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10BA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11B]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Declaration to be filed by the assessee claiming deduction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under section 80GG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I/We 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of the assessee with permanent account number)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do hereby certify that during the previous year ........................ I/we had occupied the premise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 (full address of the premise) for the purpose of my/our own residence for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 period of ..................... months and have paid Rs........................ in cash/through crossed cheque, bank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draft towards payment of rent to Shri/Ms/M/s ................................................................................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 (Name and complete address of the landlord).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It is further certified that no other residential accommodation is owned by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me/my spouse/my minor child/our family (in case the assessee is HUF), at ................... where I/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we ordinarily reside/perform duties of office or employment or carry on business or profession,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or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me/us at any other place, being accommodation in my occupation, the value of which is to be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determined u/s 23(2)(a)(i) or u/s 23(2)(b).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