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FORM J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[</w:t>
      </w:r>
      <w:r w:rsidDel="00000000" w:rsidR="00000000" w:rsidRPr="00000000">
        <w:rPr>
          <w:i w:val="1"/>
          <w:smallCaps w:val="0"/>
          <w:rtl w:val="0"/>
        </w:rPr>
        <w:t xml:space="preserve">See</w:t>
      </w:r>
      <w:r w:rsidDel="00000000" w:rsidR="00000000" w:rsidRPr="00000000">
        <w:rPr>
          <w:smallCaps w:val="0"/>
          <w:rtl w:val="0"/>
        </w:rPr>
        <w:t xml:space="preserve"> sub-rule (2) of rule 9]</w:t>
      </w:r>
    </w:p>
    <w:p w:rsidR="00000000" w:rsidDel="00000000" w:rsidP="00000000" w:rsidRDefault="00000000" w:rsidRPr="00000000" w14:paraId="0000000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Form for furnishing information under section 42B of the Wealth-tax Act, 1957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Office of the .......................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Dated ..................................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To 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.....................................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2"/>
        </w:tabs>
        <w:ind w:left="432" w:hanging="432"/>
      </w:pPr>
      <w:r w:rsidDel="00000000" w:rsidR="00000000" w:rsidRPr="00000000">
        <w:rPr>
          <w:smallCaps w:val="0"/>
          <w:rtl w:val="0"/>
        </w:rPr>
        <w:t xml:space="preserve">With reference to your application dated ........... under section 42B of the Wealth-tax Act, 1957 requesting information relating to ...................... in respect of the assessment year commencing on the first day of April, 19 ................... the said information /informations respecting item Nos. .................... of the said application is given below :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432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Name and address of the assessee</w:t>
        <w:tab/>
        <w:tab/>
        <w:tab/>
        <w:tab/>
        <w:t xml:space="preserve">.........................................................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432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Status </w:t>
        <w:tab/>
        <w:tab/>
        <w:tab/>
        <w:tab/>
        <w:tab/>
        <w:tab/>
        <w:tab/>
        <w:t xml:space="preserve">.........................................................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432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Assessment year</w:t>
        <w:tab/>
        <w:tab/>
        <w:tab/>
        <w:tab/>
        <w:tab/>
        <w:tab/>
        <w:t xml:space="preserve">.........................................................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hanging="360"/>
      </w:pPr>
      <w:r w:rsidDel="00000000" w:rsidR="00000000" w:rsidRPr="00000000">
        <w:rPr>
          <w:smallCaps w:val="0"/>
          <w:rtl w:val="0"/>
        </w:rPr>
        <w:t xml:space="preserve">1..................</w:t>
        <w:tab/>
        <w:tab/>
        <w:t xml:space="preserve">4.................. 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hanging="360"/>
      </w:pPr>
      <w:r w:rsidDel="00000000" w:rsidR="00000000" w:rsidRPr="00000000">
        <w:rPr>
          <w:smallCaps w:val="0"/>
          <w:rtl w:val="0"/>
        </w:rPr>
        <w:t xml:space="preserve">2..................</w:t>
        <w:tab/>
        <w:tab/>
        <w:t xml:space="preserve">5..............., etc.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2"/>
        </w:tabs>
        <w:ind w:left="432" w:hanging="432"/>
      </w:pPr>
      <w:r w:rsidDel="00000000" w:rsidR="00000000" w:rsidRPr="00000000">
        <w:rPr>
          <w:smallCaps w:val="0"/>
          <w:rtl w:val="0"/>
        </w:rPr>
        <w:t xml:space="preserve">I/ Chief Commissioner or Commissioner, ............................ am/is satisfied that it is not in the public interest to furnish information respecting item Nos. .................... of your application and the information relating thereto is accordingly refused.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</w:rPr>
      </w:pPr>
      <w:r w:rsidDel="00000000" w:rsidR="00000000" w:rsidRPr="00000000">
        <w:rPr>
          <w:i w:val="1"/>
          <w:smallCaps w:val="0"/>
          <w:rtl w:val="0"/>
        </w:rPr>
        <w:t xml:space="preserve">(Seal)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.............................................................................................</w:t>
      </w:r>
    </w:p>
    <w:tbl>
      <w:tblPr>
        <w:tblStyle w:val="Table1"/>
        <w:tblW w:w="469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98"/>
        <w:tblGridChange w:id="0">
          <w:tblGrid>
            <w:gridCol w:w="469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i w:val="1"/>
                <w:smallCaps w:val="0"/>
                <w:rtl w:val="0"/>
              </w:rPr>
              <w:t xml:space="preserve">Signature of the authority furnishing</w:t>
            </w:r>
          </w:p>
          <w:p w:rsidR="00000000" w:rsidDel="00000000" w:rsidP="00000000" w:rsidRDefault="00000000" w:rsidRPr="00000000" w14:paraId="000000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smallCaps w:val="0"/>
              </w:rPr>
            </w:pPr>
            <w:r w:rsidDel="00000000" w:rsidR="00000000" w:rsidRPr="00000000">
              <w:rPr>
                <w:i w:val="1"/>
                <w:smallCaps w:val="0"/>
                <w:rtl w:val="0"/>
              </w:rPr>
              <w:t xml:space="preserve">the information</w:t>
            </w:r>
          </w:p>
        </w:tc>
      </w:tr>
    </w:tbl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i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Note :</w:t>
      </w:r>
      <w:r w:rsidDel="00000000" w:rsidR="00000000" w:rsidRPr="00000000">
        <w:rPr>
          <w:smallCaps w:val="0"/>
          <w:rtl w:val="0"/>
        </w:rPr>
        <w:t xml:space="preserve"> Delete inappropriate words.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432" w:hanging="432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432" w:hanging="432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432" w:hanging="432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432" w:hanging="432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432" w:hanging="432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432" w:hanging="432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432" w:hanging="432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432" w:hanging="432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432" w:hanging="432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32" w:hanging="432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432" w:hanging="432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432" w:hanging="432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432" w:hanging="432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432" w:hanging="432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432" w:hanging="432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432" w:hanging="432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432" w:hanging="432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432" w:hanging="432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/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center"/>
    </w:pPr>
    <w:rPr>
      <w:b w:val="1"/>
      <w:smallCaps w:val="0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center"/>
    </w:pPr>
    <w:rPr>
      <w:b w:val="1"/>
      <w:smallCaps w:val="0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