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7"/>
          <w:szCs w:val="17"/>
        </w:rPr>
      </w:pPr>
      <w:r w:rsidDel="00000000" w:rsidR="00000000" w:rsidRPr="00000000">
        <w:rPr>
          <w:b w:val="1"/>
          <w:smallCaps w:val="0"/>
          <w:color w:val="000000"/>
          <w:sz w:val="17"/>
          <w:szCs w:val="17"/>
          <w:rtl w:val="0"/>
        </w:rPr>
        <w:t xml:space="preserve"> FORM NO.12BA 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7"/>
          <w:szCs w:val="17"/>
        </w:rPr>
      </w:pPr>
      <w:r w:rsidDel="00000000" w:rsidR="00000000" w:rsidRPr="00000000">
        <w:rPr>
          <w:b w:val="1"/>
          <w:smallCaps w:val="0"/>
          <w:color w:val="000000"/>
          <w:sz w:val="17"/>
          <w:szCs w:val="17"/>
          <w:rtl w:val="0"/>
        </w:rPr>
        <w:t xml:space="preserve">See Rule 26A(2)(b) 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7"/>
          <w:szCs w:val="17"/>
        </w:rPr>
      </w:pPr>
      <w:r w:rsidDel="00000000" w:rsidR="00000000" w:rsidRPr="00000000">
        <w:rPr>
          <w:b w:val="1"/>
          <w:smallCaps w:val="0"/>
          <w:color w:val="000000"/>
          <w:sz w:val="17"/>
          <w:szCs w:val="17"/>
          <w:rtl w:val="0"/>
        </w:rPr>
        <w:t xml:space="preserve">Statement showing particulars of perquisites, other fringe 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7"/>
          <w:szCs w:val="17"/>
        </w:rPr>
      </w:pPr>
      <w:r w:rsidDel="00000000" w:rsidR="00000000" w:rsidRPr="00000000">
        <w:rPr>
          <w:b w:val="1"/>
          <w:smallCaps w:val="0"/>
          <w:color w:val="000000"/>
          <w:sz w:val="17"/>
          <w:szCs w:val="17"/>
          <w:rtl w:val="0"/>
        </w:rPr>
        <w:t xml:space="preserve">benefits or amenities and profits in lieu of salary with value thereof   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7"/>
          <w:szCs w:val="17"/>
        </w:rPr>
      </w:pPr>
      <w:r w:rsidDel="00000000" w:rsidR="00000000" w:rsidRPr="00000000">
        <w:rPr>
          <w:b w:val="1"/>
          <w:smallCaps w:val="0"/>
          <w:color w:val="000000"/>
          <w:sz w:val="17"/>
          <w:szCs w:val="17"/>
          <w:rtl w:val="0"/>
        </w:rPr>
        <w:t xml:space="preserve">  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1) Name and address of employer :  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___________________________________________________________________________ 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2) TAN : _________________________________________________________________ 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3)TDS Assessment Range of the employer:  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_____________________________________________________ 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4) Name, designation and PAN of employer  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________________________________________________________________ 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5) Is the employee a director or a person with substantial interest in the company 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(where ihe employer is a 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company):_____________________________________________________________________ 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6) Income under the head "Salaries" of the employee 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(other than from prequisites)  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___________________________________________________________________________ 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7)Financial Year:____________________________ 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8)Valuation of Prequisities: 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S.No  Nature of perquisite   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 Value of  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perquisite as per  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rules   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(Rs.) 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 Amount, if any  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paid by 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employee  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(Rs.) 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 Amount of  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taxable 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perquisite  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(Rs.) 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(see rule 3) 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1.  Accommodation        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2 .  Cars/Other automotive        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3.  Sweeper, gardeners, watchman or 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      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personal attendant 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4.  Gas, electricity, water       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5.  Interest free or concessional loans       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6.  Holiday expenses        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7.  Free or concessional travel       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8.  Free meals 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      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9 .  Free Education       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10.  Gifts, vouchers etc.       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11.  Credit card expenses       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12.   Club expenses       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13.   Use of movable assets by employees       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14.  Transfer of assets to employees       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15 .  Value of any other 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      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benefit/amenity/service/privilege 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16.   Stock options (non qualified options)       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17.  Other benefits or ameneties        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18.  Total value of perquisites       </w:t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19.  Total value of profits in lieu of salary 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      </w:t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as per 17(3) </w:t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9) Details of tax, - </w:t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(a) Tax deducted from salary of the employee u/s 192(1) </w:t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(b)Tax paid by employee on behalf of the employee u/s 192(1A)  </w:t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(c)Total tax paid </w:t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(d)Date of payment into Government tresury </w:t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  DECLARATION BY EMPLOYER </w:t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I ……………………………………….……. S/o ………………………………………. working as………………..... </w:t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……………………………(designation) do hereby declare on behalf of ……… …….……..…..............(name of </w:t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the employer) that the information given above is based on the books of account, documents and other </w:t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relevant records or information available with us and the details of value of each such perquisite are in </w:t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accordance with section 17 and rules framed thereunder and that such information is true and correct. </w:t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                             </w:t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                                                                                    </w:t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           Signature of the person responsible  for deduction of tax </w:t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Place… </w:t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Date…  </w:t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 Full Name …………………… </w:t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Designation …………………. </w:t>
      </w:r>
    </w:p>
    <w:p w:rsidR="00000000" w:rsidDel="00000000" w:rsidP="00000000" w:rsidRDefault="00000000" w:rsidRPr="00000000" w14:paraId="00000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   </w:t>
      </w:r>
    </w:p>
    <w:p w:rsidR="00000000" w:rsidDel="00000000" w:rsidP="00000000" w:rsidRDefault="00000000" w:rsidRPr="00000000" w14:paraId="000000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17"/>
          <w:szCs w:val="17"/>
        </w:rPr>
      </w:pPr>
      <w:r w:rsidDel="00000000" w:rsidR="00000000" w:rsidRPr="00000000">
        <w:rPr>
          <w:smallCaps w:val="0"/>
          <w:sz w:val="17"/>
          <w:szCs w:val="17"/>
          <w:rtl w:val="0"/>
        </w:rPr>
        <w:t xml:space="preserve"> </w:t>
      </w:r>
    </w:p>
    <w:sectPr>
      <w:pgSz w:h="19421" w:w="12708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