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22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33]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Statement of tax deducted at source from contributions repaid to employees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in the case of an approved superannuation fund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Name of the superannuation fund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……………………………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Name and address of the employee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……………………………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The period for which the employee has contributed to the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superannuation fund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……………………………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The amount of contributions repaid—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principal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……………………………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interest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……………………………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The average rate of deduction of tax during the preceding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three years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……………………………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Amount of tax deducted on repayment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……………………………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We, the trustees of ...........................………., do hereby declare that the above particulars are correct.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 .............................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