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FORM NO. 26K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194-J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fees for professional or technical services, under section 206 of the Income-tax, Act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March,……………..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2.  Details of the person responsible for paying any sum referred to in section 194J: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sum referred </w:t>
        <w:tab/>
        <w:t xml:space="preserve">  Tick</w:t>
        <w:tab/>
        <w:t xml:space="preserve"> </w:t>
        <w:tab/>
        <w:t xml:space="preserve">as applicable </w:t>
        <w:tab/>
        <w:t xml:space="preserve">Yes           No.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to in section 194J changed since submitting the last return</w:t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 fees for professional or technical services referred to in section 194J credited/paid and tax deducted thereon :</w:t>
      </w:r>
    </w:p>
    <w:tbl>
      <w:tblPr>
        <w:tblStyle w:val="Table2"/>
        <w:tblW w:w="136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3117"/>
        <w:gridCol w:w="2372.9999999999995"/>
        <w:gridCol w:w="1140"/>
        <w:gridCol w:w="1110"/>
        <w:gridCol w:w="1170"/>
        <w:tblGridChange w:id="0">
          <w:tblGrid>
            <w:gridCol w:w="2808"/>
            <w:gridCol w:w="1980"/>
            <w:gridCol w:w="3117"/>
            <w:gridCol w:w="2372.9999999999995"/>
            <w:gridCol w:w="1140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fees for professional or technical services credited/ paid during the year </w:t>
              <w:br w:type="textWrapping"/>
              <w:t xml:space="preserve">(Rs)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 fees for professional or technical services credited/ paid on which no tax deducted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 fees for professional or technical services credited/ paid on which no tax deducted</w:t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paid to the credit of the Central Government :</w:t>
      </w:r>
    </w:p>
    <w:p w:rsidR="00000000" w:rsidDel="00000000" w:rsidP="00000000" w:rsidRDefault="00000000" w:rsidRPr="00000000" w14:paraId="000002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paying tax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fees for professional or technical services referred to in section 194Jcredited/paid during the year and of tax deducted at source at the prescribed rates in force :</w:t>
      </w:r>
    </w:p>
    <w:p w:rsidR="00000000" w:rsidDel="00000000" w:rsidP="00000000" w:rsidRDefault="00000000" w:rsidRPr="00000000" w14:paraId="000002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5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fees for professional or technical services credited or 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fees for professional or technical services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</w:t>
      </w:r>
    </w:p>
    <w:p w:rsidR="00000000" w:rsidDel="00000000" w:rsidP="00000000" w:rsidRDefault="00000000" w:rsidRPr="00000000" w14:paraId="00000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(b)</w:t>
        <w:tab/>
        <w:t xml:space="preserve">In the case of person/payee other than companies:</w:t>
      </w:r>
    </w:p>
    <w:tbl>
      <w:tblPr>
        <w:tblStyle w:val="Table6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fees for professional or technical services credited or 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fees for professional or technical services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fees for professional or technical services credited/paid during the year and of tax deducted at source at a lower rate or no tax deducted in accordance with provision of section 194J(2):</w:t>
      </w:r>
    </w:p>
    <w:p w:rsidR="00000000" w:rsidDel="00000000" w:rsidP="00000000" w:rsidRDefault="00000000" w:rsidRPr="00000000" w14:paraId="000003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7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080"/>
        <w:gridCol w:w="990"/>
        <w:gridCol w:w="990"/>
        <w:gridCol w:w="1350"/>
        <w:gridCol w:w="1260"/>
        <w:gridCol w:w="1080"/>
        <w:gridCol w:w="990"/>
        <w:gridCol w:w="1080"/>
        <w:gridCol w:w="1362.9999999999995"/>
        <w:gridCol w:w="1157.0000000000005"/>
        <w:gridCol w:w="5.9999999999990905"/>
        <w:gridCol w:w="1164.000000000001"/>
        <w:gridCol w:w="1354.000000000001"/>
        <w:tblGridChange w:id="0">
          <w:tblGrid>
            <w:gridCol w:w="545"/>
            <w:gridCol w:w="1080"/>
            <w:gridCol w:w="990"/>
            <w:gridCol w:w="990"/>
            <w:gridCol w:w="1350"/>
            <w:gridCol w:w="1260"/>
            <w:gridCol w:w="1080"/>
            <w:gridCol w:w="990"/>
            <w:gridCol w:w="1080"/>
            <w:gridCol w:w="1362.9999999999995"/>
            <w:gridCol w:w="1157.0000000000005"/>
            <w:gridCol w:w="5.9999999999990905"/>
            <w:gridCol w:w="1164.000000000001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fees for professional or technical services credited or 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fees for professional or technical services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person/payees other than companies:</w:t>
      </w:r>
    </w:p>
    <w:tbl>
      <w:tblPr>
        <w:tblStyle w:val="Table8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080"/>
        <w:gridCol w:w="990"/>
        <w:gridCol w:w="990"/>
        <w:gridCol w:w="1260"/>
        <w:gridCol w:w="1350"/>
        <w:gridCol w:w="1080"/>
        <w:gridCol w:w="990"/>
        <w:gridCol w:w="1080"/>
        <w:gridCol w:w="1362.9999999999995"/>
        <w:gridCol w:w="1157.0000000000005"/>
        <w:gridCol w:w="1170"/>
        <w:gridCol w:w="1354.000000000001"/>
        <w:tblGridChange w:id="0">
          <w:tblGrid>
            <w:gridCol w:w="545"/>
            <w:gridCol w:w="1080"/>
            <w:gridCol w:w="990"/>
            <w:gridCol w:w="990"/>
            <w:gridCol w:w="1260"/>
            <w:gridCol w:w="1350"/>
            <w:gridCol w:w="1080"/>
            <w:gridCol w:w="990"/>
            <w:gridCol w:w="1080"/>
            <w:gridCol w:w="1362.9999999999995"/>
            <w:gridCol w:w="1157.0000000000005"/>
            <w:gridCol w:w="1170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fees for professional or technical services credited or paid 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fees for professional or technical services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4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………………………………………………………….., certify that all the particulars furnished above are correct and complete.</w:t>
      </w:r>
    </w:p>
    <w:p w:rsidR="00000000" w:rsidDel="00000000" w:rsidP="00000000" w:rsidRDefault="00000000" w:rsidRPr="00000000" w14:paraId="000004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source……………………………………………………</w:t>
      </w:r>
    </w:p>
    <w:p w:rsidR="00000000" w:rsidDel="00000000" w:rsidP="00000000" w:rsidRDefault="00000000" w:rsidRPr="00000000" w14:paraId="000004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 xml:space="preserve">Designation: …………………………..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