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smallCaps w:val="0"/>
          <w:color w:val="000000"/>
          <w:sz w:val="25"/>
          <w:szCs w:val="25"/>
          <w:rtl w:val="0"/>
        </w:rPr>
        <w:t xml:space="preserve">FORM NO. 3CD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[See rule 6G(2)]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smallCaps w:val="0"/>
          <w:color w:val="000000"/>
          <w:sz w:val="25"/>
          <w:szCs w:val="25"/>
          <w:rtl w:val="0"/>
        </w:rPr>
        <w:t xml:space="preserve">Statement of particulars required to be furnished under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smallCaps w:val="0"/>
          <w:color w:val="000000"/>
          <w:sz w:val="25"/>
          <w:szCs w:val="25"/>
          <w:rtl w:val="0"/>
        </w:rPr>
        <w:t xml:space="preserve">section 44AB of the Income-tax Act, 1961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smallCaps w:val="0"/>
          <w:color w:val="000000"/>
          <w:sz w:val="25"/>
          <w:szCs w:val="25"/>
          <w:rtl w:val="0"/>
        </w:rPr>
        <w:t xml:space="preserve">PART - A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1. Name of the assessee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 :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2. Address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 :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3. Permanent Account Number :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4. Status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 :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5. Previous year ended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: 31s t March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6. Assessment year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 :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smallCaps w:val="0"/>
          <w:color w:val="000000"/>
          <w:sz w:val="25"/>
          <w:szCs w:val="25"/>
          <w:rtl w:val="0"/>
        </w:rPr>
        <w:t xml:space="preserve">PART - B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7. (a) If firm or Association of Persons, indicate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names of partners/members and their profit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sharing ratios.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(b) If there is any change in the partners/ members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or their profit sharing ratios, the particulars of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such change.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8. (a) Nature of business or profession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(b) If there is any change in the nature of business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or profession, the particulars of such change.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9. (a) Whether books of account are prescribed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under section 44AA. If yes, list of books so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prescribed.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(b) Books of account maintained.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(In case books of account are maintained in a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computer system, mention the books of account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generated by such computer system).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(c) List of books of account examined.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10. Whether the profit and loss account includes any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profits and gains assessable on presumptive basis,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if yes, indicate the amount and the relevant section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(44AD, 44AE, 44AF, 44B, 44BB, 44BBA,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44BBB or any other relevant section).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11. (a) Method of accounting employed in the previous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year.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(b) Whether there has been any change in the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method of accounting employed vis-à-vis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the method employed in the immediately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preceding previous year.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(c) If answer to (b) above is in the affirmative,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give details of such change, and the effect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thereof on the profit or loss.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(d) Details of deviation, if any, in the method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of accounting employed in the previous year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from accounting standards prescribed under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section 145 and the effect thereof on the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profit or loss.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12. (a) Method of valuation of closing stock employed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in the previous year.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(b) Details of deviation, if any, from the method of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valuation prescribed under section 145A, and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the effect thereof on the profit or loss.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13. Amounts not credited to the profit and loss account,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being -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(a) the items falling within the scope of section 28;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(b) the proforma credits, drawbacks, refunds of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duty of customs or excise, or refunds of sales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tax, where such credits, drawbacks or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refunds are admitted as due by the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authorities concerned;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(c) escalation claims accepted during the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previous year;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(d) any other item of income;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(e) capital receipt, if any.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14. Particulars of depreciation allowable as per the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Income-tax Act, 1961 in respect of each asset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or block of assets, as the case may be, in the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following form:-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(a) Description of asset/block of assets.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(b) Rate of depreciation.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(c) Actual cost or written down value, as the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case may be.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(d) Additions/deductions during the year with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dates; in the case of any addition of an asset,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date put to use; including adjustments on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account of -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(i) Modified Value Added Tax credit claimed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and allowed under the Central Excise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rules, 1944, in respect of assets acquired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on or after 1s t March 1994.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(ii) Change in rate of exchange of currency,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and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(iii) Subsidy or grant or reimbursement, by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whatever name called.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(e) Depreciation allowable.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(f) Written down value at the end of the year.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15. Amounts admissible under section 33AB, 33ABA,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33AC, 35, 35ABB, 35AC, 35CCA, 35CCB,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35D, 35E:-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(a) debited to the profit and loss account (showing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the amount debited and deduction allowable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under each section separately);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(b) not debited to the profit and loss account.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16. (a) Any sum paid to an employee as bonus or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commission for services rendered, where such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sum was otherwise payable to him as profits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or dividend. [Section 36(1)(ii)].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(b) Any sum received from employees towards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contributions to any provident fund or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superannuation fund or any other fund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mentioned in section 2(24)(x); and due date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for payment and the actual date of payment to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the concerned authorities under section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36(1)(va).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17. Amounts debited to the profit and loss account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being:-</w:t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(a) expenditure of capital nature;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(b) expenditure of personal nature;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(c) expenditure  on advertisement in any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souvenir, brochure, tract, pamphlet or the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like, published by a political party;</w:t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(d) expenditure incurred at clubs,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(i) as entrance fees and subscriptions;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(ii) as cost for club services and facilities used;</w:t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(e) (i) expenditure by way of penalty or fine for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violation of any law for the time being in</w:t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force;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(ii) any other penalty or fine;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(iii) expenditure incurred for any purpose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which is an offence or which is prohibited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by law;</w:t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(f) amounts inadmissible under section 40(a);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(g) interest, salary, bonus, commission or</w:t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remuneration inadmissible under section 40(b)/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40(ba) and computation thereof;</w:t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(h) amount inadmissible under section 40A(3) read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with rule 6DD and computation thereof;</w:t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(i) provision for payment of gratuity not allowable</w:t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under section 40A(7);</w:t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(j) any sum paid by the assessee as an employer</w:t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not allowable under section 40A(9);</w:t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(k) particulars of any liability of a contingent nature.</w:t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18. Particulars of payments made to persons specified</w:t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under section 40A(2)(b).</w:t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19. Amounts deemed to be profits and gains under</w:t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section 33AB or 33ABA or 33AC.</w:t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20. Any amount of profit chargeable to tax under section</w:t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41 and computation thereof.</w:t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21*(i) In respect of any sum referred to in clause (a),</w:t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(c), (d) or (e) of section 43B, the liability for which;</w:t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(A) pre-existed on the first day of the previous</w:t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year but was not allowed in the assessment</w:t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of any preceding previous year and was</w:t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(a) paid during the previous year;</w:t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(b) not paid during the previous year;</w:t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(B) was incurred in the previous year and was</w:t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(a) paid on or before the due date for</w:t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furnishing the return of income of the</w:t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previous year under section 139(1);</w:t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(b) not paid on or before the aforesaid date.</w:t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(ii) In respect of any sum referred to in</w:t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clause (b) of section 43B, the liability for which-</w:t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(A) pre-existed on the first day of the previous</w:t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year but was not allowed in the</w:t>
      </w:r>
    </w:p>
    <w:p w:rsidR="00000000" w:rsidDel="00000000" w:rsidP="00000000" w:rsidRDefault="00000000" w:rsidRPr="00000000" w14:paraId="00000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assessment of any preceding previous</w:t>
      </w:r>
    </w:p>
    <w:p w:rsidR="00000000" w:rsidDel="00000000" w:rsidP="00000000" w:rsidRDefault="00000000" w:rsidRPr="00000000" w14:paraId="000000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year:</w:t>
      </w:r>
    </w:p>
    <w:p w:rsidR="00000000" w:rsidDel="00000000" w:rsidP="00000000" w:rsidRDefault="00000000" w:rsidRPr="00000000" w14:paraId="000000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(a) nature of liability;</w:t>
      </w:r>
    </w:p>
    <w:p w:rsidR="00000000" w:rsidDel="00000000" w:rsidP="00000000" w:rsidRDefault="00000000" w:rsidRPr="00000000" w14:paraId="000000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(b) due date of payment under second</w:t>
      </w:r>
    </w:p>
    <w:p w:rsidR="00000000" w:rsidDel="00000000" w:rsidP="00000000" w:rsidRDefault="00000000" w:rsidRPr="00000000" w14:paraId="000000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proviso to section 43B;</w:t>
      </w:r>
    </w:p>
    <w:p w:rsidR="00000000" w:rsidDel="00000000" w:rsidP="00000000" w:rsidRDefault="00000000" w:rsidRPr="00000000" w14:paraId="000000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(c) actual date of payment;</w:t>
      </w:r>
    </w:p>
    <w:p w:rsidR="00000000" w:rsidDel="00000000" w:rsidP="00000000" w:rsidRDefault="00000000" w:rsidRPr="00000000" w14:paraId="000000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(d) if paid otherwise than in cash,</w:t>
      </w:r>
    </w:p>
    <w:p w:rsidR="00000000" w:rsidDel="00000000" w:rsidP="00000000" w:rsidRDefault="00000000" w:rsidRPr="00000000" w14:paraId="000000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whether the sum has been realised</w:t>
      </w:r>
    </w:p>
    <w:p w:rsidR="00000000" w:rsidDel="00000000" w:rsidP="00000000" w:rsidRDefault="00000000" w:rsidRPr="00000000" w14:paraId="000000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within fifteen days of the aforesaid</w:t>
      </w:r>
    </w:p>
    <w:p w:rsidR="00000000" w:rsidDel="00000000" w:rsidP="00000000" w:rsidRDefault="00000000" w:rsidRPr="00000000" w14:paraId="000000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due date;</w:t>
      </w:r>
    </w:p>
    <w:p w:rsidR="00000000" w:rsidDel="00000000" w:rsidP="00000000" w:rsidRDefault="00000000" w:rsidRPr="00000000" w14:paraId="000000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(B) was incurred in the previous year:</w:t>
      </w:r>
    </w:p>
    <w:p w:rsidR="00000000" w:rsidDel="00000000" w:rsidP="00000000" w:rsidRDefault="00000000" w:rsidRPr="00000000" w14:paraId="000000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(a) nature of liability</w:t>
      </w:r>
    </w:p>
    <w:p w:rsidR="00000000" w:rsidDel="00000000" w:rsidP="00000000" w:rsidRDefault="00000000" w:rsidRPr="00000000" w14:paraId="000000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(b) due date of payment under second</w:t>
      </w:r>
    </w:p>
    <w:p w:rsidR="00000000" w:rsidDel="00000000" w:rsidP="00000000" w:rsidRDefault="00000000" w:rsidRPr="00000000" w14:paraId="000000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proviso to section 43B;</w:t>
      </w:r>
    </w:p>
    <w:p w:rsidR="00000000" w:rsidDel="00000000" w:rsidP="00000000" w:rsidRDefault="00000000" w:rsidRPr="00000000" w14:paraId="000000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(c) actual date of payment;</w:t>
      </w:r>
    </w:p>
    <w:p w:rsidR="00000000" w:rsidDel="00000000" w:rsidP="00000000" w:rsidRDefault="00000000" w:rsidRPr="00000000" w14:paraId="000000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(d) if paid otherwise than in cash,</w:t>
      </w:r>
    </w:p>
    <w:p w:rsidR="00000000" w:rsidDel="00000000" w:rsidP="00000000" w:rsidRDefault="00000000" w:rsidRPr="00000000" w14:paraId="000000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whether the sum has been realised</w:t>
      </w:r>
    </w:p>
    <w:p w:rsidR="00000000" w:rsidDel="00000000" w:rsidP="00000000" w:rsidRDefault="00000000" w:rsidRPr="00000000" w14:paraId="000000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within fifteen days of the aforesaid</w:t>
      </w:r>
    </w:p>
    <w:p w:rsidR="00000000" w:rsidDel="00000000" w:rsidP="00000000" w:rsidRDefault="00000000" w:rsidRPr="00000000" w14:paraId="000000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due date.</w:t>
      </w:r>
    </w:p>
    <w:p w:rsidR="00000000" w:rsidDel="00000000" w:rsidP="00000000" w:rsidRDefault="00000000" w:rsidRPr="00000000" w14:paraId="000000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* State whether sales tax, customs duty excise</w:t>
      </w:r>
    </w:p>
    <w:p w:rsidR="00000000" w:rsidDel="00000000" w:rsidP="00000000" w:rsidRDefault="00000000" w:rsidRPr="00000000" w14:paraId="000000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duty or any other indirect tax, levy, cess, impost</w:t>
      </w:r>
    </w:p>
    <w:p w:rsidR="00000000" w:rsidDel="00000000" w:rsidP="00000000" w:rsidRDefault="00000000" w:rsidRPr="00000000" w14:paraId="000000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etc. is passed through the profit and loss</w:t>
      </w:r>
    </w:p>
    <w:p w:rsidR="00000000" w:rsidDel="00000000" w:rsidP="00000000" w:rsidRDefault="00000000" w:rsidRPr="00000000" w14:paraId="000000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account.</w:t>
      </w:r>
    </w:p>
    <w:p w:rsidR="00000000" w:rsidDel="00000000" w:rsidP="00000000" w:rsidRDefault="00000000" w:rsidRPr="00000000" w14:paraId="000000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22. (a) Amount of Modified Value Added Tax credits</w:t>
      </w:r>
    </w:p>
    <w:p w:rsidR="00000000" w:rsidDel="00000000" w:rsidP="00000000" w:rsidRDefault="00000000" w:rsidRPr="00000000" w14:paraId="000000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availed of or utilised during the previous year</w:t>
      </w:r>
    </w:p>
    <w:p w:rsidR="00000000" w:rsidDel="00000000" w:rsidP="00000000" w:rsidRDefault="00000000" w:rsidRPr="00000000" w14:paraId="000000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and its treatment in the profit and loss account</w:t>
      </w:r>
    </w:p>
    <w:p w:rsidR="00000000" w:rsidDel="00000000" w:rsidP="00000000" w:rsidRDefault="00000000" w:rsidRPr="00000000" w14:paraId="000000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and treatment of outstanding Modified Value</w:t>
      </w:r>
    </w:p>
    <w:p w:rsidR="00000000" w:rsidDel="00000000" w:rsidP="00000000" w:rsidRDefault="00000000" w:rsidRPr="00000000" w14:paraId="000000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Added Tax credits in the accounts.</w:t>
      </w:r>
    </w:p>
    <w:p w:rsidR="00000000" w:rsidDel="00000000" w:rsidP="00000000" w:rsidRDefault="00000000" w:rsidRPr="00000000" w14:paraId="000000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(b) Particulars of income or expenditure of prior</w:t>
      </w:r>
    </w:p>
    <w:p w:rsidR="00000000" w:rsidDel="00000000" w:rsidP="00000000" w:rsidRDefault="00000000" w:rsidRPr="00000000" w14:paraId="000000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period credited or debited to the profit and loss</w:t>
      </w:r>
    </w:p>
    <w:p w:rsidR="00000000" w:rsidDel="00000000" w:rsidP="00000000" w:rsidRDefault="00000000" w:rsidRPr="00000000" w14:paraId="000000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account</w:t>
      </w:r>
    </w:p>
    <w:p w:rsidR="00000000" w:rsidDel="00000000" w:rsidP="00000000" w:rsidRDefault="00000000" w:rsidRPr="00000000" w14:paraId="000000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23. Details of any amount borrowed on hundi or any</w:t>
      </w:r>
    </w:p>
    <w:p w:rsidR="00000000" w:rsidDel="00000000" w:rsidP="00000000" w:rsidRDefault="00000000" w:rsidRPr="00000000" w14:paraId="000000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amount due thereon (including interest on the</w:t>
      </w:r>
    </w:p>
    <w:p w:rsidR="00000000" w:rsidDel="00000000" w:rsidP="00000000" w:rsidRDefault="00000000" w:rsidRPr="00000000" w14:paraId="000000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amount borrowed) repaid, otherwise than through</w:t>
      </w:r>
    </w:p>
    <w:p w:rsidR="00000000" w:rsidDel="00000000" w:rsidP="00000000" w:rsidRDefault="00000000" w:rsidRPr="00000000" w14:paraId="000000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an account payee cheque [Section 69D].</w:t>
      </w:r>
    </w:p>
    <w:p w:rsidR="00000000" w:rsidDel="00000000" w:rsidP="00000000" w:rsidRDefault="00000000" w:rsidRPr="00000000" w14:paraId="000000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24. (a)* Particulars of each loan or deposit in an amount</w:t>
      </w:r>
    </w:p>
    <w:p w:rsidR="00000000" w:rsidDel="00000000" w:rsidP="00000000" w:rsidRDefault="00000000" w:rsidRPr="00000000" w14:paraId="000000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exceeding the limit specified in section 269SS</w:t>
      </w:r>
    </w:p>
    <w:p w:rsidR="00000000" w:rsidDel="00000000" w:rsidP="00000000" w:rsidRDefault="00000000" w:rsidRPr="00000000" w14:paraId="000000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taken or accepted during the previous year:-</w:t>
      </w:r>
    </w:p>
    <w:p w:rsidR="00000000" w:rsidDel="00000000" w:rsidP="00000000" w:rsidRDefault="00000000" w:rsidRPr="00000000" w14:paraId="000000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(i) name, address and permanent account</w:t>
      </w:r>
    </w:p>
    <w:p w:rsidR="00000000" w:rsidDel="00000000" w:rsidP="00000000" w:rsidRDefault="00000000" w:rsidRPr="00000000" w14:paraId="000000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number (if available with the assessee)</w:t>
      </w:r>
    </w:p>
    <w:p w:rsidR="00000000" w:rsidDel="00000000" w:rsidP="00000000" w:rsidRDefault="00000000" w:rsidRPr="00000000" w14:paraId="000000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of the lender or depositor;</w:t>
      </w:r>
    </w:p>
    <w:p w:rsidR="00000000" w:rsidDel="00000000" w:rsidP="00000000" w:rsidRDefault="00000000" w:rsidRPr="00000000" w14:paraId="000000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(ii) amount of loan or deposit taken or</w:t>
      </w:r>
    </w:p>
    <w:p w:rsidR="00000000" w:rsidDel="00000000" w:rsidP="00000000" w:rsidRDefault="00000000" w:rsidRPr="00000000" w14:paraId="000000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accepted.</w:t>
      </w:r>
    </w:p>
    <w:p w:rsidR="00000000" w:rsidDel="00000000" w:rsidP="00000000" w:rsidRDefault="00000000" w:rsidRPr="00000000" w14:paraId="000000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(iii) whether the loan or deposit was squared</w:t>
      </w:r>
    </w:p>
    <w:p w:rsidR="00000000" w:rsidDel="00000000" w:rsidP="00000000" w:rsidRDefault="00000000" w:rsidRPr="00000000" w14:paraId="000000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up during the previous year;</w:t>
      </w:r>
    </w:p>
    <w:p w:rsidR="00000000" w:rsidDel="00000000" w:rsidP="00000000" w:rsidRDefault="00000000" w:rsidRPr="00000000" w14:paraId="000000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(iv) maximum amount outstanding in the</w:t>
      </w:r>
    </w:p>
    <w:p w:rsidR="00000000" w:rsidDel="00000000" w:rsidP="00000000" w:rsidRDefault="00000000" w:rsidRPr="00000000" w14:paraId="000000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account at any time during the previous</w:t>
      </w:r>
    </w:p>
    <w:p w:rsidR="00000000" w:rsidDel="00000000" w:rsidP="00000000" w:rsidRDefault="00000000" w:rsidRPr="00000000" w14:paraId="000000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year;</w:t>
      </w:r>
    </w:p>
    <w:p w:rsidR="00000000" w:rsidDel="00000000" w:rsidP="00000000" w:rsidRDefault="00000000" w:rsidRPr="00000000" w14:paraId="000000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(v) whether the loan or deposit was taken</w:t>
      </w:r>
    </w:p>
    <w:p w:rsidR="00000000" w:rsidDel="00000000" w:rsidP="00000000" w:rsidRDefault="00000000" w:rsidRPr="00000000" w14:paraId="000000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or accepted otherwise than by an</w:t>
      </w:r>
    </w:p>
    <w:p w:rsidR="00000000" w:rsidDel="00000000" w:rsidP="00000000" w:rsidRDefault="00000000" w:rsidRPr="00000000" w14:paraId="000000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account payee cheque or an account</w:t>
      </w:r>
    </w:p>
    <w:p w:rsidR="00000000" w:rsidDel="00000000" w:rsidP="00000000" w:rsidRDefault="00000000" w:rsidRPr="00000000" w14:paraId="000000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payee bank draft.</w:t>
      </w:r>
    </w:p>
    <w:p w:rsidR="00000000" w:rsidDel="00000000" w:rsidP="00000000" w:rsidRDefault="00000000" w:rsidRPr="00000000" w14:paraId="000000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*(These particulars need not be given in the</w:t>
      </w:r>
    </w:p>
    <w:p w:rsidR="00000000" w:rsidDel="00000000" w:rsidP="00000000" w:rsidRDefault="00000000" w:rsidRPr="00000000" w14:paraId="000000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case of a Government company, a banking</w:t>
      </w:r>
    </w:p>
    <w:p w:rsidR="00000000" w:rsidDel="00000000" w:rsidP="00000000" w:rsidRDefault="00000000" w:rsidRPr="00000000" w14:paraId="000000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company or a corporation established by a</w:t>
      </w:r>
    </w:p>
    <w:p w:rsidR="00000000" w:rsidDel="00000000" w:rsidP="00000000" w:rsidRDefault="00000000" w:rsidRPr="00000000" w14:paraId="000000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Central,  State or Provincial Act.)</w:t>
      </w:r>
    </w:p>
    <w:p w:rsidR="00000000" w:rsidDel="00000000" w:rsidP="00000000" w:rsidRDefault="00000000" w:rsidRPr="00000000" w14:paraId="000000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(b) Particulars of each repayment of loan or</w:t>
      </w:r>
    </w:p>
    <w:p w:rsidR="00000000" w:rsidDel="00000000" w:rsidP="00000000" w:rsidRDefault="00000000" w:rsidRPr="00000000" w14:paraId="000000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deposit in an amount exceeding the limit</w:t>
      </w:r>
    </w:p>
    <w:p w:rsidR="00000000" w:rsidDel="00000000" w:rsidP="00000000" w:rsidRDefault="00000000" w:rsidRPr="00000000" w14:paraId="000000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specified in section 269 T made during the</w:t>
      </w:r>
    </w:p>
    <w:p w:rsidR="00000000" w:rsidDel="00000000" w:rsidP="00000000" w:rsidRDefault="00000000" w:rsidRPr="00000000" w14:paraId="000000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previous year:</w:t>
      </w:r>
    </w:p>
    <w:p w:rsidR="00000000" w:rsidDel="00000000" w:rsidP="00000000" w:rsidRDefault="00000000" w:rsidRPr="00000000" w14:paraId="000000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(i) name, address and permanent account</w:t>
      </w:r>
    </w:p>
    <w:p w:rsidR="00000000" w:rsidDel="00000000" w:rsidP="00000000" w:rsidRDefault="00000000" w:rsidRPr="00000000" w14:paraId="000000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number (if available with the assessee)</w:t>
      </w:r>
    </w:p>
    <w:p w:rsidR="00000000" w:rsidDel="00000000" w:rsidP="00000000" w:rsidRDefault="00000000" w:rsidRPr="00000000" w14:paraId="000000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of the payee;</w:t>
      </w:r>
    </w:p>
    <w:p w:rsidR="00000000" w:rsidDel="00000000" w:rsidP="00000000" w:rsidRDefault="00000000" w:rsidRPr="00000000" w14:paraId="000000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(ii) amount of the repayment;</w:t>
      </w:r>
    </w:p>
    <w:p w:rsidR="00000000" w:rsidDel="00000000" w:rsidP="00000000" w:rsidRDefault="00000000" w:rsidRPr="00000000" w14:paraId="000000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(iii) maximum amount outstanding in the</w:t>
      </w:r>
    </w:p>
    <w:p w:rsidR="00000000" w:rsidDel="00000000" w:rsidP="00000000" w:rsidRDefault="00000000" w:rsidRPr="00000000" w14:paraId="000000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account at any time during the previous</w:t>
      </w:r>
    </w:p>
    <w:p w:rsidR="00000000" w:rsidDel="00000000" w:rsidP="00000000" w:rsidRDefault="00000000" w:rsidRPr="00000000" w14:paraId="000000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year;</w:t>
      </w:r>
    </w:p>
    <w:p w:rsidR="00000000" w:rsidDel="00000000" w:rsidP="00000000" w:rsidRDefault="00000000" w:rsidRPr="00000000" w14:paraId="000000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(iv) whether the repayment was made</w:t>
      </w:r>
    </w:p>
    <w:p w:rsidR="00000000" w:rsidDel="00000000" w:rsidP="00000000" w:rsidRDefault="00000000" w:rsidRPr="00000000" w14:paraId="000000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otherwise than by account payee</w:t>
      </w:r>
    </w:p>
    <w:p w:rsidR="00000000" w:rsidDel="00000000" w:rsidP="00000000" w:rsidRDefault="00000000" w:rsidRPr="00000000" w14:paraId="000000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cheque or account payee bank draft.</w:t>
      </w:r>
    </w:p>
    <w:p w:rsidR="00000000" w:rsidDel="00000000" w:rsidP="00000000" w:rsidRDefault="00000000" w:rsidRPr="00000000" w14:paraId="000000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25. Details of brought forward loss or depreciation</w:t>
      </w:r>
    </w:p>
    <w:p w:rsidR="00000000" w:rsidDel="00000000" w:rsidP="00000000" w:rsidRDefault="00000000" w:rsidRPr="00000000" w14:paraId="000000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allowance in the following manner, to the extent</w:t>
      </w:r>
    </w:p>
    <w:p w:rsidR="00000000" w:rsidDel="00000000" w:rsidP="00000000" w:rsidRDefault="00000000" w:rsidRPr="00000000" w14:paraId="000000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available:</w:t>
      </w:r>
    </w:p>
    <w:p w:rsidR="00000000" w:rsidDel="00000000" w:rsidP="00000000" w:rsidRDefault="00000000" w:rsidRPr="00000000" w14:paraId="000000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Serial Assessment Nature of Amount Amount as Remarks</w:t>
      </w:r>
    </w:p>
    <w:p w:rsidR="00000000" w:rsidDel="00000000" w:rsidP="00000000" w:rsidRDefault="00000000" w:rsidRPr="00000000" w14:paraId="000000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Number Year loss/ as assessed</w:t>
      </w:r>
    </w:p>
    <w:p w:rsidR="00000000" w:rsidDel="00000000" w:rsidP="00000000" w:rsidRDefault="00000000" w:rsidRPr="00000000" w14:paraId="000000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allowa- returned (give refe-</w:t>
      </w:r>
    </w:p>
    <w:p w:rsidR="00000000" w:rsidDel="00000000" w:rsidP="00000000" w:rsidRDefault="00000000" w:rsidRPr="00000000" w14:paraId="000000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nce (in (in rupees) rence to</w:t>
      </w:r>
    </w:p>
    <w:p w:rsidR="00000000" w:rsidDel="00000000" w:rsidP="00000000" w:rsidRDefault="00000000" w:rsidRPr="00000000" w14:paraId="000000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rupees) relevant</w:t>
      </w:r>
    </w:p>
    <w:p w:rsidR="00000000" w:rsidDel="00000000" w:rsidP="00000000" w:rsidRDefault="00000000" w:rsidRPr="00000000" w14:paraId="000000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order)</w:t>
      </w:r>
    </w:p>
    <w:p w:rsidR="00000000" w:rsidDel="00000000" w:rsidP="00000000" w:rsidRDefault="00000000" w:rsidRPr="00000000" w14:paraId="000000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26. Section-wise details of deductions, if any,</w:t>
      </w:r>
    </w:p>
    <w:p w:rsidR="00000000" w:rsidDel="00000000" w:rsidP="00000000" w:rsidRDefault="00000000" w:rsidRPr="00000000" w14:paraId="000000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admissible under Chapter VIA.</w:t>
      </w:r>
    </w:p>
    <w:p w:rsidR="00000000" w:rsidDel="00000000" w:rsidP="00000000" w:rsidRDefault="00000000" w:rsidRPr="00000000" w14:paraId="000000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27. (a) Whether the assessee has deducted tax at</w:t>
      </w:r>
    </w:p>
    <w:p w:rsidR="00000000" w:rsidDel="00000000" w:rsidP="00000000" w:rsidRDefault="00000000" w:rsidRPr="00000000" w14:paraId="000000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source and paid the amount so deducted to the</w:t>
      </w:r>
    </w:p>
    <w:p w:rsidR="00000000" w:rsidDel="00000000" w:rsidP="00000000" w:rsidRDefault="00000000" w:rsidRPr="00000000" w14:paraId="000001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credit of the Central Government in accordance</w:t>
      </w:r>
    </w:p>
    <w:p w:rsidR="00000000" w:rsidDel="00000000" w:rsidP="00000000" w:rsidRDefault="00000000" w:rsidRPr="00000000" w14:paraId="000001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with the provisions of Chapter XVII-B.</w:t>
      </w:r>
    </w:p>
    <w:p w:rsidR="00000000" w:rsidDel="00000000" w:rsidP="00000000" w:rsidRDefault="00000000" w:rsidRPr="00000000" w14:paraId="000001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(b) If the answer to (a) above is in negative, then</w:t>
      </w:r>
    </w:p>
    <w:p w:rsidR="00000000" w:rsidDel="00000000" w:rsidP="00000000" w:rsidRDefault="00000000" w:rsidRPr="00000000" w14:paraId="000001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give the following details:</w:t>
      </w:r>
    </w:p>
    <w:p w:rsidR="00000000" w:rsidDel="00000000" w:rsidP="00000000" w:rsidRDefault="00000000" w:rsidRPr="00000000" w14:paraId="000001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Serial Particulars Amount Due date Details Remarks</w:t>
      </w:r>
    </w:p>
    <w:p w:rsidR="00000000" w:rsidDel="00000000" w:rsidP="00000000" w:rsidRDefault="00000000" w:rsidRPr="00000000" w14:paraId="000001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Number of head of tax for of pay-</w:t>
      </w:r>
    </w:p>
    <w:p w:rsidR="00000000" w:rsidDel="00000000" w:rsidP="00000000" w:rsidRDefault="00000000" w:rsidRPr="00000000" w14:paraId="000001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under which deducted remittancement</w:t>
      </w:r>
    </w:p>
    <w:p w:rsidR="00000000" w:rsidDel="00000000" w:rsidP="00000000" w:rsidRDefault="00000000" w:rsidRPr="00000000" w14:paraId="000001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tax is dedu- at source to Govern- Date</w:t>
      </w:r>
    </w:p>
    <w:p w:rsidR="00000000" w:rsidDel="00000000" w:rsidP="00000000" w:rsidRDefault="00000000" w:rsidRPr="00000000" w14:paraId="000001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cted at (in rupees) ment Amount</w:t>
      </w:r>
    </w:p>
    <w:p w:rsidR="00000000" w:rsidDel="00000000" w:rsidP="00000000" w:rsidRDefault="00000000" w:rsidRPr="00000000" w14:paraId="000001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source</w:t>
      </w:r>
    </w:p>
    <w:p w:rsidR="00000000" w:rsidDel="00000000" w:rsidP="00000000" w:rsidRDefault="00000000" w:rsidRPr="00000000" w14:paraId="000001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(in rupees)</w:t>
      </w:r>
    </w:p>
    <w:p w:rsidR="00000000" w:rsidDel="00000000" w:rsidP="00000000" w:rsidRDefault="00000000" w:rsidRPr="00000000" w14:paraId="000001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28. (a) In the case of a trading concern, give</w:t>
      </w:r>
    </w:p>
    <w:p w:rsidR="00000000" w:rsidDel="00000000" w:rsidP="00000000" w:rsidRDefault="00000000" w:rsidRPr="00000000" w14:paraId="000001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quantitative details of principal items of goods</w:t>
      </w:r>
    </w:p>
    <w:p w:rsidR="00000000" w:rsidDel="00000000" w:rsidP="00000000" w:rsidRDefault="00000000" w:rsidRPr="00000000" w14:paraId="000001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traded:</w:t>
      </w:r>
    </w:p>
    <w:p w:rsidR="00000000" w:rsidDel="00000000" w:rsidP="00000000" w:rsidRDefault="00000000" w:rsidRPr="00000000" w14:paraId="000001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(i) opening stock</w:t>
      </w:r>
    </w:p>
    <w:p w:rsidR="00000000" w:rsidDel="00000000" w:rsidP="00000000" w:rsidRDefault="00000000" w:rsidRPr="00000000" w14:paraId="000001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(ii) purchases during the previous year</w:t>
      </w:r>
    </w:p>
    <w:p w:rsidR="00000000" w:rsidDel="00000000" w:rsidP="00000000" w:rsidRDefault="00000000" w:rsidRPr="00000000" w14:paraId="000001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(iii) sales during the previous year</w:t>
      </w:r>
    </w:p>
    <w:p w:rsidR="00000000" w:rsidDel="00000000" w:rsidP="00000000" w:rsidRDefault="00000000" w:rsidRPr="00000000" w14:paraId="000001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(iv) closing stock</w:t>
      </w:r>
    </w:p>
    <w:p w:rsidR="00000000" w:rsidDel="00000000" w:rsidP="00000000" w:rsidRDefault="00000000" w:rsidRPr="00000000" w14:paraId="000001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(v) shortage/excess, if any</w:t>
      </w:r>
    </w:p>
    <w:p w:rsidR="00000000" w:rsidDel="00000000" w:rsidP="00000000" w:rsidRDefault="00000000" w:rsidRPr="00000000" w14:paraId="000001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(b) In the case of a manufacturing concern, give</w:t>
      </w:r>
    </w:p>
    <w:p w:rsidR="00000000" w:rsidDel="00000000" w:rsidP="00000000" w:rsidRDefault="00000000" w:rsidRPr="00000000" w14:paraId="000001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quantitative details of the principal items of raw</w:t>
      </w:r>
    </w:p>
    <w:p w:rsidR="00000000" w:rsidDel="00000000" w:rsidP="00000000" w:rsidRDefault="00000000" w:rsidRPr="00000000" w14:paraId="000001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materials, finished products and by-products.</w:t>
      </w:r>
    </w:p>
    <w:p w:rsidR="00000000" w:rsidDel="00000000" w:rsidP="00000000" w:rsidRDefault="00000000" w:rsidRPr="00000000" w14:paraId="000001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 Raw materials</w:t>
      </w:r>
    </w:p>
    <w:p w:rsidR="00000000" w:rsidDel="00000000" w:rsidP="00000000" w:rsidRDefault="00000000" w:rsidRPr="00000000" w14:paraId="000001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(i) opening stock</w:t>
      </w:r>
    </w:p>
    <w:p w:rsidR="00000000" w:rsidDel="00000000" w:rsidP="00000000" w:rsidRDefault="00000000" w:rsidRPr="00000000" w14:paraId="000001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(ii) purchases during the previous year</w:t>
      </w:r>
    </w:p>
    <w:p w:rsidR="00000000" w:rsidDel="00000000" w:rsidP="00000000" w:rsidRDefault="00000000" w:rsidRPr="00000000" w14:paraId="000001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(iii) consumption during the previous year</w:t>
      </w:r>
    </w:p>
    <w:p w:rsidR="00000000" w:rsidDel="00000000" w:rsidP="00000000" w:rsidRDefault="00000000" w:rsidRPr="00000000" w14:paraId="000001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(iv) sales during the previoius year</w:t>
      </w:r>
    </w:p>
    <w:p w:rsidR="00000000" w:rsidDel="00000000" w:rsidP="00000000" w:rsidRDefault="00000000" w:rsidRPr="00000000" w14:paraId="000001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(v) closing stock</w:t>
      </w:r>
    </w:p>
    <w:p w:rsidR="00000000" w:rsidDel="00000000" w:rsidP="00000000" w:rsidRDefault="00000000" w:rsidRPr="00000000" w14:paraId="000001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(vi) *yield of finished products</w:t>
      </w:r>
    </w:p>
    <w:p w:rsidR="00000000" w:rsidDel="00000000" w:rsidP="00000000" w:rsidRDefault="00000000" w:rsidRPr="00000000" w14:paraId="000001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(vii) *percentage of yield</w:t>
      </w:r>
    </w:p>
    <w:p w:rsidR="00000000" w:rsidDel="00000000" w:rsidP="00000000" w:rsidRDefault="00000000" w:rsidRPr="00000000" w14:paraId="000001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(viii) *shortage/excess, if any</w:t>
      </w:r>
    </w:p>
    <w:p w:rsidR="00000000" w:rsidDel="00000000" w:rsidP="00000000" w:rsidRDefault="00000000" w:rsidRPr="00000000" w14:paraId="000001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B Finished products/By-products</w:t>
      </w:r>
    </w:p>
    <w:p w:rsidR="00000000" w:rsidDel="00000000" w:rsidP="00000000" w:rsidRDefault="00000000" w:rsidRPr="00000000" w14:paraId="000001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(i) opening stock</w:t>
      </w:r>
    </w:p>
    <w:p w:rsidR="00000000" w:rsidDel="00000000" w:rsidP="00000000" w:rsidRDefault="00000000" w:rsidRPr="00000000" w14:paraId="000001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(ii) purchases during the previous year</w:t>
      </w:r>
    </w:p>
    <w:p w:rsidR="00000000" w:rsidDel="00000000" w:rsidP="00000000" w:rsidRDefault="00000000" w:rsidRPr="00000000" w14:paraId="000001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(iii) quantity manufactured during the previous</w:t>
      </w:r>
    </w:p>
    <w:p w:rsidR="00000000" w:rsidDel="00000000" w:rsidP="00000000" w:rsidRDefault="00000000" w:rsidRPr="00000000" w14:paraId="000001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year</w:t>
      </w:r>
    </w:p>
    <w:p w:rsidR="00000000" w:rsidDel="00000000" w:rsidP="00000000" w:rsidRDefault="00000000" w:rsidRPr="00000000" w14:paraId="000001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(iv) sales during the previous year</w:t>
      </w:r>
    </w:p>
    <w:p w:rsidR="00000000" w:rsidDel="00000000" w:rsidP="00000000" w:rsidRDefault="00000000" w:rsidRPr="00000000" w14:paraId="000001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(v) closing stock</w:t>
      </w:r>
    </w:p>
    <w:p w:rsidR="00000000" w:rsidDel="00000000" w:rsidP="00000000" w:rsidRDefault="00000000" w:rsidRPr="00000000" w14:paraId="000001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(vi) shortage/excess, if any</w:t>
      </w:r>
    </w:p>
    <w:p w:rsidR="00000000" w:rsidDel="00000000" w:rsidP="00000000" w:rsidRDefault="00000000" w:rsidRPr="00000000" w14:paraId="000001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*Information may be given to the extent</w:t>
      </w:r>
    </w:p>
    <w:p w:rsidR="00000000" w:rsidDel="00000000" w:rsidP="00000000" w:rsidRDefault="00000000" w:rsidRPr="00000000" w14:paraId="000001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available</w:t>
      </w:r>
    </w:p>
    <w:p w:rsidR="00000000" w:rsidDel="00000000" w:rsidP="00000000" w:rsidRDefault="00000000" w:rsidRPr="00000000" w14:paraId="000001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29. In the case of a domestic company, details of</w:t>
      </w:r>
    </w:p>
    <w:p w:rsidR="00000000" w:rsidDel="00000000" w:rsidP="00000000" w:rsidRDefault="00000000" w:rsidRPr="00000000" w14:paraId="000001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tax on distributed profits under section 115O in</w:t>
      </w:r>
    </w:p>
    <w:p w:rsidR="00000000" w:rsidDel="00000000" w:rsidP="00000000" w:rsidRDefault="00000000" w:rsidRPr="00000000" w14:paraId="000001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the following form:</w:t>
      </w:r>
    </w:p>
    <w:p w:rsidR="00000000" w:rsidDel="00000000" w:rsidP="00000000" w:rsidRDefault="00000000" w:rsidRPr="00000000" w14:paraId="000001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(a) total amount of distributed profits</w:t>
      </w:r>
    </w:p>
    <w:p w:rsidR="00000000" w:rsidDel="00000000" w:rsidP="00000000" w:rsidRDefault="00000000" w:rsidRPr="00000000" w14:paraId="000001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(b) total tax paid thereon</w:t>
      </w:r>
    </w:p>
    <w:p w:rsidR="00000000" w:rsidDel="00000000" w:rsidP="00000000" w:rsidRDefault="00000000" w:rsidRPr="00000000" w14:paraId="000001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(c) dates of payment with amounts</w:t>
      </w:r>
    </w:p>
    <w:p w:rsidR="00000000" w:rsidDel="00000000" w:rsidP="00000000" w:rsidRDefault="00000000" w:rsidRPr="00000000" w14:paraId="000001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30. Whether any cost audit was carried out, if yes,</w:t>
      </w:r>
    </w:p>
    <w:p w:rsidR="00000000" w:rsidDel="00000000" w:rsidP="00000000" w:rsidRDefault="00000000" w:rsidRPr="00000000" w14:paraId="000001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enclose a copy of the report of such audit [See</w:t>
      </w:r>
    </w:p>
    <w:p w:rsidR="00000000" w:rsidDel="00000000" w:rsidP="00000000" w:rsidRDefault="00000000" w:rsidRPr="00000000" w14:paraId="000001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section 139(9)]</w:t>
      </w:r>
    </w:p>
    <w:p w:rsidR="00000000" w:rsidDel="00000000" w:rsidP="00000000" w:rsidRDefault="00000000" w:rsidRPr="00000000" w14:paraId="000001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31. Whether any audit was conducted under the</w:t>
      </w:r>
    </w:p>
    <w:p w:rsidR="00000000" w:rsidDel="00000000" w:rsidP="00000000" w:rsidRDefault="00000000" w:rsidRPr="00000000" w14:paraId="000001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Central Excise Act, 1944, if yes, enclose a copy</w:t>
      </w:r>
    </w:p>
    <w:p w:rsidR="00000000" w:rsidDel="00000000" w:rsidP="00000000" w:rsidRDefault="00000000" w:rsidRPr="00000000" w14:paraId="000001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of the report of such audit</w:t>
      </w:r>
    </w:p>
    <w:p w:rsidR="00000000" w:rsidDel="00000000" w:rsidP="00000000" w:rsidRDefault="00000000" w:rsidRPr="00000000" w14:paraId="000001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32. Accounting ratios with calculations as follows:</w:t>
      </w:r>
    </w:p>
    <w:p w:rsidR="00000000" w:rsidDel="00000000" w:rsidP="00000000" w:rsidRDefault="00000000" w:rsidRPr="00000000" w14:paraId="000001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(a) Gross profit/Turnover</w:t>
      </w:r>
    </w:p>
    <w:p w:rsidR="00000000" w:rsidDel="00000000" w:rsidP="00000000" w:rsidRDefault="00000000" w:rsidRPr="00000000" w14:paraId="000001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(b) Net profit/Turnover</w:t>
      </w:r>
    </w:p>
    <w:p w:rsidR="00000000" w:rsidDel="00000000" w:rsidP="00000000" w:rsidRDefault="00000000" w:rsidRPr="00000000" w14:paraId="000001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(c) Stock-in-trade/Turnover</w:t>
      </w:r>
    </w:p>
    <w:p w:rsidR="00000000" w:rsidDel="00000000" w:rsidP="00000000" w:rsidRDefault="00000000" w:rsidRPr="00000000" w14:paraId="000001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(d) Material consumed/Finished goods</w:t>
      </w:r>
    </w:p>
    <w:p w:rsidR="00000000" w:rsidDel="00000000" w:rsidP="00000000" w:rsidRDefault="00000000" w:rsidRPr="00000000" w14:paraId="000001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produced</w:t>
      </w:r>
    </w:p>
    <w:p w:rsidR="00000000" w:rsidDel="00000000" w:rsidP="00000000" w:rsidRDefault="00000000" w:rsidRPr="00000000" w14:paraId="000001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 *Signed</w:t>
      </w:r>
    </w:p>
    <w:p w:rsidR="00000000" w:rsidDel="00000000" w:rsidP="00000000" w:rsidRDefault="00000000" w:rsidRPr="00000000" w14:paraId="000001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Name:</w:t>
      </w:r>
    </w:p>
    <w:p w:rsidR="00000000" w:rsidDel="00000000" w:rsidP="00000000" w:rsidRDefault="00000000" w:rsidRPr="00000000" w14:paraId="000001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Address:</w:t>
      </w:r>
    </w:p>
    <w:p w:rsidR="00000000" w:rsidDel="00000000" w:rsidP="00000000" w:rsidRDefault="00000000" w:rsidRPr="00000000" w14:paraId="000001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Place: </w:t>
      </w:r>
    </w:p>
    <w:p w:rsidR="00000000" w:rsidDel="00000000" w:rsidP="00000000" w:rsidRDefault="00000000" w:rsidRPr="00000000" w14:paraId="000001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Date:  </w:t>
      </w:r>
    </w:p>
    <w:p w:rsidR="00000000" w:rsidDel="00000000" w:rsidP="00000000" w:rsidRDefault="00000000" w:rsidRPr="00000000" w14:paraId="000001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smallCaps w:val="0"/>
          <w:color w:val="000000"/>
          <w:sz w:val="25"/>
          <w:szCs w:val="25"/>
          <w:rtl w:val="0"/>
        </w:rPr>
        <w:t xml:space="preserve">Note:</w:t>
      </w:r>
    </w:p>
    <w:p w:rsidR="00000000" w:rsidDel="00000000" w:rsidP="00000000" w:rsidRDefault="00000000" w:rsidRPr="00000000" w14:paraId="000001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*This Form has to be signed by the person competent to sign Form No. 3CA or Form No. 3CB</w:t>
      </w:r>
    </w:p>
    <w:p w:rsidR="00000000" w:rsidDel="00000000" w:rsidP="00000000" w:rsidRDefault="00000000" w:rsidRPr="00000000" w14:paraId="000001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as the case may be.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