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Cancellation</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DEED OF CANCELLATION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 this________ day of ___________ in the Christian Year Two Thousand ________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B 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Mumbai, Indian Inhabitant, having address at __________________________________________________________,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his heirs, executors and administrators) of the One Part; AND M/S.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 Y Z &amp; 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partnership firm having its office at ________________________ ____________________________________________________________ hereinafter called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 PURCHASER”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mean and include the said firm, its partners for the time being and the survivors or survivor of them and the heirs, executors and administrators of the last surviving partner and their his/her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seized and possessed of and otherwise well and sufficiently entitled to all that piece and parcel of land hereditaments and premises situate at ___________________ ___________________________________________________bearing C.T.S./C.S. No. __________ together with building thereon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“AAVISHKAR”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an Agreement for Sale dated ______________, the Vendor had agreed to sell and the Purchaser had agreed to purchase the said property at or for the price of Rs. _____________ (Rupees _____________________________ only) upon the terms and subject to the conditions recorded therein.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Purchaser has paid to the Vendor a sum of Rs.________/- (Rupees _________________________ only) as earnest money under the aforesaid Agreement towards purchase price. The said agreement is duly stamped and registered with The Sub-Registrar of Assurances at __________ on _______________ under serial number ______________. A copy of the said agreement is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parties have now mutually decided to cancel the said Agreement for Sale dated _________. Hence, the present Deed of Cancellation.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DEED WITNESSETH as follows:-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It is agreed, recorded and declared that the said registered Agreement for Sale dated ____________ executed between the parties for sale of the said property more particularly described in the Schedule hereunder written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 hereby mutually cancelled and treated as null and void and ineffective.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consideration of the aforesaid cancellation of the said Agreement for sale dated _________, the Vendor has agreed to pay and paid the following amounts to the Purchaser:-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Rs.________/- (Rupees _____________________ only) by way of refund of the earnest amount;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Rs.________/- (Rupees _____________________ only) by way of compensation.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Vendor has paid the aforesaid amount to the Purchaser on or before execution hereof and the Purchaser doth hereby admit, acknowledge and confirm the receipt of the said amount and give complete discharge to the Vendor for the same.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The Purchaser hereby confirms and declares that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they have not directly or indirectly created any third party rights in respect of the said property or any part thereof and agree to keep the Vendor indemnified and they hereby indemnify the Vendor and his heirs, executors, administrators and assigns against any claim in respect of the said property arising out of any act or deed on the part of the Purchaser.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It is hereby declared that the Purchaser has hereafter no direct and/or indirect right, title, interest and/or claim of any nature whatsoever on the said property or against the Vendor.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All out of pocket costs, charges and expenses including the stamp duty and registration charges of and incidental to this deed shall be borne and paid by the Vendor/Purchaser (as the case may be). The Purchaser shall co-operate with the Vendor to have the present deed registered as required in law and to attend before the Sub-Registrar to admit the execution of this Deed.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recitals referred above shall form the integral part of this agreement.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on the day and year first hereinabove written.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ABVOE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VENDOR A B C</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PURCHASER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X Y Z &amp; CO. by the hand of its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partner _________________________</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