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Form of application for ‘No Objection Certificate’ and grant of certificate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triplicate, the duplicate copy and the triplicate copy with the endorsement of the registering authority to be returned to the owner of the vehicle and the registering authority in whose jurisdiction the vehicle is to be removal, respectively).</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PART I</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intend to transfer the vehicle to the jurisdiction of the Registering Authority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intend to sell the vehicle to Shri/Smt./Kumari........................ who resides in the jurisdiction of the Registering Authority ........................ of the State of ............................................. I/we therefore request for the issue of a no objection certificate for my/our vehicle the particulars of which are furnished below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Name and address: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Son/wife/daughter of:</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Registration number of the vehicle: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Class of vehicle: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Registering authority which originally registered the vehicle: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Engine number:</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Chassis number-Affix pencil print: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Period of stay in the State: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Period up to which motor vehicle tax has been paid:</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Whether any demand for tax is pending if so, give details: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Whether the vehicle is involved in any theft case(s) so give details: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Whether any action under Sections 53, 54 or 55 of the Motor Vehicles Act, 1988 is pending before any Registering Authority or other prescribed authority, if so, give details.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Whether the vehicle is involved in any case of transport of prohibited goods, if so, give details.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I/we solemnly declare that above statement is true.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owner of the vehicle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Endorsement</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Grant/refusal of ‘No Objection Certificate’ under sub-section (3) of Section 48 of M.V. Act, 1988</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No Objection Certificate in respect of the vehicle, the detailed particulars whereof recorded overleaf is hereby granted under Section 48(3) of M.V. Act, 1988.</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No Objection Certificate in respect of the motor vehicle, the detailed particulars whereof recorded overleaf is hereby refused under Section 48(3) of M.V. Act, 1988 for the reasons recorded as under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with seal of Registering Authority</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Copy to the Registering Authority</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delivered under proper acknowledgement).</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*Strike out whichever is inapplicable.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PART III</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Endorsement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 date.................... office of the ........................</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Acknowledgement for the receipt of application for ‘No Objection Certificate’</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application dated ................... from ................... (name and address) for the grant of a ‘No Objection Certificate’ in respect of vehicle number ........................ has been received on ........................ and is under consideration.</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Registering Authority or the person authorised by him</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seal..................</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(Registered Owner)</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By registered post or delivered under proper acknowledgement.</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