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PERPETUAL LEASE OF A LAND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CONTRACT OF LEASE entered into on the..day of.between X son of.r/o..(hereinafter called first party) and Y s/o.r/o(hereinafter called the second party) witnesses as follows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first party hereby agrees to lease out the plot of land number . situated in ..in the District ..of.., move precisely described in the schedule annexed herewith , to the second party from the date of this lease in perpetuity on payment of yearly rent of Rs. payable in four quarterly installments of Rs. first installment failing due on..day of month, second installment failing due on..day of month, third installment failing due on..day of month each year.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2.      The second party hereby agrees:-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(i)                 to pay the rent hereby reserved in the manner hereinbefore started.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(ii)               To pay all rates, taxes and charges which are payable or may so become at a future date in respect of the said plot of land.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3. Default in payment in two consecutive installments of rent shall entitle the first party to enter upon the said land and determine the lease.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first and second party have signed this contract on this day and year first above mentioned.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by Signed by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1st party 2nd party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In the presence of</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