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bookmarkStart w:id="0" w:name="_GoBack"/>
      <w:bookmarkEnd w:id="0"/>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proofErr w:type="spellStart"/>
      <w:r w:rsidRPr="009D7B97">
        <w:rPr>
          <w:rFonts w:ascii="Times New Roman" w:hAnsi="Times New Roman" w:cs="Times New Roman"/>
          <w:b/>
          <w:sz w:val="24"/>
          <w:szCs w:val="24"/>
        </w:rPr>
        <w:t>Hadoop</w:t>
      </w:r>
      <w:proofErr w:type="spellEnd"/>
      <w:r w:rsidRPr="009D7B97">
        <w:rPr>
          <w:rFonts w:ascii="Times New Roman" w:hAnsi="Times New Roman" w:cs="Times New Roman"/>
          <w:b/>
          <w:sz w:val="24"/>
          <w:szCs w:val="24"/>
        </w:rPr>
        <w:t xml:space="preserve">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proofErr w:type="gramStart"/>
      <w:r w:rsidRPr="009D7B97">
        <w:rPr>
          <w:rFonts w:ascii="Times New Roman" w:hAnsi="Times New Roman" w:cs="Times New Roman"/>
        </w:rPr>
        <w:t>the</w:t>
      </w:r>
      <w:proofErr w:type="gramEnd"/>
      <w:r w:rsidRPr="009D7B97">
        <w:rPr>
          <w:rFonts w:ascii="Times New Roman" w:hAnsi="Times New Roman" w:cs="Times New Roman"/>
        </w:rPr>
        <w:t xml:space="preserv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java.io.IOException</w:t>
      </w:r>
      <w:proofErr w:type="spell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org.apache.hadoop.io.LongWritable</w:t>
      </w:r>
      <w:proofErr w:type="spell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org.apache.hadoop.io.Text</w:t>
      </w:r>
      <w:proofErr w:type="spell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org.apache.hadoop.io.IntWritable</w:t>
      </w:r>
      <w:proofErr w:type="spell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final </w:t>
      </w: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map(</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line.charAt</w:t>
      </w:r>
      <w:proofErr w:type="spell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else</w:t>
      </w:r>
      <w:proofErr w:type="gramEnd"/>
    </w:p>
    <w:p w14:paraId="3233B29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and</w:t>
      </w:r>
      <w:proofErr w:type="gramEnd"/>
      <w:r w:rsidRPr="009D7B97">
        <w:rPr>
          <w:rFonts w:ascii="Times New Roman" w:hAnsi="Times New Roman" w:cs="Times New Roman"/>
          <w:sz w:val="20"/>
          <w:szCs w:val="20"/>
        </w:rPr>
        <w:t xml:space="preserve"> extends Reducer abstract class</w:t>
      </w:r>
    </w:p>
    <w:p w14:paraId="58890566"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having</w:t>
      </w:r>
      <w:proofErr w:type="gramEnd"/>
      <w:r w:rsidRPr="009D7B97">
        <w:rPr>
          <w:rFonts w:ascii="Times New Roman" w:hAnsi="Times New Roman" w:cs="Times New Roman"/>
          <w:sz w:val="20"/>
          <w:szCs w:val="20"/>
        </w:rPr>
        <w:t xml:space="preserve">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reduce(Text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for</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value : values) {</w:t>
      </w:r>
    </w:p>
    <w:p w14:paraId="2E78BE7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void main(String[]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proofErr w:type="gram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Assigning</w:t>
      </w:r>
      <w:proofErr w:type="gramEnd"/>
      <w:r w:rsidRPr="009D7B97">
        <w:rPr>
          <w:rFonts w:ascii="Times New Roman" w:hAnsi="Times New Roman" w:cs="Times New Roman"/>
          <w:sz w:val="20"/>
          <w:szCs w:val="20"/>
        </w:rPr>
        <w:t xml:space="preserve">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job.waitForCompletion</w:t>
      </w:r>
      <w:proofErr w:type="spell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HDFS Command to display the list of Files and Directories in HDFS. It lists the contents of the directory specified by path, showing the names, permissions, owner, </w:t>
      </w:r>
      <w:proofErr w:type="gramStart"/>
      <w:r w:rsidRPr="009D7B97">
        <w:rPr>
          <w:rFonts w:ascii="Times New Roman" w:hAnsi="Times New Roman" w:cs="Times New Roman"/>
          <w:sz w:val="20"/>
          <w:szCs w:val="20"/>
        </w:rPr>
        <w:t>size</w:t>
      </w:r>
      <w:proofErr w:type="gramEnd"/>
      <w:r w:rsidRPr="009D7B97">
        <w:rPr>
          <w:rFonts w:ascii="Times New Roman" w:hAnsi="Times New Roman" w:cs="Times New Roman"/>
          <w:sz w:val="20"/>
          <w:szCs w:val="20"/>
        </w:rPr>
        <w:t xml:space="preserv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w:t>
      </w:r>
      <w:proofErr w:type="spellStart"/>
      <w:r w:rsidRPr="009D7B97">
        <w:rPr>
          <w:rFonts w:ascii="Times New Roman" w:hAnsi="Times New Roman" w:cs="Times New Roman"/>
          <w:sz w:val="20"/>
          <w:szCs w:val="20"/>
        </w:rPr>
        <w:t>ls</w:t>
      </w:r>
      <w:proofErr w:type="spellEnd"/>
      <w:r w:rsidRPr="009D7B97">
        <w:rPr>
          <w:rFonts w:ascii="Times New Roman" w:hAnsi="Times New Roman" w:cs="Times New Roman"/>
          <w:sz w:val="20"/>
          <w:szCs w:val="20"/>
        </w:rPr>
        <w:t xml:space="preserve">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 xml:space="preserve">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ls</w:t>
      </w:r>
      <w:proofErr w:type="spellEnd"/>
      <w:r w:rsidRPr="009D7B97">
        <w:rPr>
          <w:rFonts w:ascii="Times New Roman" w:hAnsi="Times New Roman" w:cs="Times New Roman"/>
          <w:b/>
          <w:sz w:val="20"/>
          <w:szCs w:val="20"/>
        </w:rPr>
        <w:t>/tempop1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using</w:t>
      </w:r>
      <w:proofErr w:type="gramEnd"/>
      <w:r w:rsidRPr="009D7B97">
        <w:rPr>
          <w:rFonts w:ascii="Times New Roman" w:hAnsi="Times New Roman" w:cs="Times New Roman"/>
          <w:sz w:val="20"/>
          <w:szCs w:val="20"/>
        </w:rPr>
        <w:t xml:space="preserve">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command</w:t>
      </w:r>
      <w:proofErr w:type="gramEnd"/>
      <w:r w:rsidRPr="009D7B97">
        <w:rPr>
          <w:rFonts w:ascii="Times New Roman" w:hAnsi="Times New Roman" w:cs="Times New Roman"/>
          <w:sz w:val="20"/>
          <w:szCs w:val="20"/>
        </w:rPr>
        <w:t xml:space="preserve">.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12FAC" w14:textId="77777777" w:rsidR="001A619D" w:rsidRDefault="001A619D" w:rsidP="009F5431">
      <w:pPr>
        <w:spacing w:after="0" w:line="240" w:lineRule="auto"/>
      </w:pPr>
      <w:r>
        <w:separator/>
      </w:r>
    </w:p>
  </w:endnote>
  <w:endnote w:type="continuationSeparator" w:id="0">
    <w:p w14:paraId="571B43DB" w14:textId="77777777" w:rsidR="001A619D" w:rsidRDefault="001A619D"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A4697" w14:textId="77777777" w:rsidR="005D451C" w:rsidRDefault="005D451C" w:rsidP="005D451C">
    <w:pPr>
      <w:pStyle w:val="Footer"/>
    </w:pPr>
    <w:r>
      <w:t xml:space="preserve">MSc Part-I </w:t>
    </w:r>
    <w:proofErr w:type="spellStart"/>
    <w:r>
      <w:t>Sem</w:t>
    </w:r>
    <w:proofErr w:type="spellEnd"/>
    <w:r>
      <w:t>-II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FE783" w14:textId="77777777" w:rsidR="001A619D" w:rsidRDefault="001A619D" w:rsidP="009F5431">
      <w:pPr>
        <w:spacing w:after="0" w:line="240" w:lineRule="auto"/>
      </w:pPr>
      <w:r>
        <w:separator/>
      </w:r>
    </w:p>
  </w:footnote>
  <w:footnote w:type="continuationSeparator" w:id="0">
    <w:p w14:paraId="0E274091" w14:textId="77777777" w:rsidR="001A619D" w:rsidRDefault="001A619D" w:rsidP="009F54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193F6" w14:textId="4BA115DC" w:rsidR="005D451C" w:rsidRDefault="005D451C" w:rsidP="005D451C">
    <w:pPr>
      <w:pStyle w:val="Header"/>
      <w:ind w:left="6480"/>
      <w:rPr>
        <w:b/>
        <w:bCs/>
      </w:rPr>
    </w:pPr>
    <w:r>
      <w:rPr>
        <w:b/>
        <w:bCs/>
      </w:rPr>
      <w:t xml:space="preserve">Name: </w:t>
    </w:r>
    <w:proofErr w:type="spellStart"/>
    <w:r w:rsidR="00EA71A6">
      <w:rPr>
        <w:b/>
        <w:bCs/>
      </w:rPr>
      <w:t>Ankita</w:t>
    </w:r>
    <w:proofErr w:type="spellEnd"/>
    <w:r w:rsidR="00EA71A6">
      <w:rPr>
        <w:b/>
        <w:bCs/>
      </w:rPr>
      <w:t xml:space="preserve"> Pal</w:t>
    </w:r>
  </w:p>
  <w:p w14:paraId="47061597" w14:textId="7DD06EC9" w:rsidR="005D451C" w:rsidRDefault="005D451C" w:rsidP="005D451C">
    <w:pPr>
      <w:pStyle w:val="Header"/>
      <w:ind w:left="6480"/>
      <w:rPr>
        <w:b/>
        <w:bCs/>
      </w:rPr>
    </w:pPr>
    <w:r>
      <w:rPr>
        <w:b/>
        <w:bCs/>
      </w:rPr>
      <w:t>Roll No:</w:t>
    </w:r>
    <w:r w:rsidR="00EA71A6">
      <w:rPr>
        <w:b/>
        <w:bCs/>
      </w:rPr>
      <w:t xml:space="preserve"> 41</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10338F"/>
    <w:rsid w:val="00195A17"/>
    <w:rsid w:val="001A619D"/>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EA71A6"/>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INTEL</cp:lastModifiedBy>
  <cp:revision>15</cp:revision>
  <dcterms:created xsi:type="dcterms:W3CDTF">2022-04-15T09:26:00Z</dcterms:created>
  <dcterms:modified xsi:type="dcterms:W3CDTF">2022-04-24T10:42:00Z</dcterms:modified>
</cp:coreProperties>
</file>