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>Make 500 uL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>Mix 100 uL 4x Det Assay, 400 uL Nuclease Free Water, 8.5 uL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>Add 500 uL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>Add 2.50 uL of D-Luciferin (3 mg in 100 uL)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>Add 0.50 uL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Add 30 uL RM to 3 uL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Collect data in biotek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560, gain: 60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640, gain: 60</w:t>
      </w:r>
    </w:p>
    <w:p w:rsidR="006044FC" w:rsidRDefault="006044FC" w:rsidP="00ED2A7F">
      <w:pPr>
        <w:pStyle w:val="ListParagraph"/>
        <w:numPr>
          <w:ilvl w:val="1"/>
          <w:numId w:val="1"/>
        </w:numPr>
      </w:pPr>
      <w:r>
        <w:t>From ‘</w:t>
      </w:r>
      <w:r w:rsidRPr="006044FC">
        <w:t>firefly_luminescence_protocol.prt</w:t>
      </w:r>
      <w:r>
        <w:t>’ protocol</w:t>
      </w:r>
    </w:p>
    <w:p w:rsidR="00ED2A7F" w:rsidRDefault="00ED2A7F" w:rsidP="00ED2A7F"/>
    <w:p w:rsidR="00ED2A7F" w:rsidRDefault="00ED2A7F" w:rsidP="00ED2A7F">
      <w:r>
        <w:t>*Note this was wrong for this assay, should have been doing luminescence instead</w:t>
      </w:r>
    </w:p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2E4FBD"/>
    <w:rsid w:val="0049067B"/>
    <w:rsid w:val="005E5558"/>
    <w:rsid w:val="006044FC"/>
    <w:rsid w:val="00CA6756"/>
    <w:rsid w:val="00D52EB0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58A62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27</Lines>
  <Paragraphs>22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2020-12-26T23:00:00Z</dcterms:created>
  <dcterms:modified xsi:type="dcterms:W3CDTF">2020-12-27T05:31:00Z</dcterms:modified>
</cp:coreProperties>
</file>