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k65duefvup" w:id="0"/>
      <w:bookmarkEnd w:id="0"/>
      <w:r w:rsidDel="00000000" w:rsidR="00000000" w:rsidRPr="00000000">
        <w:rPr>
          <w:rtl w:val="0"/>
        </w:rPr>
        <w:t xml:space="preserve">Amazon Prime TV Shows and Movies — Exploratory Data Analysis (EDA) Blueprint &amp; Implementation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byjrps71u43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Explore and analyze the Amazon Prime Video catalog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credits.csv</w:t>
      </w:r>
      <w:r w:rsidDel="00000000" w:rsidR="00000000" w:rsidRPr="00000000">
        <w:rPr>
          <w:rtl w:val="0"/>
        </w:rPr>
        <w:t xml:space="preserve">) to uncover patterns, trends, and actionable business insights across movies, TV shows, genres, ratings, production countries, and release timelines [cite: 5, 6, 7].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6wx2ydrwuca" w:id="2"/>
      <w:bookmarkEnd w:id="2"/>
      <w:r w:rsidDel="00000000" w:rsidR="00000000" w:rsidRPr="00000000">
        <w:rPr>
          <w:rtl w:val="0"/>
        </w:rPr>
        <w:t xml:space="preserve">Section A: Data Understanding &amp; Cleaning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75jktgqxpf3" w:id="3"/>
      <w:bookmarkEnd w:id="3"/>
      <w:r w:rsidDel="00000000" w:rsidR="00000000" w:rsidRPr="00000000">
        <w:rPr>
          <w:rtl w:val="0"/>
        </w:rPr>
        <w:t xml:space="preserve">Task 1: Data Loading &amp; Initial Exploration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Files:</w:t>
      </w:r>
      <w:r w:rsidDel="00000000" w:rsidR="00000000" w:rsidRPr="00000000">
        <w:rPr>
          <w:rtl w:val="0"/>
        </w:rPr>
        <w:t xml:space="preserve">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titles.csv</w:t>
      </w:r>
      <w:r w:rsidDel="00000000" w:rsidR="00000000" w:rsidRPr="00000000">
        <w:rPr>
          <w:rtl w:val="0"/>
        </w:rPr>
        <w:t xml:space="preserve"> (primary catalog data containing 9k+ titles and 15 attributes like genre, rating, release year, runtime)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credits.csv</w:t>
      </w:r>
      <w:r w:rsidDel="00000000" w:rsidR="00000000" w:rsidRPr="00000000">
        <w:rPr>
          <w:rtl w:val="0"/>
        </w:rPr>
        <w:t xml:space="preserve"> (cast/crew data containing 124k+ credits) using Pandas [cite: 5, 6, 7].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Inspection:</w:t>
      </w:r>
      <w:r w:rsidDel="00000000" w:rsidR="00000000" w:rsidRPr="00000000">
        <w:rPr>
          <w:rtl w:val="0"/>
        </w:rPr>
        <w:t xml:space="preserve"> Display the first 10 rows, check dimensions,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.describe()</w:t>
      </w:r>
      <w:r w:rsidDel="00000000" w:rsidR="00000000" w:rsidRPr="00000000">
        <w:rPr>
          <w:rtl w:val="0"/>
        </w:rPr>
        <w:t xml:space="preserve"> to examine data types, non-null counts, and basic statistics [cite: 7].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47weefbrkoop" w:id="4"/>
      <w:bookmarkEnd w:id="4"/>
      <w:r w:rsidDel="00000000" w:rsidR="00000000" w:rsidRPr="00000000">
        <w:rPr>
          <w:rtl w:val="0"/>
        </w:rPr>
        <w:t xml:space="preserve">Task 2: Data Cleaning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Value Handling:</w:t>
      </w:r>
      <w:r w:rsidDel="00000000" w:rsidR="00000000" w:rsidRPr="00000000">
        <w:rPr>
          <w:rtl w:val="0"/>
        </w:rPr>
        <w:t xml:space="preserve"> Inspect null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.isnull().sum()</w:t>
      </w:r>
      <w:r w:rsidDel="00000000" w:rsidR="00000000" w:rsidRPr="00000000">
        <w:rPr>
          <w:rtl w:val="0"/>
        </w:rPr>
        <w:t xml:space="preserve">. Drop rows where critical metadata is absent, or fill categorical/numerical columns with default placeholders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 [cite: 5, 7].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 Formatting:</w:t>
      </w:r>
      <w:r w:rsidDel="00000000" w:rsidR="00000000" w:rsidRPr="00000000">
        <w:rPr>
          <w:rtl w:val="0"/>
        </w:rPr>
        <w:t xml:space="preserve"> Convert date and release columns to proper datetime formats [cite: 5, 7]: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df['release_date'] = pd.to_datetime(df['release_date'], errors='coerce')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&amp; Duration Normalization:</w:t>
      </w:r>
      <w:r w:rsidDel="00000000" w:rsidR="00000000" w:rsidRPr="00000000">
        <w:rPr>
          <w:rtl w:val="0"/>
        </w:rPr>
        <w:t xml:space="preserve"> Clean string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show_type</w:t>
      </w:r>
      <w:r w:rsidDel="00000000" w:rsidR="00000000" w:rsidRPr="00000000">
        <w:rPr>
          <w:rtl w:val="0"/>
        </w:rPr>
        <w:t xml:space="preserve">) and extract numeric values from runtime/duration strings using regex or string splitting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"90 min"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tl w:val="0"/>
        </w:rPr>
        <w:t xml:space="preserve">) [cite: 5, 7].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Deduplication:</w:t>
      </w:r>
      <w:r w:rsidDel="00000000" w:rsidR="00000000" w:rsidRPr="00000000">
        <w:rPr>
          <w:rtl w:val="0"/>
        </w:rPr>
        <w:t xml:space="preserve"> Check for and drop duplicate records [cite: 7].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e4ccsely5g" w:id="5"/>
      <w:bookmarkEnd w:id="5"/>
      <w:r w:rsidDel="00000000" w:rsidR="00000000" w:rsidRPr="00000000">
        <w:rPr>
          <w:rtl w:val="0"/>
        </w:rPr>
        <w:t xml:space="preserve">Section B: Univariate Analysis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ry0adfulomm" w:id="6"/>
      <w:bookmarkEnd w:id="6"/>
      <w:r w:rsidDel="00000000" w:rsidR="00000000" w:rsidRPr="00000000">
        <w:rPr>
          <w:rtl w:val="0"/>
        </w:rPr>
        <w:t xml:space="preserve">Task 3: Content Types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Compute counts and generate a bar chart comparing </w:t>
      </w:r>
      <w:r w:rsidDel="00000000" w:rsidR="00000000" w:rsidRPr="00000000">
        <w:rPr>
          <w:b w:val="1"/>
          <w:bCs w:val="1"/>
          <w:rtl w:val="0"/>
        </w:rPr>
        <w:t xml:space="preserve">Movies vs. TV Shows</w:t>
      </w:r>
      <w:r w:rsidDel="00000000" w:rsidR="00000000" w:rsidRPr="00000000">
        <w:rPr>
          <w:rtl w:val="0"/>
        </w:rPr>
        <w:t xml:space="preserve"> [cite: 7].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45tdjggzls9" w:id="7"/>
      <w:bookmarkEnd w:id="7"/>
      <w:r w:rsidDel="00000000" w:rsidR="00000000" w:rsidRPr="00000000">
        <w:rPr>
          <w:rtl w:val="0"/>
        </w:rPr>
        <w:t xml:space="preserve">Task 4: Release Year Trends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Analyze content distribution across release years using a line or bar chart to observe catalog growth over time [cite: 7].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9uokl2z6q1ca" w:id="8"/>
      <w:bookmarkEnd w:id="8"/>
      <w:r w:rsidDel="00000000" w:rsidR="00000000" w:rsidRPr="00000000">
        <w:rPr>
          <w:rtl w:val="0"/>
        </w:rPr>
        <w:t xml:space="preserve">Task 5: Genre Distribution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most frequent genres and create a horizontal bar chart of the </w:t>
      </w:r>
      <w:r w:rsidDel="00000000" w:rsidR="00000000" w:rsidRPr="00000000">
        <w:rPr>
          <w:b w:val="1"/>
          <w:bCs w:val="1"/>
          <w:rtl w:val="0"/>
        </w:rPr>
        <w:t xml:space="preserve">Top 10 genres</w:t>
      </w:r>
      <w:r w:rsidDel="00000000" w:rsidR="00000000" w:rsidRPr="00000000">
        <w:rPr>
          <w:rtl w:val="0"/>
        </w:rPr>
        <w:t xml:space="preserve"> [cite: 5, 7].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dw6hre3lxkz" w:id="9"/>
      <w:bookmarkEnd w:id="9"/>
      <w:r w:rsidDel="00000000" w:rsidR="00000000" w:rsidRPr="00000000">
        <w:rPr>
          <w:rtl w:val="0"/>
        </w:rPr>
        <w:t xml:space="preserve">Task 6: Ratings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Examine the frequency of content ratings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TV-MA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PG-13</w:t>
      </w:r>
      <w:r w:rsidDel="00000000" w:rsidR="00000000" w:rsidRPr="00000000">
        <w:rPr>
          <w:rtl w:val="0"/>
        </w:rPr>
        <w:t xml:space="preserve">) using a pie chart or horizontal bar plot [cite: 5, 7].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tpo8l2usuch" w:id="10"/>
      <w:bookmarkEnd w:id="10"/>
      <w:r w:rsidDel="00000000" w:rsidR="00000000" w:rsidRPr="00000000">
        <w:rPr>
          <w:rtl w:val="0"/>
        </w:rPr>
        <w:t xml:space="preserve">Section C: Bivariate Analysis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x4efu0idgm" w:id="11"/>
      <w:bookmarkEnd w:id="11"/>
      <w:r w:rsidDel="00000000" w:rsidR="00000000" w:rsidRPr="00000000">
        <w:rPr>
          <w:rtl w:val="0"/>
        </w:rPr>
        <w:t xml:space="preserve">Task 7: Content Type by Rating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grouped bar plot comparing rating distributions split by Movies and TV Shows [cite: 7].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rwutzdpycqq" w:id="12"/>
      <w:bookmarkEnd w:id="12"/>
      <w:r w:rsidDel="00000000" w:rsidR="00000000" w:rsidRPr="00000000">
        <w:rPr>
          <w:rtl w:val="0"/>
        </w:rPr>
        <w:t xml:space="preserve">Task 8: Genre by Type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Investigate which genres dominate Movies versus TV Shows [cite: 7].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8rav6nc6rbp" w:id="13"/>
      <w:bookmarkEnd w:id="13"/>
      <w:r w:rsidDel="00000000" w:rsidR="00000000" w:rsidRPr="00000000">
        <w:rPr>
          <w:rtl w:val="0"/>
        </w:rPr>
        <w:t xml:space="preserve">Task 9: Country-wise Analysis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top 10 production countries with the most content, filtering separately for Movies and TV Shows [cite: 7].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t2rlmps66lf" w:id="14"/>
      <w:bookmarkEnd w:id="14"/>
      <w:r w:rsidDel="00000000" w:rsidR="00000000" w:rsidRPr="00000000">
        <w:rPr>
          <w:rtl w:val="0"/>
        </w:rPr>
        <w:t xml:space="preserve">Task 10: Year vs. Genre Heatmap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Construct a Seaborn heatmap illustrating the volume of shows/movies released per genre across different years [cite: 7].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7utjehejm1d" w:id="15"/>
      <w:bookmarkEnd w:id="15"/>
      <w:r w:rsidDel="00000000" w:rsidR="00000000" w:rsidRPr="00000000">
        <w:rPr>
          <w:rtl w:val="0"/>
        </w:rPr>
        <w:t xml:space="preserve">Section D: Time-Based Trends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2vsrliqtl" w:id="16"/>
      <w:bookmarkEnd w:id="16"/>
      <w:r w:rsidDel="00000000" w:rsidR="00000000" w:rsidRPr="00000000">
        <w:rPr>
          <w:rtl w:val="0"/>
        </w:rPr>
        <w:t xml:space="preserve">Task 11: Content Release Over Time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Plot a time series line graph of annual releases, segmented by content type (Movies vs. TV Shows) [cite: 7].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5rcsej36byna" w:id="17"/>
      <w:bookmarkEnd w:id="17"/>
      <w:r w:rsidDel="00000000" w:rsidR="00000000" w:rsidRPr="00000000">
        <w:rPr>
          <w:rtl w:val="0"/>
        </w:rPr>
        <w:t xml:space="preserve">Task 12: Rating Trends Over Time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how the distribution and proportion of age/content ratings have shifted across decades [cite: 7].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rsx5icl22wk3" w:id="18"/>
      <w:bookmarkEnd w:id="18"/>
      <w:r w:rsidDel="00000000" w:rsidR="00000000" w:rsidRPr="00000000">
        <w:rPr>
          <w:rtl w:val="0"/>
        </w:rPr>
        <w:t xml:space="preserve">Section E: Advanced Grouping &amp; Insights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juocjrbsiwe0" w:id="19"/>
      <w:bookmarkEnd w:id="19"/>
      <w:r w:rsidDel="00000000" w:rsidR="00000000" w:rsidRPr="00000000">
        <w:rPr>
          <w:rtl w:val="0"/>
        </w:rPr>
        <w:t xml:space="preserve">Task 13: Most Frequent Directors &amp; Actors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credits.csv</w:t>
      </w:r>
      <w:r w:rsidDel="00000000" w:rsidR="00000000" w:rsidRPr="00000000">
        <w:rPr>
          <w:rtl w:val="0"/>
        </w:rPr>
        <w:t xml:space="preserve"> to find the </w:t>
      </w:r>
      <w:r w:rsidDel="00000000" w:rsidR="00000000" w:rsidRPr="00000000">
        <w:rPr>
          <w:b w:val="1"/>
          <w:bCs w:val="1"/>
          <w:rtl w:val="0"/>
        </w:rPr>
        <w:t xml:space="preserve">Top 10 most credited directors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top frequent actors</w:t>
      </w:r>
      <w:r w:rsidDel="00000000" w:rsidR="00000000" w:rsidRPr="00000000">
        <w:rPr>
          <w:rtl w:val="0"/>
        </w:rPr>
        <w:t xml:space="preserve"> [cite: 5, 7].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5anpdwplhyk" w:id="20"/>
      <w:bookmarkEnd w:id="20"/>
      <w:r w:rsidDel="00000000" w:rsidR="00000000" w:rsidRPr="00000000">
        <w:rPr>
          <w:rtl w:val="0"/>
        </w:rPr>
        <w:t xml:space="preserve">Task 14: Content Duration Analysis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Analyze runtime distributions for Movies (in minutes) and TV Shows (season counts), identifying potential outliers or unusually short/long titles [cite: 7].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qalqa070aaju" w:id="21"/>
      <w:bookmarkEnd w:id="21"/>
      <w:r w:rsidDel="00000000" w:rsidR="00000000" w:rsidRPr="00000000">
        <w:rPr>
          <w:rtl w:val="0"/>
        </w:rPr>
        <w:t xml:space="preserve">Task 15: Keyword &amp; Title Analysis (Bonus)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a word cloud from movie/show titles [cite: 5, 7]: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from wordcloud import WordCloud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WordCloud().generate(' '.join(df['title'].dropna()))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titles containing specific thematic keywords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"Love"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"Christmas"</w:t>
      </w:r>
      <w:r w:rsidDel="00000000" w:rsidR="00000000" w:rsidRPr="00000000">
        <w:rPr>
          <w:rtl w:val="0"/>
        </w:rPr>
        <w:t xml:space="preserve"> to evaluate underlying genre patterns [cite: 5, 7].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mje43cgm33ak" w:id="22"/>
      <w:bookmarkEnd w:id="22"/>
      <w:r w:rsidDel="00000000" w:rsidR="00000000" w:rsidRPr="00000000">
        <w:rPr>
          <w:rtl w:val="0"/>
        </w:rPr>
        <w:t xml:space="preserve">Section F: Summary &amp; Business Recommendations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npemfm00ain" w:id="23"/>
      <w:bookmarkEnd w:id="23"/>
      <w:r w:rsidDel="00000000" w:rsidR="00000000" w:rsidRPr="00000000">
        <w:rPr>
          <w:rtl w:val="0"/>
        </w:rPr>
        <w:t xml:space="preserve">Task 16: Key Findings (Sample Framework)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 Expansion:</w:t>
      </w:r>
      <w:r w:rsidDel="00000000" w:rsidR="00000000" w:rsidRPr="00000000">
        <w:rPr>
          <w:rtl w:val="0"/>
        </w:rPr>
        <w:t xml:space="preserve"> TV Shows have experienced rapid growth post-2015, particularly within Drama and Teen genres [cite: 5].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Concentration:</w:t>
      </w:r>
      <w:r w:rsidDel="00000000" w:rsidR="00000000" w:rsidRPr="00000000">
        <w:rPr>
          <w:rtl w:val="0"/>
        </w:rPr>
        <w:t xml:space="preserve"> A high proportion of titles are concentrated in North American and Indian markets, driving core streaming demand [cite: 5].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Preferences:</w:t>
      </w:r>
      <w:r w:rsidDel="00000000" w:rsidR="00000000" w:rsidRPr="00000000">
        <w:rPr>
          <w:rtl w:val="0"/>
        </w:rPr>
        <w:t xml:space="preserve"> Mature content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TV-MA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PG-13</w:t>
      </w:r>
      <w:r w:rsidDel="00000000" w:rsidR="00000000" w:rsidRPr="00000000">
        <w:rPr>
          <w:rtl w:val="0"/>
        </w:rPr>
        <w:t xml:space="preserve"> formats dominate audience engagement metrics and total catalog share.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7na9cf3zkov0" w:id="24"/>
      <w:bookmarkEnd w:id="24"/>
      <w:r w:rsidDel="00000000" w:rsidR="00000000" w:rsidRPr="00000000">
        <w:rPr>
          <w:rtl w:val="0"/>
        </w:rPr>
        <w:t xml:space="preserve">Task 17: Strategic Recommendations for Amazon Prime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Type Strategy:</w:t>
      </w:r>
      <w:r w:rsidDel="00000000" w:rsidR="00000000" w:rsidRPr="00000000">
        <w:rPr>
          <w:rtl w:val="0"/>
        </w:rPr>
        <w:t xml:space="preserve"> Continue scaling investment in serialized TV shows while maintaining a balanced movie acquisition pipeline [cite: 7].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Region-Based Acquisition:</w:t>
      </w:r>
      <w:r w:rsidDel="00000000" w:rsidR="00000000" w:rsidRPr="00000000">
        <w:rPr>
          <w:rtl w:val="0"/>
        </w:rPr>
        <w:t xml:space="preserve"> Target local content partnerships in high-growth international regions to boost user acquisition [cite: 7].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 &amp; Rating Focus:</w:t>
      </w:r>
      <w:r w:rsidDel="00000000" w:rsidR="00000000" w:rsidRPr="00000000">
        <w:rPr>
          <w:rtl w:val="0"/>
        </w:rPr>
        <w:t xml:space="preserve"> Double down on high-demand genres (e.g., Action and Drama) tailored to dominant regional demographics [cite: 5, 7].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fp4q2b1qol5i" w:id="25"/>
      <w:bookmarkEnd w:id="25"/>
      <w:r w:rsidDel="00000000" w:rsidR="00000000" w:rsidRPr="00000000">
        <w:rPr>
          <w:rtl w:val="0"/>
        </w:rPr>
        <w:t xml:space="preserve">Optional Bonus Section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Dashboard:</w:t>
      </w:r>
      <w:r w:rsidDel="00000000" w:rsidR="00000000" w:rsidRPr="00000000">
        <w:rPr>
          <w:rtl w:val="0"/>
        </w:rPr>
        <w:t xml:space="preserve"> Build a dynamic dashboard using Streamlit, Plotly Dash, or Tableau [cite: 5, 7].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Modeling:</w:t>
      </w:r>
      <w:r w:rsidDel="00000000" w:rsidR="00000000" w:rsidRPr="00000000">
        <w:rPr>
          <w:rtl w:val="0"/>
        </w:rPr>
        <w:t xml:space="preserve"> Train a classification model (e.g., Logistic Regression or Decision Trees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 using features like duration, rating, and genre to predict whether a title is a Movie or a TV Show [cite: 5, 7].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