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A63C2" w14:textId="77777777" w:rsidR="00445670" w:rsidRDefault="00E66667">
      <w:pPr>
        <w:jc w:val="center"/>
        <w:rPr>
          <w:rFonts w:ascii="Times New Roman" w:eastAsia="SimSun" w:hAnsi="Times New Roman" w:cs="Times New Roman"/>
          <w:b/>
          <w:bCs/>
          <w:sz w:val="32"/>
          <w:szCs w:val="32"/>
        </w:rPr>
      </w:pPr>
      <w:r>
        <w:rPr>
          <w:rFonts w:ascii="Times New Roman" w:eastAsia="SimSun" w:hAnsi="Times New Roman" w:cs="Times New Roman"/>
          <w:b/>
          <w:bCs/>
          <w:sz w:val="32"/>
          <w:szCs w:val="32"/>
        </w:rPr>
        <w:t xml:space="preserve"> Predict</w:t>
      </w:r>
      <w:r w:rsidR="00E329CB">
        <w:rPr>
          <w:rFonts w:ascii="Times New Roman" w:eastAsia="SimSun" w:hAnsi="Times New Roman" w:cs="Times New Roman"/>
          <w:b/>
          <w:bCs/>
          <w:sz w:val="32"/>
          <w:szCs w:val="32"/>
        </w:rPr>
        <w:t>ion of</w:t>
      </w:r>
      <w:r>
        <w:rPr>
          <w:rFonts w:ascii="Times New Roman" w:eastAsia="SimSun" w:hAnsi="Times New Roman" w:cs="Times New Roman"/>
          <w:b/>
          <w:bCs/>
          <w:sz w:val="32"/>
          <w:szCs w:val="32"/>
        </w:rPr>
        <w:t xml:space="preserve"> Student Performance in </w:t>
      </w:r>
    </w:p>
    <w:p w14:paraId="5FD76C9D" w14:textId="4AEA389B" w:rsidR="0007771F" w:rsidRDefault="00E66667">
      <w:pPr>
        <w:jc w:val="center"/>
        <w:rPr>
          <w:rFonts w:ascii="Times New Roman" w:eastAsia="SimSun" w:hAnsi="Times New Roman" w:cs="Times New Roman"/>
          <w:sz w:val="24"/>
          <w:szCs w:val="24"/>
        </w:rPr>
      </w:pPr>
      <w:r>
        <w:rPr>
          <w:rFonts w:ascii="Times New Roman" w:eastAsia="SimSun" w:hAnsi="Times New Roman" w:cs="Times New Roman"/>
          <w:b/>
          <w:bCs/>
          <w:sz w:val="32"/>
          <w:szCs w:val="32"/>
        </w:rPr>
        <w:t>University Admission Systems</w:t>
      </w:r>
      <w:r>
        <w:rPr>
          <w:rFonts w:ascii="Times New Roman" w:eastAsia="SimSun" w:hAnsi="Times New Roman"/>
          <w:b/>
          <w:bCs/>
          <w:sz w:val="32"/>
          <w:szCs w:val="32"/>
        </w:rPr>
        <w:t xml:space="preserve">  </w:t>
      </w:r>
    </w:p>
    <w:p w14:paraId="5FD76C9E" w14:textId="77777777" w:rsidR="0007771F" w:rsidRDefault="00E66667">
      <w:pPr>
        <w:rPr>
          <w:rFonts w:ascii="Times New Roman" w:eastAsia="SimSun" w:hAnsi="Times New Roman" w:cs="Times New Roman"/>
          <w:b/>
          <w:bCs/>
          <w:sz w:val="28"/>
          <w:szCs w:val="28"/>
        </w:rPr>
      </w:pPr>
      <w:r>
        <w:rPr>
          <w:rFonts w:ascii="Times New Roman" w:eastAsia="SimSun" w:hAnsi="Times New Roman" w:cs="Times New Roman"/>
          <w:b/>
          <w:bCs/>
          <w:sz w:val="28"/>
          <w:szCs w:val="28"/>
        </w:rPr>
        <w:t>Introduction:</w:t>
      </w:r>
    </w:p>
    <w:p w14:paraId="5FD76C9F" w14:textId="2D52858D" w:rsidR="0007771F" w:rsidRDefault="00E66667" w:rsidP="00F052E0">
      <w:pPr>
        <w:spacing w:before="48" w:after="48"/>
        <w:jc w:val="both"/>
        <w:textAlignment w:val="baseline"/>
        <w:rPr>
          <w:rFonts w:ascii="Times New Roman" w:hAnsi="Times New Roman" w:cs="Times New Roman"/>
          <w:sz w:val="24"/>
          <w:szCs w:val="24"/>
        </w:rPr>
      </w:pPr>
      <w:r>
        <w:rPr>
          <w:rFonts w:ascii="Times New Roman" w:eastAsia="SimSun" w:hAnsi="Times New Roman" w:cs="Times New Roman"/>
          <w:sz w:val="24"/>
          <w:szCs w:val="24"/>
        </w:rPr>
        <w:t>Today, all higher education institutions, especially computer and engineering colleges, face challenges in the admissions process. Each university should strive for an admissions system based on valid and reliable admissions criteria that select candidates</w:t>
      </w:r>
      <w:r>
        <w:rPr>
          <w:rFonts w:ascii="Times New Roman" w:eastAsia="SimSun" w:hAnsi="Times New Roman" w:cs="Times New Roman"/>
          <w:sz w:val="24"/>
          <w:szCs w:val="24"/>
        </w:rPr>
        <w:t xml:space="preserve"> likely to succeed in its programs. In addition, each university should use the best possible techniques for predicting applicants’ future academic performance before admitting them. This would support university decision makers as they set efficient admis</w:t>
      </w:r>
      <w:r>
        <w:rPr>
          <w:rFonts w:ascii="Times New Roman" w:eastAsia="SimSun" w:hAnsi="Times New Roman" w:cs="Times New Roman"/>
          <w:sz w:val="24"/>
          <w:szCs w:val="24"/>
        </w:rPr>
        <w:t>sions criteria. However, most higher education institutions face challenges when they analyze their large educational databases to predict students’ performance. This is because they use only conventional statistical methods rather than new and efficient p</w:t>
      </w:r>
      <w:r>
        <w:rPr>
          <w:rFonts w:ascii="Times New Roman" w:eastAsia="SimSun" w:hAnsi="Times New Roman" w:cs="Times New Roman"/>
          <w:sz w:val="24"/>
          <w:szCs w:val="24"/>
        </w:rPr>
        <w:t xml:space="preserve">redictive techniques such as Educational Data Mining (EDM), which is the most popular technique to evaluate and predict students’ </w:t>
      </w:r>
      <w:r w:rsidR="00A34E4A">
        <w:rPr>
          <w:rFonts w:ascii="Times New Roman" w:eastAsia="SimSun" w:hAnsi="Times New Roman" w:cs="Times New Roman"/>
          <w:sz w:val="24"/>
          <w:szCs w:val="24"/>
        </w:rPr>
        <w:t>performance.</w:t>
      </w:r>
      <w:r>
        <w:rPr>
          <w:rFonts w:ascii="Times New Roman" w:eastAsia="SimSun" w:hAnsi="Times New Roman" w:cs="Times New Roman"/>
          <w:sz w:val="24"/>
          <w:szCs w:val="24"/>
        </w:rPr>
        <w:t xml:space="preserve"> EDM is the process of extracting useful information and patterns from a huge educational database, which can then</w:t>
      </w:r>
      <w:r>
        <w:rPr>
          <w:rFonts w:ascii="Times New Roman" w:eastAsia="SimSun" w:hAnsi="Times New Roman" w:cs="Times New Roman"/>
          <w:sz w:val="24"/>
          <w:szCs w:val="24"/>
        </w:rPr>
        <w:t xml:space="preserve"> be used to predict students’ performance. As a result of better information, student performance can be more effectively improved through more effective strategic programs.</w:t>
      </w:r>
    </w:p>
    <w:p w14:paraId="5FD76CA0" w14:textId="77777777" w:rsidR="0007771F" w:rsidRDefault="00E66667">
      <w:pPr>
        <w:pStyle w:val="NormalWeb"/>
        <w:shd w:val="clear" w:color="auto" w:fill="FFFFFF"/>
        <w:spacing w:beforeAutospacing="0" w:after="288" w:afterAutospacing="0" w:line="315" w:lineRule="atLeast"/>
        <w:rPr>
          <w:b/>
          <w:bCs/>
        </w:rPr>
      </w:pPr>
      <w:r>
        <w:rPr>
          <w:rFonts w:eastAsia="Helvetica"/>
          <w:color w:val="111111"/>
          <w:shd w:val="clear" w:color="auto" w:fill="FFFFFF"/>
        </w:rPr>
        <w:t xml:space="preserve"> </w:t>
      </w:r>
    </w:p>
    <w:p w14:paraId="5FD76CA1" w14:textId="77777777" w:rsidR="0007771F" w:rsidRDefault="00E66667">
      <w:pPr>
        <w:rPr>
          <w:rFonts w:ascii="Times New Roman" w:eastAsia="SimSun" w:hAnsi="Times New Roman" w:cs="Times New Roman"/>
          <w:b/>
          <w:bCs/>
          <w:sz w:val="28"/>
          <w:szCs w:val="28"/>
        </w:rPr>
      </w:pPr>
      <w:r>
        <w:rPr>
          <w:rFonts w:ascii="Times New Roman" w:eastAsia="SimSun" w:hAnsi="Times New Roman" w:cs="Times New Roman"/>
          <w:b/>
          <w:bCs/>
          <w:sz w:val="28"/>
          <w:szCs w:val="28"/>
        </w:rPr>
        <w:t>About abstract:</w:t>
      </w:r>
    </w:p>
    <w:p w14:paraId="5FD76CA2" w14:textId="5C2960BB" w:rsidR="0007771F" w:rsidRDefault="00E66667" w:rsidP="00445670">
      <w:pPr>
        <w:jc w:val="both"/>
        <w:rPr>
          <w:rFonts w:ascii="Times New Roman" w:eastAsia="sans-serif" w:hAnsi="Times New Roman" w:cs="Times New Roman"/>
          <w:sz w:val="24"/>
          <w:szCs w:val="24"/>
          <w:shd w:val="clear" w:color="auto" w:fill="FFFFFF"/>
        </w:rPr>
      </w:pPr>
      <w:r>
        <w:rPr>
          <w:rFonts w:ascii="Times New Roman" w:eastAsia="SimSun" w:hAnsi="Times New Roman" w:cs="Times New Roman"/>
          <w:sz w:val="24"/>
          <w:szCs w:val="24"/>
        </w:rPr>
        <w:t>An admissions system based on valid and reliable admissions crit</w:t>
      </w:r>
      <w:r>
        <w:rPr>
          <w:rFonts w:ascii="Times New Roman" w:eastAsia="SimSun" w:hAnsi="Times New Roman" w:cs="Times New Roman"/>
          <w:sz w:val="24"/>
          <w:szCs w:val="24"/>
        </w:rPr>
        <w:t>eria is very important to select candidates likely to perform well academically at institutions of higher education. This study focuses on ways to support universities in admissions decision making using data mining techniques to predict applicants’ academ</w:t>
      </w:r>
      <w:r>
        <w:rPr>
          <w:rFonts w:ascii="Times New Roman" w:eastAsia="SimSun" w:hAnsi="Times New Roman" w:cs="Times New Roman"/>
          <w:sz w:val="24"/>
          <w:szCs w:val="24"/>
        </w:rPr>
        <w:t xml:space="preserve">ic performance at </w:t>
      </w:r>
      <w:r w:rsidR="00445670">
        <w:rPr>
          <w:rFonts w:ascii="Times New Roman" w:eastAsia="SimSun" w:hAnsi="Times New Roman" w:cs="Times New Roman"/>
          <w:sz w:val="24"/>
          <w:szCs w:val="24"/>
        </w:rPr>
        <w:t>university. The</w:t>
      </w:r>
      <w:r>
        <w:rPr>
          <w:rFonts w:ascii="Times New Roman" w:eastAsia="SimSun" w:hAnsi="Times New Roman" w:cs="Times New Roman"/>
          <w:sz w:val="24"/>
          <w:szCs w:val="24"/>
        </w:rPr>
        <w:t xml:space="preserve"> results demonstrate that applicants’ early university performance can be predicted before admission based on certain pre-admission criteria (high school grade average, Scholastic Achievement Admission Test score, and General Aptitude Test score). The resu</w:t>
      </w:r>
      <w:r>
        <w:rPr>
          <w:rFonts w:ascii="Times New Roman" w:eastAsia="SimSun" w:hAnsi="Times New Roman" w:cs="Times New Roman"/>
          <w:sz w:val="24"/>
          <w:szCs w:val="24"/>
        </w:rPr>
        <w:t>lts also show that Scholastic Achievement Admission Test score is the pre-admission criterion that most accurately predicts future student performance</w:t>
      </w:r>
    </w:p>
    <w:p w14:paraId="5FD76CA3" w14:textId="4D7722E6" w:rsidR="0007771F" w:rsidRDefault="00E66667" w:rsidP="00F052E0">
      <w:pPr>
        <w:shd w:val="clear" w:color="auto" w:fill="FFFFFF"/>
        <w:spacing w:after="0"/>
        <w:jc w:val="both"/>
        <w:rPr>
          <w:rFonts w:ascii="Times New Roman" w:eastAsia="SimSun" w:hAnsi="Times New Roman" w:cs="Times New Roman"/>
          <w:sz w:val="24"/>
          <w:szCs w:val="24"/>
        </w:rPr>
      </w:pPr>
      <w:r>
        <w:rPr>
          <w:rFonts w:ascii="Times New Roman" w:eastAsia="SimSun" w:hAnsi="Times New Roman" w:cs="Times New Roman"/>
          <w:b/>
          <w:bCs/>
          <w:sz w:val="28"/>
          <w:szCs w:val="28"/>
        </w:rPr>
        <w:t>Existing Methods:</w:t>
      </w:r>
      <w:r w:rsidR="00445670">
        <w:rPr>
          <w:rFonts w:ascii="Times New Roman" w:eastAsia="SimSun" w:hAnsi="Times New Roman" w:cs="Times New Roman"/>
          <w:b/>
          <w:bCs/>
          <w:sz w:val="28"/>
          <w:szCs w:val="28"/>
        </w:rPr>
        <w:t xml:space="preserve"> </w:t>
      </w:r>
      <w:r>
        <w:rPr>
          <w:rFonts w:ascii="Times New Roman" w:eastAsia="SimSun" w:hAnsi="Times New Roman" w:cs="Times New Roman"/>
          <w:sz w:val="24"/>
          <w:szCs w:val="24"/>
        </w:rPr>
        <w:t xml:space="preserve">In Existing </w:t>
      </w:r>
      <w:r w:rsidR="00445670">
        <w:rPr>
          <w:rFonts w:ascii="Times New Roman" w:eastAsia="SimSun" w:hAnsi="Times New Roman" w:cs="Times New Roman"/>
          <w:sz w:val="24"/>
          <w:szCs w:val="24"/>
        </w:rPr>
        <w:t>methods,</w:t>
      </w:r>
      <w:r>
        <w:rPr>
          <w:rFonts w:ascii="Times New Roman" w:eastAsia="SimSun" w:hAnsi="Times New Roman" w:cs="Times New Roman"/>
          <w:sz w:val="24"/>
          <w:szCs w:val="24"/>
        </w:rPr>
        <w:t xml:space="preserve"> we are using Decision Trees, Support Vector Machines, and Naïve Ba</w:t>
      </w:r>
      <w:r>
        <w:rPr>
          <w:rFonts w:ascii="Times New Roman" w:eastAsia="SimSun" w:hAnsi="Times New Roman" w:cs="Times New Roman"/>
          <w:sz w:val="24"/>
          <w:szCs w:val="24"/>
        </w:rPr>
        <w:t xml:space="preserve">yes will help classifying admitted applicant who will accepted and not accepted. </w:t>
      </w:r>
      <w:r w:rsidR="00445670">
        <w:rPr>
          <w:rFonts w:ascii="Times New Roman" w:eastAsia="SimSun" w:hAnsi="Times New Roman" w:cs="Times New Roman"/>
          <w:sz w:val="24"/>
          <w:szCs w:val="24"/>
        </w:rPr>
        <w:t>Algorithms</w:t>
      </w:r>
      <w:r>
        <w:rPr>
          <w:rFonts w:ascii="Times New Roman" w:eastAsia="SimSun" w:hAnsi="Times New Roman" w:cs="Times New Roman"/>
          <w:sz w:val="24"/>
          <w:szCs w:val="24"/>
        </w:rPr>
        <w:t xml:space="preserve"> has less performance and </w:t>
      </w:r>
      <w:r w:rsidR="00445670">
        <w:rPr>
          <w:rFonts w:ascii="Times New Roman" w:eastAsia="SimSun" w:hAnsi="Times New Roman" w:cs="Times New Roman"/>
          <w:sz w:val="24"/>
          <w:szCs w:val="24"/>
        </w:rPr>
        <w:t>accuracy</w:t>
      </w:r>
      <w:r>
        <w:rPr>
          <w:rFonts w:ascii="Times New Roman" w:eastAsia="SimSun" w:hAnsi="Times New Roman" w:cs="Times New Roman"/>
          <w:sz w:val="24"/>
          <w:szCs w:val="24"/>
        </w:rPr>
        <w:t>.</w:t>
      </w:r>
    </w:p>
    <w:p w14:paraId="5FD76CA4" w14:textId="77777777" w:rsidR="0007771F" w:rsidRDefault="0007771F" w:rsidP="00F052E0">
      <w:pPr>
        <w:jc w:val="both"/>
        <w:rPr>
          <w:rFonts w:ascii="Times New Roman" w:eastAsia="SimSun" w:hAnsi="Times New Roman" w:cs="Times New Roman"/>
          <w:b/>
          <w:bCs/>
          <w:sz w:val="28"/>
          <w:szCs w:val="28"/>
        </w:rPr>
      </w:pPr>
    </w:p>
    <w:p w14:paraId="5FD76CA5" w14:textId="77777777" w:rsidR="0007771F" w:rsidRDefault="00E66667">
      <w:pPr>
        <w:rPr>
          <w:rFonts w:ascii="Times New Roman" w:eastAsia="SimSun" w:hAnsi="Times New Roman" w:cs="Times New Roman"/>
          <w:b/>
          <w:bCs/>
          <w:sz w:val="28"/>
          <w:szCs w:val="28"/>
        </w:rPr>
      </w:pPr>
      <w:r>
        <w:rPr>
          <w:rFonts w:ascii="Times New Roman" w:eastAsia="SimSun" w:hAnsi="Times New Roman" w:cs="Times New Roman"/>
          <w:b/>
          <w:bCs/>
          <w:sz w:val="28"/>
          <w:szCs w:val="28"/>
        </w:rPr>
        <w:t>Proposed Method:</w:t>
      </w:r>
    </w:p>
    <w:p w14:paraId="5FD76CA6" w14:textId="2DC3B1D8" w:rsidR="0007771F" w:rsidRDefault="00E66667" w:rsidP="00F052E0">
      <w:pPr>
        <w:shd w:val="clear" w:color="auto" w:fill="FFFFFF"/>
        <w:spacing w:after="0"/>
        <w:jc w:val="both"/>
        <w:rPr>
          <w:rFonts w:ascii="Times New Roman" w:eastAsia="sans-serif" w:hAnsi="Times New Roman" w:cs="Times New Roman"/>
          <w:sz w:val="24"/>
          <w:szCs w:val="24"/>
        </w:rPr>
      </w:pPr>
      <w:r>
        <w:rPr>
          <w:rFonts w:ascii="Times New Roman" w:eastAsia="sans-serif" w:hAnsi="Times New Roman" w:cs="Times New Roman"/>
          <w:sz w:val="24"/>
          <w:szCs w:val="24"/>
          <w:shd w:val="clear" w:color="auto" w:fill="FFFFFF"/>
          <w:lang w:bidi="ar"/>
        </w:rPr>
        <w:t xml:space="preserve">In this paper, we </w:t>
      </w:r>
      <w:r w:rsidR="00445670">
        <w:rPr>
          <w:rFonts w:ascii="Times New Roman" w:eastAsia="sans-serif" w:hAnsi="Times New Roman" w:cs="Times New Roman"/>
          <w:sz w:val="24"/>
          <w:szCs w:val="24"/>
          <w:shd w:val="clear" w:color="auto" w:fill="FFFFFF"/>
          <w:lang w:bidi="ar"/>
        </w:rPr>
        <w:t>are proposing</w:t>
      </w:r>
      <w:r>
        <w:rPr>
          <w:rFonts w:ascii="Times New Roman" w:eastAsia="sans-serif" w:hAnsi="Times New Roman" w:cs="Times New Roman"/>
          <w:sz w:val="24"/>
          <w:szCs w:val="24"/>
          <w:shd w:val="clear" w:color="auto" w:fill="FFFFFF"/>
          <w:lang w:bidi="ar"/>
        </w:rPr>
        <w:t xml:space="preserve"> ANN algorithms which will increase the model performance and over and </w:t>
      </w:r>
      <w:r w:rsidR="00445670">
        <w:rPr>
          <w:rFonts w:ascii="Times New Roman" w:eastAsia="sans-serif" w:hAnsi="Times New Roman" w:cs="Times New Roman"/>
          <w:sz w:val="24"/>
          <w:szCs w:val="24"/>
          <w:shd w:val="clear" w:color="auto" w:fill="FFFFFF"/>
          <w:lang w:bidi="ar"/>
        </w:rPr>
        <w:t>underfitting</w:t>
      </w:r>
    </w:p>
    <w:p w14:paraId="5FD76CA7" w14:textId="77777777" w:rsidR="0007771F" w:rsidRDefault="0007771F">
      <w:pPr>
        <w:rPr>
          <w:rFonts w:ascii="Times New Roman" w:eastAsia="SimSun" w:hAnsi="Times New Roman" w:cs="Times New Roman"/>
          <w:b/>
          <w:bCs/>
          <w:sz w:val="28"/>
          <w:szCs w:val="28"/>
        </w:rPr>
      </w:pPr>
    </w:p>
    <w:p w14:paraId="5FD76CA8" w14:textId="7B9D5C84" w:rsidR="0007771F" w:rsidRDefault="00E66667">
      <w:pPr>
        <w:rPr>
          <w:rFonts w:ascii="SimSun" w:eastAsia="SimSun" w:hAnsi="SimSun" w:cs="SimSun"/>
          <w:sz w:val="24"/>
          <w:szCs w:val="24"/>
        </w:rPr>
      </w:pPr>
      <w:r>
        <w:rPr>
          <w:rFonts w:ascii="Times New Roman" w:eastAsia="SimSun" w:hAnsi="Times New Roman" w:cs="Times New Roman"/>
          <w:b/>
          <w:bCs/>
          <w:sz w:val="28"/>
          <w:szCs w:val="28"/>
        </w:rPr>
        <w:t>Dataset</w:t>
      </w:r>
      <w:r w:rsidR="00B340DC">
        <w:rPr>
          <w:rFonts w:ascii="Times New Roman" w:eastAsia="SimSun" w:hAnsi="Times New Roman" w:cs="Times New Roman"/>
          <w:b/>
          <w:bCs/>
          <w:sz w:val="28"/>
          <w:szCs w:val="28"/>
        </w:rPr>
        <w:t xml:space="preserve"> </w:t>
      </w:r>
      <w:r>
        <w:rPr>
          <w:rFonts w:ascii="Times New Roman" w:eastAsia="SimSun" w:hAnsi="Times New Roman" w:cs="Times New Roman"/>
          <w:b/>
          <w:bCs/>
          <w:sz w:val="28"/>
          <w:szCs w:val="28"/>
        </w:rPr>
        <w:t>Location:</w:t>
      </w:r>
      <w:r w:rsidR="00B340DC">
        <w:rPr>
          <w:rFonts w:ascii="Times New Roman" w:eastAsia="SimSun" w:hAnsi="Times New Roman" w:cs="Times New Roman"/>
          <w:b/>
          <w:bCs/>
          <w:sz w:val="28"/>
          <w:szCs w:val="28"/>
        </w:rPr>
        <w:t xml:space="preserve"> </w:t>
      </w:r>
      <w:hyperlink r:id="rId7" w:history="1">
        <w:r w:rsidR="00B340DC" w:rsidRPr="00367578">
          <w:rPr>
            <w:rStyle w:val="Hyperlink"/>
            <w:rFonts w:ascii="SimSun" w:eastAsia="SimSun" w:hAnsi="SimSun" w:cs="SimSun"/>
            <w:sz w:val="24"/>
            <w:szCs w:val="24"/>
          </w:rPr>
          <w:t>https://www.kaggle.com/c/datasciencebowl/data</w:t>
        </w:r>
      </w:hyperlink>
    </w:p>
    <w:p w14:paraId="5FD76CA9" w14:textId="77777777" w:rsidR="0007771F" w:rsidRDefault="00E66667" w:rsidP="00E66667">
      <w:pPr>
        <w:pStyle w:val="NormalWeb"/>
        <w:shd w:val="clear" w:color="auto" w:fill="FFFFFF"/>
        <w:spacing w:before="126" w:beforeAutospacing="0" w:after="126" w:afterAutospacing="0"/>
        <w:jc w:val="both"/>
        <w:textAlignment w:val="baseline"/>
        <w:rPr>
          <w:rFonts w:eastAsia="sans-serif"/>
        </w:rPr>
      </w:pPr>
      <w:r>
        <w:rPr>
          <w:rFonts w:eastAsia="sans-serif"/>
          <w:shd w:val="clear" w:color="auto" w:fill="FFFFFF"/>
        </w:rPr>
        <w:lastRenderedPageBreak/>
        <w:t>The dataset consists of 480 student records and 16 features. The features are classified into three major categories: (1) Demographic features such as gender and nationality. (2) Academic background features such as educ</w:t>
      </w:r>
      <w:r>
        <w:rPr>
          <w:rFonts w:eastAsia="sans-serif"/>
          <w:shd w:val="clear" w:color="auto" w:fill="FFFFFF"/>
        </w:rPr>
        <w:t>ational stage, grade Level and section. (3) Behavioral features such as raised hand on class, opening resources, answering survey by parents, and school satisfaction.</w:t>
      </w:r>
    </w:p>
    <w:p w14:paraId="5FD76CAA" w14:textId="77777777" w:rsidR="0007771F" w:rsidRDefault="00E66667" w:rsidP="00E66667">
      <w:pPr>
        <w:pStyle w:val="NormalWeb"/>
        <w:shd w:val="clear" w:color="auto" w:fill="FFFFFF"/>
        <w:spacing w:before="126" w:beforeAutospacing="0" w:after="126" w:afterAutospacing="0"/>
        <w:jc w:val="both"/>
        <w:textAlignment w:val="baseline"/>
        <w:rPr>
          <w:rFonts w:eastAsia="sans-serif"/>
          <w:shd w:val="clear" w:color="auto" w:fill="FFFFFF"/>
        </w:rPr>
      </w:pPr>
      <w:r>
        <w:rPr>
          <w:rFonts w:eastAsia="sans-serif"/>
          <w:shd w:val="clear" w:color="auto" w:fill="FFFFFF"/>
        </w:rPr>
        <w:t>The dataset consists of 305 males and 175 females. The students come from different origi</w:t>
      </w:r>
      <w:r>
        <w:rPr>
          <w:rFonts w:eastAsia="sans-serif"/>
          <w:shd w:val="clear" w:color="auto" w:fill="FFFFFF"/>
        </w:rPr>
        <w:t>ns such as 179 students are from Kuwait, 172 students are from Jordan, 28 students from Palestine, 22 students are from Iraq, 17 students from Lebanon, 12 students from Tunis, 11 students from Saudi Arabia, 9 students from Egypt, 7 students from Syria, 6 s</w:t>
      </w:r>
      <w:r>
        <w:rPr>
          <w:rFonts w:eastAsia="sans-serif"/>
          <w:shd w:val="clear" w:color="auto" w:fill="FFFFFF"/>
        </w:rPr>
        <w:t>tudents from USA, Iran and Libya, 4 students from Morocco and one student from Venezuela</w:t>
      </w:r>
    </w:p>
    <w:p w14:paraId="5FD76CAB" w14:textId="77777777" w:rsidR="0007771F" w:rsidRDefault="00E66667">
      <w:pPr>
        <w:pStyle w:val="NormalWeb"/>
        <w:shd w:val="clear" w:color="auto" w:fill="FFFFFF"/>
        <w:spacing w:before="126" w:beforeAutospacing="0" w:after="126" w:afterAutospacing="0"/>
        <w:textAlignment w:val="baseline"/>
        <w:rPr>
          <w:rFonts w:eastAsia="sans-serif"/>
          <w:shd w:val="clear" w:color="auto" w:fill="FFFFFF"/>
        </w:rPr>
      </w:pPr>
      <w:r>
        <w:rPr>
          <w:noProof/>
        </w:rPr>
        <w:drawing>
          <wp:inline distT="0" distB="0" distL="114300" distR="114300" wp14:anchorId="5FD76CE3" wp14:editId="5FD76CE4">
            <wp:extent cx="5271135" cy="4752975"/>
            <wp:effectExtent l="0" t="0" r="5715" b="9525"/>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pic:cNvPicPr>
                      <a:picLocks noChangeAspect="1"/>
                    </pic:cNvPicPr>
                  </pic:nvPicPr>
                  <pic:blipFill>
                    <a:blip r:embed="rId8"/>
                    <a:stretch>
                      <a:fillRect/>
                    </a:stretch>
                  </pic:blipFill>
                  <pic:spPr>
                    <a:xfrm>
                      <a:off x="0" y="0"/>
                      <a:ext cx="5271135" cy="4752975"/>
                    </a:xfrm>
                    <a:prstGeom prst="rect">
                      <a:avLst/>
                    </a:prstGeom>
                    <a:noFill/>
                    <a:ln w="9525">
                      <a:noFill/>
                    </a:ln>
                  </pic:spPr>
                </pic:pic>
              </a:graphicData>
            </a:graphic>
          </wp:inline>
        </w:drawing>
      </w:r>
    </w:p>
    <w:p w14:paraId="5FD76CAC" w14:textId="77777777" w:rsidR="0007771F" w:rsidRDefault="0007771F">
      <w:pPr>
        <w:rPr>
          <w:rFonts w:ascii="Times New Roman" w:eastAsia="SimSun" w:hAnsi="Times New Roman" w:cs="Times New Roman"/>
          <w:b/>
          <w:bCs/>
          <w:sz w:val="28"/>
          <w:szCs w:val="28"/>
        </w:rPr>
      </w:pPr>
    </w:p>
    <w:p w14:paraId="5FD76CAD" w14:textId="77777777" w:rsidR="0007771F" w:rsidRDefault="00E66667">
      <w:pPr>
        <w:rPr>
          <w:rFonts w:ascii="Times New Roman" w:eastAsia="SimSun" w:hAnsi="Times New Roman" w:cs="Times New Roman"/>
          <w:b/>
          <w:bCs/>
          <w:sz w:val="28"/>
          <w:szCs w:val="28"/>
        </w:rPr>
      </w:pPr>
      <w:r>
        <w:rPr>
          <w:rFonts w:ascii="Times New Roman" w:eastAsia="SimSun" w:hAnsi="Times New Roman" w:cs="Times New Roman"/>
          <w:b/>
          <w:bCs/>
          <w:sz w:val="28"/>
          <w:szCs w:val="28"/>
        </w:rPr>
        <w:t>Project Development Modules:</w:t>
      </w:r>
    </w:p>
    <w:p w14:paraId="5FD76CAE" w14:textId="318BD033" w:rsidR="0007771F" w:rsidRDefault="00E66667">
      <w:pPr>
        <w:numPr>
          <w:ilvl w:val="0"/>
          <w:numId w:val="1"/>
        </w:numPr>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Data </w:t>
      </w:r>
      <w:r w:rsidR="002B6C64">
        <w:rPr>
          <w:rFonts w:ascii="Times New Roman" w:eastAsia="SimSun" w:hAnsi="Times New Roman" w:cs="Times New Roman"/>
          <w:b/>
          <w:bCs/>
          <w:sz w:val="24"/>
          <w:szCs w:val="24"/>
        </w:rPr>
        <w:t>collection</w:t>
      </w:r>
      <w:r>
        <w:rPr>
          <w:rFonts w:ascii="Times New Roman" w:eastAsia="SimSun" w:hAnsi="Times New Roman" w:cs="Times New Roman"/>
          <w:b/>
          <w:bCs/>
          <w:sz w:val="24"/>
          <w:szCs w:val="24"/>
        </w:rPr>
        <w:t xml:space="preserve">: </w:t>
      </w:r>
      <w:r>
        <w:rPr>
          <w:rFonts w:ascii="Times New Roman" w:eastAsia="SimSun" w:hAnsi="Times New Roman" w:cs="Times New Roman"/>
          <w:sz w:val="24"/>
          <w:szCs w:val="24"/>
        </w:rPr>
        <w:t>Collect the data from Kaggle</w:t>
      </w:r>
    </w:p>
    <w:p w14:paraId="5FD76CAF" w14:textId="474ADC61" w:rsidR="0007771F" w:rsidRDefault="00E66667">
      <w:pPr>
        <w:numPr>
          <w:ilvl w:val="0"/>
          <w:numId w:val="1"/>
        </w:numPr>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Data Preparation: </w:t>
      </w:r>
      <w:r>
        <w:rPr>
          <w:rFonts w:ascii="Times New Roman" w:eastAsia="SimSun" w:hAnsi="Times New Roman" w:cs="Times New Roman"/>
          <w:sz w:val="24"/>
          <w:szCs w:val="24"/>
        </w:rPr>
        <w:t xml:space="preserve">Load the dataset and normalize the </w:t>
      </w:r>
      <w:r w:rsidR="002B6C64">
        <w:rPr>
          <w:rFonts w:ascii="Times New Roman" w:eastAsia="SimSun" w:hAnsi="Times New Roman" w:cs="Times New Roman"/>
          <w:sz w:val="24"/>
          <w:szCs w:val="24"/>
        </w:rPr>
        <w:t>data, cleaning</w:t>
      </w:r>
      <w:r>
        <w:rPr>
          <w:rFonts w:ascii="Times New Roman" w:eastAsia="SimSun" w:hAnsi="Times New Roman" w:cs="Times New Roman"/>
          <w:sz w:val="24"/>
          <w:szCs w:val="24"/>
        </w:rPr>
        <w:t xml:space="preserve">   </w:t>
      </w:r>
    </w:p>
    <w:p w14:paraId="5FD76CB0" w14:textId="7EB4494B" w:rsidR="0007771F" w:rsidRDefault="00E66667">
      <w:pPr>
        <w:numPr>
          <w:ilvl w:val="0"/>
          <w:numId w:val="1"/>
        </w:numPr>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Data </w:t>
      </w:r>
      <w:r w:rsidR="002B6C64">
        <w:rPr>
          <w:rFonts w:ascii="Times New Roman" w:eastAsia="SimSun" w:hAnsi="Times New Roman" w:cs="Times New Roman"/>
          <w:b/>
          <w:bCs/>
          <w:sz w:val="24"/>
          <w:szCs w:val="24"/>
        </w:rPr>
        <w:t>Split:</w:t>
      </w:r>
      <w:r w:rsidR="002B6C64">
        <w:rPr>
          <w:rFonts w:ascii="Times New Roman" w:eastAsia="SimSun" w:hAnsi="Times New Roman" w:cs="Times New Roman"/>
          <w:sz w:val="24"/>
          <w:szCs w:val="24"/>
        </w:rPr>
        <w:t xml:space="preserve"> Split</w:t>
      </w:r>
      <w:r>
        <w:rPr>
          <w:rFonts w:ascii="Times New Roman" w:eastAsia="SimSun" w:hAnsi="Times New Roman" w:cs="Times New Roman"/>
          <w:sz w:val="24"/>
          <w:szCs w:val="24"/>
        </w:rPr>
        <w:t xml:space="preserve"> the data in train and test in the ration 8:2</w:t>
      </w:r>
      <w:r>
        <w:rPr>
          <w:rFonts w:ascii="Times New Roman" w:eastAsia="SimSun" w:hAnsi="Times New Roman" w:cs="Times New Roman"/>
          <w:b/>
          <w:bCs/>
          <w:sz w:val="24"/>
          <w:szCs w:val="24"/>
        </w:rPr>
        <w:t xml:space="preserve"> </w:t>
      </w:r>
    </w:p>
    <w:p w14:paraId="5FD76CB1" w14:textId="6356A318" w:rsidR="0007771F" w:rsidRDefault="00E66667">
      <w:pPr>
        <w:numPr>
          <w:ilvl w:val="0"/>
          <w:numId w:val="1"/>
        </w:numPr>
        <w:rPr>
          <w:rFonts w:ascii="Times New Roman" w:eastAsia="SimSun" w:hAnsi="Times New Roman" w:cs="Times New Roman"/>
          <w:b/>
          <w:bCs/>
          <w:sz w:val="24"/>
          <w:szCs w:val="24"/>
        </w:rPr>
      </w:pPr>
      <w:r>
        <w:rPr>
          <w:rFonts w:ascii="Times New Roman" w:eastAsia="SimSun" w:hAnsi="Times New Roman" w:cs="Times New Roman"/>
          <w:b/>
          <w:bCs/>
          <w:sz w:val="24"/>
          <w:szCs w:val="24"/>
        </w:rPr>
        <w:lastRenderedPageBreak/>
        <w:t xml:space="preserve">Model: </w:t>
      </w:r>
      <w:r>
        <w:rPr>
          <w:rFonts w:ascii="Times New Roman" w:eastAsia="SimSun" w:hAnsi="Times New Roman" w:cs="Times New Roman"/>
          <w:sz w:val="24"/>
          <w:szCs w:val="24"/>
        </w:rPr>
        <w:t xml:space="preserve">Machine </w:t>
      </w:r>
      <w:r w:rsidR="002B6C64">
        <w:rPr>
          <w:rFonts w:ascii="Times New Roman" w:eastAsia="SimSun" w:hAnsi="Times New Roman" w:cs="Times New Roman"/>
          <w:sz w:val="24"/>
          <w:szCs w:val="24"/>
        </w:rPr>
        <w:t>Learning (</w:t>
      </w:r>
      <w:r>
        <w:rPr>
          <w:rFonts w:ascii="Times New Roman" w:eastAsia="SimSun" w:hAnsi="Times New Roman" w:cs="Times New Roman"/>
          <w:sz w:val="24"/>
          <w:szCs w:val="24"/>
        </w:rPr>
        <w:t>RF, SVM</w:t>
      </w:r>
      <w:r>
        <w:rPr>
          <w:rFonts w:ascii="Times New Roman" w:eastAsia="SimSun" w:hAnsi="Times New Roman" w:cs="Times New Roman"/>
          <w:sz w:val="24"/>
          <w:szCs w:val="24"/>
        </w:rPr>
        <w:t>,DT) algorithms. Train the model with training data</w:t>
      </w:r>
    </w:p>
    <w:p w14:paraId="5FD76CB2" w14:textId="28FBCA4D" w:rsidR="0007771F" w:rsidRDefault="002B6C64">
      <w:pPr>
        <w:numPr>
          <w:ilvl w:val="0"/>
          <w:numId w:val="1"/>
        </w:numPr>
        <w:rPr>
          <w:rFonts w:ascii="Times New Roman" w:eastAsia="SimSun" w:hAnsi="Times New Roman" w:cs="Times New Roman"/>
          <w:b/>
          <w:bCs/>
          <w:sz w:val="24"/>
          <w:szCs w:val="24"/>
        </w:rPr>
      </w:pPr>
      <w:r>
        <w:rPr>
          <w:rFonts w:ascii="Times New Roman" w:eastAsia="SimSun" w:hAnsi="Times New Roman" w:cs="Times New Roman"/>
          <w:b/>
          <w:bCs/>
          <w:sz w:val="24"/>
          <w:szCs w:val="24"/>
        </w:rPr>
        <w:t>Evaluation:</w:t>
      </w:r>
      <w:r>
        <w:rPr>
          <w:rFonts w:ascii="Times New Roman" w:eastAsia="SimSun" w:hAnsi="Times New Roman" w:cs="Times New Roman"/>
          <w:sz w:val="24"/>
          <w:szCs w:val="24"/>
        </w:rPr>
        <w:t xml:space="preserve"> Test the model with testing data.</w:t>
      </w:r>
    </w:p>
    <w:p w14:paraId="5FD76CB3" w14:textId="77777777" w:rsidR="0007771F" w:rsidRDefault="00E66667">
      <w:pPr>
        <w:numPr>
          <w:ilvl w:val="0"/>
          <w:numId w:val="1"/>
        </w:numPr>
        <w:rPr>
          <w:rFonts w:ascii="Times New Roman" w:eastAsia="SimSun" w:hAnsi="Times New Roman" w:cs="Times New Roman"/>
          <w:b/>
          <w:bCs/>
          <w:sz w:val="24"/>
          <w:szCs w:val="24"/>
        </w:rPr>
      </w:pPr>
      <w:r>
        <w:rPr>
          <w:rFonts w:ascii="Times New Roman" w:eastAsia="SimSun" w:hAnsi="Times New Roman" w:cs="Times New Roman"/>
          <w:sz w:val="24"/>
          <w:szCs w:val="24"/>
        </w:rPr>
        <w:t>Predict on classes using trained model</w:t>
      </w:r>
    </w:p>
    <w:p w14:paraId="5FD76CB4" w14:textId="433A5631" w:rsidR="0007771F" w:rsidRDefault="00E66667">
      <w:pPr>
        <w:rPr>
          <w:rFonts w:ascii="Times New Roman" w:eastAsia="SimSun" w:hAnsi="Times New Roman" w:cs="Times New Roman"/>
          <w:b/>
          <w:bCs/>
          <w:sz w:val="28"/>
          <w:szCs w:val="28"/>
        </w:rPr>
      </w:pPr>
      <w:r>
        <w:rPr>
          <w:rFonts w:ascii="Times New Roman" w:eastAsia="SimSun" w:hAnsi="Times New Roman" w:cs="Times New Roman"/>
          <w:b/>
          <w:bCs/>
          <w:sz w:val="28"/>
          <w:szCs w:val="28"/>
        </w:rPr>
        <w:t xml:space="preserve">Extension or improvements in </w:t>
      </w:r>
      <w:r w:rsidR="002B6C64">
        <w:rPr>
          <w:rFonts w:ascii="Times New Roman" w:eastAsia="SimSun" w:hAnsi="Times New Roman" w:cs="Times New Roman"/>
          <w:b/>
          <w:bCs/>
          <w:sz w:val="28"/>
          <w:szCs w:val="28"/>
        </w:rPr>
        <w:t>project:</w:t>
      </w:r>
      <w:r w:rsidR="002B6C64">
        <w:rPr>
          <w:rFonts w:ascii="Times New Roman" w:eastAsia="SimSun" w:hAnsi="Times New Roman" w:cs="Times New Roman"/>
          <w:sz w:val="28"/>
          <w:szCs w:val="28"/>
        </w:rPr>
        <w:t xml:space="preserve"> Increase</w:t>
      </w:r>
      <w:r>
        <w:rPr>
          <w:rFonts w:ascii="Times New Roman" w:eastAsia="SimSun" w:hAnsi="Times New Roman" w:cs="Times New Roman"/>
          <w:sz w:val="28"/>
          <w:szCs w:val="28"/>
        </w:rPr>
        <w:t xml:space="preserve"> the accuracy of model or implement of using CNN model</w:t>
      </w:r>
    </w:p>
    <w:p w14:paraId="5FD76CB5" w14:textId="72B76305" w:rsidR="0007771F" w:rsidRDefault="00E66667">
      <w:pPr>
        <w:rPr>
          <w:rFonts w:ascii="Times New Roman" w:eastAsia="SimSun" w:hAnsi="Times New Roman" w:cs="Times New Roman"/>
          <w:sz w:val="28"/>
          <w:szCs w:val="28"/>
        </w:rPr>
      </w:pPr>
      <w:r>
        <w:rPr>
          <w:rFonts w:ascii="Times New Roman" w:eastAsia="SimSun" w:hAnsi="Times New Roman" w:cs="Times New Roman"/>
          <w:b/>
          <w:bCs/>
          <w:sz w:val="28"/>
          <w:szCs w:val="28"/>
        </w:rPr>
        <w:t xml:space="preserve">Conclusion of </w:t>
      </w:r>
      <w:r w:rsidR="002B6C64">
        <w:rPr>
          <w:rFonts w:ascii="Times New Roman" w:eastAsia="SimSun" w:hAnsi="Times New Roman" w:cs="Times New Roman"/>
          <w:b/>
          <w:bCs/>
          <w:sz w:val="28"/>
          <w:szCs w:val="28"/>
        </w:rPr>
        <w:t>project:</w:t>
      </w:r>
      <w:r w:rsidR="002B6C64">
        <w:rPr>
          <w:rFonts w:ascii="Times New Roman" w:eastAsia="SimSun" w:hAnsi="Times New Roman" w:cs="Times New Roman"/>
          <w:sz w:val="28"/>
          <w:szCs w:val="28"/>
        </w:rPr>
        <w:t xml:space="preserve"> We</w:t>
      </w:r>
      <w:r>
        <w:rPr>
          <w:rFonts w:ascii="Times New Roman" w:eastAsia="SimSun" w:hAnsi="Times New Roman" w:cs="Times New Roman"/>
          <w:sz w:val="28"/>
          <w:szCs w:val="28"/>
        </w:rPr>
        <w:t xml:space="preserve"> will build the machine learning algorithm model to predict whether student </w:t>
      </w:r>
      <w:proofErr w:type="gramStart"/>
      <w:r>
        <w:rPr>
          <w:rFonts w:ascii="Times New Roman" w:eastAsia="SimSun" w:hAnsi="Times New Roman" w:cs="Times New Roman"/>
          <w:sz w:val="28"/>
          <w:szCs w:val="28"/>
        </w:rPr>
        <w:t>performance(</w:t>
      </w:r>
      <w:proofErr w:type="gramEnd"/>
      <w:r>
        <w:rPr>
          <w:rFonts w:ascii="Times New Roman" w:eastAsia="SimSun" w:hAnsi="Times New Roman" w:cs="Times New Roman"/>
          <w:sz w:val="28"/>
          <w:szCs w:val="28"/>
        </w:rPr>
        <w:t>accepted or not)</w:t>
      </w:r>
    </w:p>
    <w:p w14:paraId="5FD76CB6" w14:textId="77777777" w:rsidR="0007771F" w:rsidRDefault="0007771F">
      <w:pPr>
        <w:rPr>
          <w:rFonts w:ascii="Times New Roman" w:eastAsia="SimSun" w:hAnsi="Times New Roman" w:cs="Times New Roman"/>
          <w:sz w:val="28"/>
          <w:szCs w:val="28"/>
        </w:rPr>
      </w:pPr>
    </w:p>
    <w:p w14:paraId="5FD76CB7" w14:textId="77777777" w:rsidR="0007771F" w:rsidRDefault="00E66667">
      <w:pPr>
        <w:rPr>
          <w:rFonts w:ascii="Times New Roman" w:eastAsia="SimSun" w:hAnsi="Times New Roman" w:cs="Times New Roman"/>
          <w:sz w:val="28"/>
          <w:szCs w:val="28"/>
        </w:rPr>
      </w:pPr>
      <w:r>
        <w:rPr>
          <w:rFonts w:ascii="Times New Roman" w:eastAsia="SimSun" w:hAnsi="Times New Roman" w:cs="Times New Roman"/>
          <w:sz w:val="28"/>
          <w:szCs w:val="28"/>
        </w:rPr>
        <w:t>Importing required packages:</w:t>
      </w:r>
    </w:p>
    <w:p w14:paraId="5FD76CB8" w14:textId="77777777" w:rsidR="0007771F" w:rsidRDefault="00E66667">
      <w:r>
        <w:rPr>
          <w:noProof/>
        </w:rPr>
        <w:drawing>
          <wp:inline distT="0" distB="0" distL="114300" distR="114300" wp14:anchorId="5FD76CE5" wp14:editId="5FD76CE6">
            <wp:extent cx="5271135" cy="1266190"/>
            <wp:effectExtent l="0" t="0" r="571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271135" cy="1266190"/>
                    </a:xfrm>
                    <a:prstGeom prst="rect">
                      <a:avLst/>
                    </a:prstGeom>
                    <a:noFill/>
                    <a:ln w="9525">
                      <a:noFill/>
                    </a:ln>
                  </pic:spPr>
                </pic:pic>
              </a:graphicData>
            </a:graphic>
          </wp:inline>
        </w:drawing>
      </w:r>
    </w:p>
    <w:p w14:paraId="5FD76CB9" w14:textId="77777777" w:rsidR="0007771F" w:rsidRDefault="0007771F"/>
    <w:p w14:paraId="5FD76CBA" w14:textId="77777777" w:rsidR="0007771F" w:rsidRDefault="00E66667">
      <w:r>
        <w:t>Read the data</w:t>
      </w:r>
    </w:p>
    <w:p w14:paraId="5FD76CBB" w14:textId="77777777" w:rsidR="0007771F" w:rsidRDefault="00E66667">
      <w:r>
        <w:rPr>
          <w:noProof/>
        </w:rPr>
        <w:drawing>
          <wp:inline distT="0" distB="0" distL="114300" distR="114300" wp14:anchorId="5FD76CE7" wp14:editId="5FD76CE8">
            <wp:extent cx="5271135" cy="1640205"/>
            <wp:effectExtent l="0" t="0" r="5715"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5271135" cy="1640205"/>
                    </a:xfrm>
                    <a:prstGeom prst="rect">
                      <a:avLst/>
                    </a:prstGeom>
                    <a:noFill/>
                    <a:ln w="9525">
                      <a:noFill/>
                    </a:ln>
                  </pic:spPr>
                </pic:pic>
              </a:graphicData>
            </a:graphic>
          </wp:inline>
        </w:drawing>
      </w:r>
    </w:p>
    <w:p w14:paraId="5FD76CBC" w14:textId="77777777" w:rsidR="0007771F" w:rsidRDefault="0007771F"/>
    <w:p w14:paraId="5FD76CBD" w14:textId="77777777" w:rsidR="0007771F" w:rsidRDefault="00E66667">
      <w:r>
        <w:t>Preprocessing</w:t>
      </w:r>
    </w:p>
    <w:p w14:paraId="5FD76CBE" w14:textId="77777777" w:rsidR="0007771F" w:rsidRDefault="00E66667">
      <w:r>
        <w:rPr>
          <w:noProof/>
        </w:rPr>
        <w:drawing>
          <wp:inline distT="0" distB="0" distL="114300" distR="114300" wp14:anchorId="5FD76CE9" wp14:editId="5FD76CEA">
            <wp:extent cx="5271135" cy="1566545"/>
            <wp:effectExtent l="0" t="0" r="571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271135" cy="1566545"/>
                    </a:xfrm>
                    <a:prstGeom prst="rect">
                      <a:avLst/>
                    </a:prstGeom>
                    <a:noFill/>
                    <a:ln w="9525">
                      <a:noFill/>
                    </a:ln>
                  </pic:spPr>
                </pic:pic>
              </a:graphicData>
            </a:graphic>
          </wp:inline>
        </w:drawing>
      </w:r>
    </w:p>
    <w:p w14:paraId="5FD76CBF" w14:textId="77777777" w:rsidR="0007771F" w:rsidRDefault="00E66667">
      <w:r>
        <w:lastRenderedPageBreak/>
        <w:t>Visualization</w:t>
      </w:r>
    </w:p>
    <w:p w14:paraId="5FD76CC0" w14:textId="77777777" w:rsidR="0007771F" w:rsidRDefault="00E66667">
      <w:r>
        <w:rPr>
          <w:noProof/>
        </w:rPr>
        <w:drawing>
          <wp:inline distT="0" distB="0" distL="114300" distR="114300" wp14:anchorId="5FD76CEB" wp14:editId="5FD76CEC">
            <wp:extent cx="3495040" cy="2599690"/>
            <wp:effectExtent l="0" t="0" r="1016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3495040" cy="2599690"/>
                    </a:xfrm>
                    <a:prstGeom prst="rect">
                      <a:avLst/>
                    </a:prstGeom>
                    <a:noFill/>
                    <a:ln w="9525">
                      <a:noFill/>
                    </a:ln>
                  </pic:spPr>
                </pic:pic>
              </a:graphicData>
            </a:graphic>
          </wp:inline>
        </w:drawing>
      </w:r>
    </w:p>
    <w:p w14:paraId="5FD76CC1" w14:textId="77777777" w:rsidR="0007771F" w:rsidRDefault="0007771F"/>
    <w:p w14:paraId="5FD76CC2" w14:textId="77777777" w:rsidR="0007771F" w:rsidRDefault="00E66667">
      <w:r>
        <w:rPr>
          <w:noProof/>
        </w:rPr>
        <w:drawing>
          <wp:inline distT="0" distB="0" distL="114300" distR="114300" wp14:anchorId="5FD76CED" wp14:editId="5FD76CEE">
            <wp:extent cx="5271770" cy="3025775"/>
            <wp:effectExtent l="0" t="0" r="508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5271770" cy="3025775"/>
                    </a:xfrm>
                    <a:prstGeom prst="rect">
                      <a:avLst/>
                    </a:prstGeom>
                    <a:noFill/>
                    <a:ln w="9525">
                      <a:noFill/>
                    </a:ln>
                  </pic:spPr>
                </pic:pic>
              </a:graphicData>
            </a:graphic>
          </wp:inline>
        </w:drawing>
      </w:r>
    </w:p>
    <w:p w14:paraId="5FD76CC3" w14:textId="77777777" w:rsidR="0007771F" w:rsidRDefault="00E66667">
      <w:r>
        <w:t>Visualization</w:t>
      </w:r>
    </w:p>
    <w:p w14:paraId="5FD76CC4" w14:textId="77777777" w:rsidR="0007771F" w:rsidRDefault="00E66667">
      <w:r>
        <w:rPr>
          <w:noProof/>
        </w:rPr>
        <w:lastRenderedPageBreak/>
        <w:drawing>
          <wp:inline distT="0" distB="0" distL="114300" distR="114300" wp14:anchorId="5FD76CEF" wp14:editId="5FD76CF0">
            <wp:extent cx="4142740" cy="2295525"/>
            <wp:effectExtent l="0" t="0" r="1016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stretch>
                      <a:fillRect/>
                    </a:stretch>
                  </pic:blipFill>
                  <pic:spPr>
                    <a:xfrm>
                      <a:off x="0" y="0"/>
                      <a:ext cx="4142740" cy="2295525"/>
                    </a:xfrm>
                    <a:prstGeom prst="rect">
                      <a:avLst/>
                    </a:prstGeom>
                    <a:noFill/>
                    <a:ln w="9525">
                      <a:noFill/>
                    </a:ln>
                  </pic:spPr>
                </pic:pic>
              </a:graphicData>
            </a:graphic>
          </wp:inline>
        </w:drawing>
      </w:r>
    </w:p>
    <w:p w14:paraId="5FD76CC5" w14:textId="77777777" w:rsidR="0007771F" w:rsidRDefault="0007771F"/>
    <w:p w14:paraId="5FD76CC6" w14:textId="77777777" w:rsidR="0007771F" w:rsidRDefault="00E66667">
      <w:r>
        <w:rPr>
          <w:noProof/>
        </w:rPr>
        <w:drawing>
          <wp:inline distT="0" distB="0" distL="114300" distR="114300" wp14:anchorId="5FD76CF1" wp14:editId="5FD76CF2">
            <wp:extent cx="5269230" cy="962660"/>
            <wp:effectExtent l="0" t="0" r="762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stretch>
                      <a:fillRect/>
                    </a:stretch>
                  </pic:blipFill>
                  <pic:spPr>
                    <a:xfrm>
                      <a:off x="0" y="0"/>
                      <a:ext cx="5269230" cy="962660"/>
                    </a:xfrm>
                    <a:prstGeom prst="rect">
                      <a:avLst/>
                    </a:prstGeom>
                    <a:noFill/>
                    <a:ln w="9525">
                      <a:noFill/>
                    </a:ln>
                  </pic:spPr>
                </pic:pic>
              </a:graphicData>
            </a:graphic>
          </wp:inline>
        </w:drawing>
      </w:r>
    </w:p>
    <w:p w14:paraId="5FD76CC7" w14:textId="77777777" w:rsidR="0007771F" w:rsidRDefault="00E66667">
      <w:r>
        <w:rPr>
          <w:noProof/>
        </w:rPr>
        <w:drawing>
          <wp:inline distT="0" distB="0" distL="114300" distR="114300" wp14:anchorId="5FD76CF3" wp14:editId="5FD76CF4">
            <wp:extent cx="5271770" cy="278130"/>
            <wp:effectExtent l="0" t="0" r="508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stretch>
                      <a:fillRect/>
                    </a:stretch>
                  </pic:blipFill>
                  <pic:spPr>
                    <a:xfrm>
                      <a:off x="0" y="0"/>
                      <a:ext cx="5271770" cy="278130"/>
                    </a:xfrm>
                    <a:prstGeom prst="rect">
                      <a:avLst/>
                    </a:prstGeom>
                    <a:noFill/>
                    <a:ln w="9525">
                      <a:noFill/>
                    </a:ln>
                  </pic:spPr>
                </pic:pic>
              </a:graphicData>
            </a:graphic>
          </wp:inline>
        </w:drawing>
      </w:r>
    </w:p>
    <w:p w14:paraId="5FD76CC8" w14:textId="77777777" w:rsidR="0007771F" w:rsidRDefault="0007771F"/>
    <w:p w14:paraId="5FD76CC9" w14:textId="77777777" w:rsidR="0007771F" w:rsidRDefault="00E66667">
      <w:r>
        <w:t>Visualize data for better understanding</w:t>
      </w:r>
    </w:p>
    <w:p w14:paraId="5FD76CCA" w14:textId="77777777" w:rsidR="0007771F" w:rsidRDefault="00E66667">
      <w:r>
        <w:rPr>
          <w:noProof/>
        </w:rPr>
        <w:drawing>
          <wp:inline distT="0" distB="0" distL="114300" distR="114300" wp14:anchorId="5FD76CF5" wp14:editId="5FD76CF6">
            <wp:extent cx="5272405" cy="294640"/>
            <wp:effectExtent l="0" t="0" r="4445"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7"/>
                    <a:stretch>
                      <a:fillRect/>
                    </a:stretch>
                  </pic:blipFill>
                  <pic:spPr>
                    <a:xfrm>
                      <a:off x="0" y="0"/>
                      <a:ext cx="5272405" cy="294640"/>
                    </a:xfrm>
                    <a:prstGeom prst="rect">
                      <a:avLst/>
                    </a:prstGeom>
                    <a:noFill/>
                    <a:ln w="9525">
                      <a:noFill/>
                    </a:ln>
                  </pic:spPr>
                </pic:pic>
              </a:graphicData>
            </a:graphic>
          </wp:inline>
        </w:drawing>
      </w:r>
    </w:p>
    <w:p w14:paraId="5FD76CCB" w14:textId="77777777" w:rsidR="0007771F" w:rsidRDefault="0007771F"/>
    <w:p w14:paraId="5FD76CCC" w14:textId="77777777" w:rsidR="0007771F" w:rsidRDefault="00E66667">
      <w:r>
        <w:rPr>
          <w:noProof/>
        </w:rPr>
        <w:drawing>
          <wp:inline distT="0" distB="0" distL="114300" distR="114300" wp14:anchorId="5FD76CF7" wp14:editId="5FD76CF8">
            <wp:extent cx="5271135" cy="2840355"/>
            <wp:effectExtent l="0" t="0" r="5715"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8"/>
                    <a:stretch>
                      <a:fillRect/>
                    </a:stretch>
                  </pic:blipFill>
                  <pic:spPr>
                    <a:xfrm>
                      <a:off x="0" y="0"/>
                      <a:ext cx="5271135" cy="2840355"/>
                    </a:xfrm>
                    <a:prstGeom prst="rect">
                      <a:avLst/>
                    </a:prstGeom>
                    <a:noFill/>
                    <a:ln w="9525">
                      <a:noFill/>
                    </a:ln>
                  </pic:spPr>
                </pic:pic>
              </a:graphicData>
            </a:graphic>
          </wp:inline>
        </w:drawing>
      </w:r>
    </w:p>
    <w:p w14:paraId="5FD76CCD" w14:textId="77777777" w:rsidR="0007771F" w:rsidRDefault="0007771F"/>
    <w:p w14:paraId="5FD76CCE" w14:textId="77777777" w:rsidR="0007771F" w:rsidRDefault="00E66667">
      <w:r>
        <w:rPr>
          <w:noProof/>
        </w:rPr>
        <w:lastRenderedPageBreak/>
        <w:drawing>
          <wp:inline distT="0" distB="0" distL="114300" distR="114300" wp14:anchorId="5FD76CF9" wp14:editId="5FD76CFA">
            <wp:extent cx="5273040" cy="725805"/>
            <wp:effectExtent l="0" t="0" r="3810" b="171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9"/>
                    <a:stretch>
                      <a:fillRect/>
                    </a:stretch>
                  </pic:blipFill>
                  <pic:spPr>
                    <a:xfrm>
                      <a:off x="0" y="0"/>
                      <a:ext cx="5273040" cy="725805"/>
                    </a:xfrm>
                    <a:prstGeom prst="rect">
                      <a:avLst/>
                    </a:prstGeom>
                    <a:noFill/>
                    <a:ln w="9525">
                      <a:noFill/>
                    </a:ln>
                  </pic:spPr>
                </pic:pic>
              </a:graphicData>
            </a:graphic>
          </wp:inline>
        </w:drawing>
      </w:r>
    </w:p>
    <w:p w14:paraId="5FD76CCF" w14:textId="77777777" w:rsidR="0007771F" w:rsidRDefault="0007771F"/>
    <w:p w14:paraId="5FD76CD0" w14:textId="77777777" w:rsidR="0007771F" w:rsidRDefault="00E66667">
      <w:r>
        <w:rPr>
          <w:noProof/>
        </w:rPr>
        <w:drawing>
          <wp:inline distT="0" distB="0" distL="114300" distR="114300" wp14:anchorId="5FD76CFB" wp14:editId="5FD76CFC">
            <wp:extent cx="5272405" cy="1835785"/>
            <wp:effectExtent l="0" t="0" r="4445"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0"/>
                    <a:stretch>
                      <a:fillRect/>
                    </a:stretch>
                  </pic:blipFill>
                  <pic:spPr>
                    <a:xfrm>
                      <a:off x="0" y="0"/>
                      <a:ext cx="5272405" cy="1835785"/>
                    </a:xfrm>
                    <a:prstGeom prst="rect">
                      <a:avLst/>
                    </a:prstGeom>
                    <a:noFill/>
                    <a:ln w="9525">
                      <a:noFill/>
                    </a:ln>
                  </pic:spPr>
                </pic:pic>
              </a:graphicData>
            </a:graphic>
          </wp:inline>
        </w:drawing>
      </w:r>
    </w:p>
    <w:p w14:paraId="5FD76CD1" w14:textId="77777777" w:rsidR="0007771F" w:rsidRDefault="0007771F"/>
    <w:p w14:paraId="5FD76CD2" w14:textId="77777777" w:rsidR="0007771F" w:rsidRDefault="00E66667">
      <w:r>
        <w:rPr>
          <w:noProof/>
        </w:rPr>
        <w:drawing>
          <wp:inline distT="0" distB="0" distL="114300" distR="114300" wp14:anchorId="5FD76CFD" wp14:editId="5FD76CFE">
            <wp:extent cx="5273675" cy="2849880"/>
            <wp:effectExtent l="0" t="0" r="317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1"/>
                    <a:stretch>
                      <a:fillRect/>
                    </a:stretch>
                  </pic:blipFill>
                  <pic:spPr>
                    <a:xfrm>
                      <a:off x="0" y="0"/>
                      <a:ext cx="5273675" cy="2849880"/>
                    </a:xfrm>
                    <a:prstGeom prst="rect">
                      <a:avLst/>
                    </a:prstGeom>
                    <a:noFill/>
                    <a:ln w="9525">
                      <a:noFill/>
                    </a:ln>
                  </pic:spPr>
                </pic:pic>
              </a:graphicData>
            </a:graphic>
          </wp:inline>
        </w:drawing>
      </w:r>
    </w:p>
    <w:p w14:paraId="5FD76CD3" w14:textId="77777777" w:rsidR="0007771F" w:rsidRDefault="00E66667">
      <w:r>
        <w:t>Splitting the dataset</w:t>
      </w:r>
    </w:p>
    <w:p w14:paraId="5FD76CD4" w14:textId="77777777" w:rsidR="0007771F" w:rsidRDefault="00E66667">
      <w:r>
        <w:rPr>
          <w:noProof/>
        </w:rPr>
        <w:drawing>
          <wp:inline distT="0" distB="0" distL="114300" distR="114300" wp14:anchorId="5FD76CFF" wp14:editId="5FD76D00">
            <wp:extent cx="5272405" cy="459740"/>
            <wp:effectExtent l="0" t="0" r="4445" b="165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2"/>
                    <a:stretch>
                      <a:fillRect/>
                    </a:stretch>
                  </pic:blipFill>
                  <pic:spPr>
                    <a:xfrm>
                      <a:off x="0" y="0"/>
                      <a:ext cx="5272405" cy="459740"/>
                    </a:xfrm>
                    <a:prstGeom prst="rect">
                      <a:avLst/>
                    </a:prstGeom>
                    <a:noFill/>
                    <a:ln w="9525">
                      <a:noFill/>
                    </a:ln>
                  </pic:spPr>
                </pic:pic>
              </a:graphicData>
            </a:graphic>
          </wp:inline>
        </w:drawing>
      </w:r>
    </w:p>
    <w:p w14:paraId="5FD76CD5" w14:textId="77777777" w:rsidR="0007771F" w:rsidRDefault="0007771F"/>
    <w:p w14:paraId="5FD76CD6" w14:textId="77777777" w:rsidR="0007771F" w:rsidRDefault="00E66667">
      <w:r>
        <w:t>Applying machine learning algorithms</w:t>
      </w:r>
    </w:p>
    <w:p w14:paraId="5FD76CD7" w14:textId="77777777" w:rsidR="0007771F" w:rsidRDefault="00E66667">
      <w:r>
        <w:rPr>
          <w:noProof/>
        </w:rPr>
        <w:lastRenderedPageBreak/>
        <w:drawing>
          <wp:inline distT="0" distB="0" distL="114300" distR="114300" wp14:anchorId="5FD76D01" wp14:editId="5FD76D02">
            <wp:extent cx="5274310" cy="201803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3"/>
                    <a:stretch>
                      <a:fillRect/>
                    </a:stretch>
                  </pic:blipFill>
                  <pic:spPr>
                    <a:xfrm>
                      <a:off x="0" y="0"/>
                      <a:ext cx="5274310" cy="2018030"/>
                    </a:xfrm>
                    <a:prstGeom prst="rect">
                      <a:avLst/>
                    </a:prstGeom>
                    <a:noFill/>
                    <a:ln w="9525">
                      <a:noFill/>
                    </a:ln>
                  </pic:spPr>
                </pic:pic>
              </a:graphicData>
            </a:graphic>
          </wp:inline>
        </w:drawing>
      </w:r>
    </w:p>
    <w:p w14:paraId="5FD76CD8" w14:textId="77777777" w:rsidR="0007771F" w:rsidRDefault="0007771F"/>
    <w:p w14:paraId="5FD76CD9" w14:textId="77777777" w:rsidR="0007771F" w:rsidRDefault="00E66667">
      <w:r>
        <w:t>SVM:</w:t>
      </w:r>
    </w:p>
    <w:p w14:paraId="5FD76CDA" w14:textId="77777777" w:rsidR="0007771F" w:rsidRDefault="00E66667">
      <w:r>
        <w:rPr>
          <w:noProof/>
        </w:rPr>
        <w:drawing>
          <wp:inline distT="0" distB="0" distL="114300" distR="114300" wp14:anchorId="5FD76D03" wp14:editId="5FD76D04">
            <wp:extent cx="5271135" cy="1523365"/>
            <wp:effectExtent l="0" t="0" r="571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4"/>
                    <a:stretch>
                      <a:fillRect/>
                    </a:stretch>
                  </pic:blipFill>
                  <pic:spPr>
                    <a:xfrm>
                      <a:off x="0" y="0"/>
                      <a:ext cx="5271135" cy="1523365"/>
                    </a:xfrm>
                    <a:prstGeom prst="rect">
                      <a:avLst/>
                    </a:prstGeom>
                    <a:noFill/>
                    <a:ln w="9525">
                      <a:noFill/>
                    </a:ln>
                  </pic:spPr>
                </pic:pic>
              </a:graphicData>
            </a:graphic>
          </wp:inline>
        </w:drawing>
      </w:r>
    </w:p>
    <w:p w14:paraId="5FD76CDB" w14:textId="77777777" w:rsidR="0007771F" w:rsidRDefault="0007771F"/>
    <w:p w14:paraId="5FD76CDC" w14:textId="77777777" w:rsidR="0007771F" w:rsidRDefault="00E66667">
      <w:r>
        <w:t>Visualization:</w:t>
      </w:r>
    </w:p>
    <w:p w14:paraId="5FD76CDD" w14:textId="77777777" w:rsidR="0007771F" w:rsidRDefault="00E66667">
      <w:r>
        <w:rPr>
          <w:noProof/>
        </w:rPr>
        <w:lastRenderedPageBreak/>
        <w:drawing>
          <wp:inline distT="0" distB="0" distL="114300" distR="114300" wp14:anchorId="5FD76D05" wp14:editId="5FD76D06">
            <wp:extent cx="4685665" cy="5104765"/>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5"/>
                    <a:stretch>
                      <a:fillRect/>
                    </a:stretch>
                  </pic:blipFill>
                  <pic:spPr>
                    <a:xfrm>
                      <a:off x="0" y="0"/>
                      <a:ext cx="4685665" cy="5104765"/>
                    </a:xfrm>
                    <a:prstGeom prst="rect">
                      <a:avLst/>
                    </a:prstGeom>
                    <a:noFill/>
                    <a:ln w="9525">
                      <a:noFill/>
                    </a:ln>
                  </pic:spPr>
                </pic:pic>
              </a:graphicData>
            </a:graphic>
          </wp:inline>
        </w:drawing>
      </w:r>
    </w:p>
    <w:p w14:paraId="5FD76CDE" w14:textId="77777777" w:rsidR="0007771F" w:rsidRDefault="0007771F"/>
    <w:p w14:paraId="5FD76CDF" w14:textId="77777777" w:rsidR="0007771F" w:rsidRDefault="00E66667">
      <w:r>
        <w:rPr>
          <w:noProof/>
        </w:rPr>
        <w:drawing>
          <wp:inline distT="0" distB="0" distL="114300" distR="114300" wp14:anchorId="5FD76D07" wp14:editId="5FD76D08">
            <wp:extent cx="5268595" cy="1391920"/>
            <wp:effectExtent l="0" t="0" r="8255" b="177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6"/>
                    <a:stretch>
                      <a:fillRect/>
                    </a:stretch>
                  </pic:blipFill>
                  <pic:spPr>
                    <a:xfrm>
                      <a:off x="0" y="0"/>
                      <a:ext cx="5268595" cy="1391920"/>
                    </a:xfrm>
                    <a:prstGeom prst="rect">
                      <a:avLst/>
                    </a:prstGeom>
                    <a:noFill/>
                    <a:ln w="9525">
                      <a:noFill/>
                    </a:ln>
                  </pic:spPr>
                </pic:pic>
              </a:graphicData>
            </a:graphic>
          </wp:inline>
        </w:drawing>
      </w:r>
    </w:p>
    <w:p w14:paraId="5FD76CE0" w14:textId="77777777" w:rsidR="0007771F" w:rsidRDefault="0007771F"/>
    <w:p w14:paraId="5FD76CE1" w14:textId="77777777" w:rsidR="0007771F" w:rsidRDefault="00E66667">
      <w:r>
        <w:rPr>
          <w:noProof/>
        </w:rPr>
        <w:lastRenderedPageBreak/>
        <w:drawing>
          <wp:inline distT="0" distB="0" distL="114300" distR="114300" wp14:anchorId="5FD76D09" wp14:editId="5FD76D0A">
            <wp:extent cx="5271770" cy="3470910"/>
            <wp:effectExtent l="0" t="0" r="5080"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7"/>
                    <a:stretch>
                      <a:fillRect/>
                    </a:stretch>
                  </pic:blipFill>
                  <pic:spPr>
                    <a:xfrm>
                      <a:off x="0" y="0"/>
                      <a:ext cx="5271770" cy="3470910"/>
                    </a:xfrm>
                    <a:prstGeom prst="rect">
                      <a:avLst/>
                    </a:prstGeom>
                    <a:noFill/>
                    <a:ln w="9525">
                      <a:noFill/>
                    </a:ln>
                  </pic:spPr>
                </pic:pic>
              </a:graphicData>
            </a:graphic>
          </wp:inline>
        </w:drawing>
      </w:r>
    </w:p>
    <w:p w14:paraId="5FD76CE2" w14:textId="77777777" w:rsidR="0007771F" w:rsidRDefault="0007771F"/>
    <w:sectPr w:rsidR="0007771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default"/>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598F03C"/>
    <w:multiLevelType w:val="singleLevel"/>
    <w:tmpl w:val="F598F03C"/>
    <w:lvl w:ilvl="0">
      <w:start w:val="1"/>
      <w:numFmt w:val="decimal"/>
      <w:suff w:val="space"/>
      <w:lvlText w:val="%1."/>
      <w:lvlJc w:val="left"/>
    </w:lvl>
  </w:abstractNum>
  <w:num w:numId="1" w16cid:durableId="1368599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771F"/>
    <w:rsid w:val="0007771F"/>
    <w:rsid w:val="002B6C64"/>
    <w:rsid w:val="00445670"/>
    <w:rsid w:val="00A34E4A"/>
    <w:rsid w:val="00B340DC"/>
    <w:rsid w:val="00E329CB"/>
    <w:rsid w:val="00E66667"/>
    <w:rsid w:val="00F052E0"/>
    <w:rsid w:val="02EE31D7"/>
    <w:rsid w:val="03517B1D"/>
    <w:rsid w:val="037E30F3"/>
    <w:rsid w:val="052A71CC"/>
    <w:rsid w:val="0721596F"/>
    <w:rsid w:val="10870EAD"/>
    <w:rsid w:val="183C4347"/>
    <w:rsid w:val="20EB3468"/>
    <w:rsid w:val="28956A95"/>
    <w:rsid w:val="2A9D1D97"/>
    <w:rsid w:val="32B72F0A"/>
    <w:rsid w:val="355679CC"/>
    <w:rsid w:val="361336A4"/>
    <w:rsid w:val="3E367F83"/>
    <w:rsid w:val="44E27390"/>
    <w:rsid w:val="44F366D6"/>
    <w:rsid w:val="4A022A67"/>
    <w:rsid w:val="4F8C09A9"/>
    <w:rsid w:val="51521120"/>
    <w:rsid w:val="53705566"/>
    <w:rsid w:val="56D9197E"/>
    <w:rsid w:val="576439A1"/>
    <w:rsid w:val="5CB51FD2"/>
    <w:rsid w:val="5F5A0941"/>
    <w:rsid w:val="6735646C"/>
    <w:rsid w:val="696F3D98"/>
    <w:rsid w:val="6B171067"/>
    <w:rsid w:val="6B1E37E5"/>
    <w:rsid w:val="6F6E426B"/>
    <w:rsid w:val="70327E73"/>
    <w:rsid w:val="717233F1"/>
    <w:rsid w:val="71A106A7"/>
    <w:rsid w:val="78CA6871"/>
    <w:rsid w:val="7D2577C0"/>
    <w:rsid w:val="7E1C1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D76C9D"/>
  <w15:docId w15:val="{E2E9BBE7-3AF1-45D3-A0E1-CDA5613A4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pPr>
      <w:spacing w:beforeAutospacing="1" w:after="0" w:afterAutospacing="1"/>
    </w:pPr>
    <w:rPr>
      <w:sz w:val="24"/>
      <w:szCs w:val="24"/>
      <w:lang w:val="en-US" w:eastAsia="zh-CN"/>
    </w:r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 w:type="character" w:styleId="UnresolvedMention">
    <w:name w:val="Unresolved Mention"/>
    <w:basedOn w:val="DefaultParagraphFont"/>
    <w:uiPriority w:val="99"/>
    <w:semiHidden/>
    <w:unhideWhenUsed/>
    <w:rsid w:val="00B340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hyperlink" Target="https://www.kaggle.com/c/datasciencebowl/dat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843A055-7744-407D-B563-598861D879D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9</Pages>
  <Words>633</Words>
  <Characters>3610</Characters>
  <Application>Microsoft Office Word</Application>
  <DocSecurity>0</DocSecurity>
  <Lines>30</Lines>
  <Paragraphs>8</Paragraphs>
  <ScaleCrop>false</ScaleCrop>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kondaveeti</dc:creator>
  <cp:lastModifiedBy>tanmai tan</cp:lastModifiedBy>
  <cp:revision>8</cp:revision>
  <dcterms:created xsi:type="dcterms:W3CDTF">2020-09-01T04:22:00Z</dcterms:created>
  <dcterms:modified xsi:type="dcterms:W3CDTF">2022-12-08T18:29:00Z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