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870CA" w14:textId="77777777" w:rsidR="00DB1D5B" w:rsidRDefault="00DB1D5B" w:rsidP="00A21233">
      <w:pPr>
        <w:pStyle w:val="Authors"/>
        <w:framePr w:w="0" w:hSpace="0" w:vSpace="0" w:wrap="auto" w:vAnchor="margin" w:hAnchor="text" w:xAlign="left" w:yAlign="inline"/>
        <w:spacing w:after="0"/>
        <w:rPr>
          <w:b/>
          <w:color w:val="000000"/>
          <w:spacing w:val="6"/>
          <w:kern w:val="16"/>
          <w:sz w:val="48"/>
          <w:szCs w:val="48"/>
        </w:rPr>
      </w:pPr>
      <w:r w:rsidRPr="00DB1D5B">
        <w:rPr>
          <w:b/>
          <w:color w:val="000000"/>
          <w:spacing w:val="6"/>
          <w:kern w:val="16"/>
          <w:sz w:val="48"/>
          <w:szCs w:val="48"/>
        </w:rPr>
        <w:t xml:space="preserve">Navigating Financial Terrain: The Predictive Edge of </w:t>
      </w:r>
      <w:proofErr w:type="spellStart"/>
      <w:r w:rsidRPr="00DB1D5B">
        <w:rPr>
          <w:b/>
          <w:color w:val="000000"/>
          <w:spacing w:val="6"/>
          <w:kern w:val="16"/>
          <w:sz w:val="48"/>
          <w:szCs w:val="48"/>
        </w:rPr>
        <w:t>SpendSmart</w:t>
      </w:r>
      <w:proofErr w:type="spellEnd"/>
      <w:r w:rsidRPr="00DB1D5B">
        <w:rPr>
          <w:b/>
          <w:color w:val="000000"/>
          <w:spacing w:val="6"/>
          <w:kern w:val="16"/>
          <w:sz w:val="48"/>
          <w:szCs w:val="48"/>
        </w:rPr>
        <w:t xml:space="preserve"> in Expense Tracking</w:t>
      </w:r>
    </w:p>
    <w:p w14:paraId="013907C5" w14:textId="46423A6E" w:rsidR="00505793" w:rsidRPr="00A21233" w:rsidRDefault="00CC2109" w:rsidP="00A21233">
      <w:pPr>
        <w:pStyle w:val="Authors"/>
        <w:framePr w:w="0" w:hSpace="0" w:vSpace="0" w:wrap="auto" w:vAnchor="margin" w:hAnchor="text" w:xAlign="left" w:yAlign="inline"/>
        <w:spacing w:after="0"/>
        <w:rPr>
          <w:b/>
          <w:bCs/>
          <w:color w:val="FF0000"/>
        </w:rPr>
      </w:pPr>
      <w:r>
        <w:rPr>
          <w:b/>
          <w:color w:val="000000"/>
        </w:rPr>
        <w:t>Namit Kumar</w:t>
      </w:r>
      <w:r w:rsidR="00505793">
        <w:rPr>
          <w:b/>
          <w:color w:val="000000"/>
          <w:vertAlign w:val="superscript"/>
        </w:rPr>
        <w:t>1</w:t>
      </w:r>
      <w:r w:rsidR="00505793">
        <w:rPr>
          <w:b/>
          <w:color w:val="000000"/>
        </w:rPr>
        <w:t>, Piyush Kumar</w:t>
      </w:r>
      <w:r w:rsidR="00505793">
        <w:rPr>
          <w:b/>
          <w:color w:val="000000"/>
          <w:vertAlign w:val="superscript"/>
        </w:rPr>
        <w:t>2</w:t>
      </w:r>
      <w:r w:rsidR="00505793">
        <w:rPr>
          <w:b/>
          <w:color w:val="000000"/>
        </w:rPr>
        <w:t xml:space="preserve">, </w:t>
      </w:r>
      <w:r>
        <w:rPr>
          <w:b/>
          <w:color w:val="000000"/>
        </w:rPr>
        <w:t>Ankit Keshri</w:t>
      </w:r>
      <w:r w:rsidR="00505793">
        <w:rPr>
          <w:b/>
          <w:color w:val="000000"/>
          <w:vertAlign w:val="superscript"/>
        </w:rPr>
        <w:t>3</w:t>
      </w:r>
      <w:r w:rsidR="004552AA">
        <w:rPr>
          <w:b/>
          <w:color w:val="000000"/>
        </w:rPr>
        <w:t>, Shweta Singh</w:t>
      </w:r>
      <w:r w:rsidR="004552AA" w:rsidRPr="004552AA">
        <w:rPr>
          <w:b/>
          <w:color w:val="000000"/>
          <w:vertAlign w:val="superscript"/>
        </w:rPr>
        <w:t>4</w:t>
      </w:r>
    </w:p>
    <w:p w14:paraId="7B0241DE" w14:textId="6C1EF592" w:rsidR="00A21233" w:rsidRDefault="00C25372" w:rsidP="00DE438A">
      <w:pPr>
        <w:widowControl w:val="0"/>
        <w:spacing w:after="0"/>
        <w:ind w:left="720"/>
        <w:jc w:val="center"/>
        <w:rPr>
          <w:rFonts w:ascii="Times New Roman" w:hAnsi="Times New Roman" w:cs="Times New Roman"/>
          <w:color w:val="000000"/>
          <w:sz w:val="18"/>
          <w:szCs w:val="18"/>
        </w:rPr>
      </w:pPr>
      <w:r w:rsidRPr="00A21233">
        <w:rPr>
          <w:rFonts w:ascii="Times New Roman" w:hAnsi="Times New Roman" w:cs="Times New Roman"/>
          <w:color w:val="000000"/>
          <w:sz w:val="20"/>
          <w:vertAlign w:val="superscript"/>
        </w:rPr>
        <w:t>1</w:t>
      </w:r>
      <w:r w:rsidR="00A21233">
        <w:rPr>
          <w:rFonts w:ascii="Times New Roman" w:hAnsi="Times New Roman" w:cs="Times New Roman"/>
          <w:color w:val="000000"/>
          <w:sz w:val="20"/>
          <w:vertAlign w:val="superscript"/>
        </w:rPr>
        <w:t>,</w:t>
      </w:r>
      <w:r w:rsidRPr="00A21233">
        <w:rPr>
          <w:rFonts w:ascii="Times New Roman" w:hAnsi="Times New Roman" w:cs="Times New Roman"/>
          <w:color w:val="000000"/>
          <w:sz w:val="20"/>
          <w:vertAlign w:val="superscript"/>
        </w:rPr>
        <w:t>2</w:t>
      </w:r>
      <w:r w:rsidR="00A21233">
        <w:rPr>
          <w:rFonts w:ascii="Times New Roman" w:hAnsi="Times New Roman" w:cs="Times New Roman"/>
          <w:color w:val="000000"/>
          <w:sz w:val="20"/>
          <w:vertAlign w:val="superscript"/>
        </w:rPr>
        <w:t>,</w:t>
      </w:r>
      <w:r w:rsidRPr="00A21233">
        <w:rPr>
          <w:rFonts w:ascii="Times New Roman" w:hAnsi="Times New Roman" w:cs="Times New Roman"/>
          <w:color w:val="000000"/>
          <w:sz w:val="20"/>
          <w:vertAlign w:val="superscript"/>
        </w:rPr>
        <w:t>3</w:t>
      </w:r>
      <w:r w:rsidR="00577C81">
        <w:rPr>
          <w:rFonts w:ascii="Times New Roman" w:hAnsi="Times New Roman" w:cs="Times New Roman"/>
          <w:color w:val="000000"/>
          <w:sz w:val="18"/>
          <w:szCs w:val="18"/>
        </w:rPr>
        <w:t>,4</w:t>
      </w:r>
      <w:r w:rsidR="00A21233">
        <w:rPr>
          <w:rFonts w:ascii="Times New Roman" w:hAnsi="Times New Roman" w:cs="Times New Roman"/>
          <w:color w:val="000000"/>
          <w:sz w:val="18"/>
          <w:szCs w:val="18"/>
        </w:rPr>
        <w:t xml:space="preserve"> Department of</w:t>
      </w:r>
      <w:r>
        <w:rPr>
          <w:rFonts w:ascii="Times New Roman" w:hAnsi="Times New Roman" w:cs="Times New Roman"/>
          <w:color w:val="000000"/>
          <w:sz w:val="18"/>
          <w:szCs w:val="18"/>
        </w:rPr>
        <w:t xml:space="preserve"> </w:t>
      </w:r>
      <w:r w:rsidR="00A21233">
        <w:rPr>
          <w:rFonts w:ascii="Times New Roman" w:hAnsi="Times New Roman" w:cs="Times New Roman"/>
          <w:color w:val="000000"/>
          <w:sz w:val="18"/>
          <w:szCs w:val="18"/>
        </w:rPr>
        <w:t>Computer Science &amp; Engineering (Artificial Intelligence)</w:t>
      </w:r>
    </w:p>
    <w:p w14:paraId="480331A2" w14:textId="03D0C42A" w:rsidR="00943581" w:rsidRDefault="00C25372" w:rsidP="00DE438A">
      <w:pPr>
        <w:widowControl w:val="0"/>
        <w:spacing w:after="0"/>
        <w:ind w:left="720"/>
        <w:jc w:val="center"/>
        <w:rPr>
          <w:rFonts w:ascii="Times New Roman" w:hAnsi="Times New Roman" w:cs="Times New Roman"/>
          <w:color w:val="000000"/>
          <w:sz w:val="18"/>
          <w:szCs w:val="18"/>
        </w:rPr>
      </w:pPr>
      <w:r w:rsidRPr="00A21233">
        <w:rPr>
          <w:rFonts w:ascii="Times New Roman" w:hAnsi="Times New Roman" w:cs="Times New Roman"/>
          <w:color w:val="000000"/>
          <w:sz w:val="18"/>
          <w:szCs w:val="18"/>
          <w:vertAlign w:val="superscript"/>
        </w:rPr>
        <w:t>4</w:t>
      </w:r>
      <w:r>
        <w:rPr>
          <w:rFonts w:ascii="Times New Roman" w:hAnsi="Times New Roman" w:cs="Times New Roman"/>
          <w:color w:val="000000"/>
          <w:sz w:val="18"/>
          <w:szCs w:val="18"/>
        </w:rPr>
        <w:t>Assist</w:t>
      </w:r>
      <w:r w:rsidR="00A21233">
        <w:rPr>
          <w:rFonts w:ascii="Times New Roman" w:hAnsi="Times New Roman" w:cs="Times New Roman"/>
          <w:color w:val="000000"/>
          <w:sz w:val="18"/>
          <w:szCs w:val="18"/>
        </w:rPr>
        <w:t>ant Professor of Computer Science &amp; Engineering (Artificial Intelligence)</w:t>
      </w:r>
    </w:p>
    <w:p w14:paraId="61BEAB05" w14:textId="1CB3B849" w:rsidR="00A21233" w:rsidRPr="00A21233" w:rsidRDefault="00A21233" w:rsidP="00A21233">
      <w:pPr>
        <w:spacing w:after="0"/>
        <w:jc w:val="center"/>
        <w:rPr>
          <w:lang w:val="en-US" w:eastAsia="en-US"/>
        </w:rPr>
      </w:pPr>
      <w:r w:rsidRPr="007D78C6">
        <w:rPr>
          <w:sz w:val="18"/>
          <w:szCs w:val="18"/>
          <w:vertAlign w:val="superscript"/>
        </w:rPr>
        <w:t>1,2</w:t>
      </w:r>
      <w:r>
        <w:rPr>
          <w:sz w:val="18"/>
          <w:szCs w:val="18"/>
          <w:vertAlign w:val="superscript"/>
        </w:rPr>
        <w:t>,3,4</w:t>
      </w:r>
      <w:r w:rsidRPr="007D78C6">
        <w:rPr>
          <w:sz w:val="18"/>
          <w:szCs w:val="18"/>
        </w:rPr>
        <w:t>N</w:t>
      </w:r>
      <w:r>
        <w:rPr>
          <w:sz w:val="18"/>
          <w:szCs w:val="18"/>
        </w:rPr>
        <w:t>IET</w:t>
      </w:r>
      <w:r w:rsidRPr="007D78C6">
        <w:rPr>
          <w:sz w:val="18"/>
          <w:szCs w:val="18"/>
        </w:rPr>
        <w:t>, Greater Noida, Uttar Pradesh, Indi</w:t>
      </w:r>
      <w:r>
        <w:rPr>
          <w:sz w:val="18"/>
          <w:szCs w:val="18"/>
        </w:rPr>
        <w:t>a</w:t>
      </w:r>
    </w:p>
    <w:p w14:paraId="6ED41281" w14:textId="4C9B5C2C" w:rsidR="00A21233" w:rsidRPr="00A21233" w:rsidRDefault="00000000" w:rsidP="00A21233">
      <w:pPr>
        <w:pStyle w:val="Authors"/>
        <w:framePr w:w="0" w:hSpace="0" w:vSpace="0" w:wrap="auto" w:vAnchor="margin" w:hAnchor="text" w:xAlign="left" w:yAlign="inline"/>
        <w:spacing w:after="0"/>
        <w:rPr>
          <w:color w:val="000000" w:themeColor="text1"/>
          <w:sz w:val="18"/>
          <w:szCs w:val="18"/>
        </w:rPr>
      </w:pPr>
      <w:hyperlink r:id="rId8" w:history="1">
        <w:r w:rsidR="00A21233" w:rsidRPr="00A21233">
          <w:rPr>
            <w:rStyle w:val="Hyperlink"/>
            <w:color w:val="000000" w:themeColor="text1"/>
            <w:sz w:val="18"/>
            <w:szCs w:val="18"/>
            <w:u w:val="none"/>
            <w:vertAlign w:val="superscript"/>
          </w:rPr>
          <w:t>1</w:t>
        </w:r>
        <w:r w:rsidR="00A21233" w:rsidRPr="00A21233">
          <w:rPr>
            <w:rStyle w:val="Hyperlink"/>
            <w:color w:val="000000" w:themeColor="text1"/>
            <w:sz w:val="18"/>
            <w:szCs w:val="18"/>
            <w:u w:val="none"/>
          </w:rPr>
          <w:t>0221csai076@niet.co.in ,</w:t>
        </w:r>
        <w:r w:rsidR="00A21233" w:rsidRPr="00A21233">
          <w:rPr>
            <w:rStyle w:val="Hyperlink"/>
            <w:color w:val="000000" w:themeColor="text1"/>
            <w:sz w:val="18"/>
            <w:szCs w:val="18"/>
            <w:u w:val="none"/>
            <w:vertAlign w:val="superscript"/>
          </w:rPr>
          <w:t>2</w:t>
        </w:r>
        <w:r w:rsidR="00A21233" w:rsidRPr="00A21233">
          <w:rPr>
            <w:rStyle w:val="Hyperlink"/>
            <w:color w:val="000000" w:themeColor="text1"/>
            <w:sz w:val="18"/>
            <w:szCs w:val="18"/>
            <w:u w:val="none"/>
          </w:rPr>
          <w:t>0221csai101@niet.co.in</w:t>
        </w:r>
      </w:hyperlink>
      <w:r w:rsidR="00A21233" w:rsidRPr="00A21233">
        <w:rPr>
          <w:color w:val="000000" w:themeColor="text1"/>
          <w:sz w:val="18"/>
          <w:szCs w:val="18"/>
        </w:rPr>
        <w:t xml:space="preserve"> ,</w:t>
      </w:r>
      <w:r w:rsidR="00A21233" w:rsidRPr="00A21233">
        <w:rPr>
          <w:color w:val="000000" w:themeColor="text1"/>
        </w:rPr>
        <w:t xml:space="preserve"> </w:t>
      </w:r>
      <w:hyperlink r:id="rId9" w:history="1">
        <w:r w:rsidR="00A21233" w:rsidRPr="00A21233">
          <w:rPr>
            <w:rStyle w:val="Hyperlink"/>
            <w:color w:val="000000" w:themeColor="text1"/>
            <w:sz w:val="18"/>
            <w:szCs w:val="18"/>
            <w:u w:val="none"/>
            <w:vertAlign w:val="superscript"/>
          </w:rPr>
          <w:t>3</w:t>
        </w:r>
        <w:r w:rsidR="00A21233" w:rsidRPr="00A21233">
          <w:rPr>
            <w:rStyle w:val="Hyperlink"/>
            <w:color w:val="000000" w:themeColor="text1"/>
            <w:sz w:val="18"/>
            <w:szCs w:val="18"/>
            <w:u w:val="none"/>
          </w:rPr>
          <w:t>0221csai116@niet.co.in</w:t>
        </w:r>
      </w:hyperlink>
      <w:r w:rsidR="00A21233" w:rsidRPr="00A21233">
        <w:rPr>
          <w:color w:val="000000" w:themeColor="text1"/>
          <w:sz w:val="18"/>
          <w:szCs w:val="18"/>
        </w:rPr>
        <w:t xml:space="preserve">, </w:t>
      </w:r>
      <w:hyperlink r:id="rId10" w:history="1">
        <w:r w:rsidR="00A21233" w:rsidRPr="00A21233">
          <w:rPr>
            <w:rStyle w:val="Hyperlink"/>
            <w:color w:val="000000" w:themeColor="text1"/>
            <w:sz w:val="18"/>
            <w:szCs w:val="18"/>
            <w:u w:val="none"/>
            <w:vertAlign w:val="superscript"/>
          </w:rPr>
          <w:t>4</w:t>
        </w:r>
        <w:r w:rsidR="00A21233" w:rsidRPr="00A21233">
          <w:rPr>
            <w:rStyle w:val="Hyperlink"/>
            <w:color w:val="000000" w:themeColor="text1"/>
            <w:sz w:val="18"/>
            <w:szCs w:val="18"/>
            <w:u w:val="none"/>
          </w:rPr>
          <w:t>shweta.singh@niet.co.in</w:t>
        </w:r>
      </w:hyperlink>
    </w:p>
    <w:p w14:paraId="45E49FD2" w14:textId="77777777" w:rsidR="00A21233" w:rsidRDefault="00A21233" w:rsidP="00DE438A">
      <w:pPr>
        <w:widowControl w:val="0"/>
        <w:spacing w:after="0"/>
        <w:ind w:left="720"/>
        <w:jc w:val="center"/>
        <w:rPr>
          <w:rFonts w:ascii="Times New Roman" w:hAnsi="Times New Roman" w:cs="Times New Roman"/>
          <w:color w:val="000000"/>
          <w:sz w:val="20"/>
        </w:rPr>
      </w:pPr>
    </w:p>
    <w:p w14:paraId="3D091040" w14:textId="77777777" w:rsidR="00A21233" w:rsidRPr="00503324" w:rsidRDefault="00A21233" w:rsidP="00DE438A">
      <w:pPr>
        <w:widowControl w:val="0"/>
        <w:spacing w:after="0"/>
        <w:ind w:left="720"/>
        <w:jc w:val="center"/>
        <w:rPr>
          <w:rFonts w:ascii="Times New Roman" w:hAnsi="Times New Roman" w:cs="Times New Roman"/>
          <w:color w:val="000000"/>
          <w:sz w:val="20"/>
        </w:rPr>
      </w:pPr>
    </w:p>
    <w:p w14:paraId="3D93E23A" w14:textId="77777777" w:rsidR="00943581" w:rsidRDefault="00943581" w:rsidP="000C00ED">
      <w:pPr>
        <w:widowControl w:val="0"/>
        <w:spacing w:after="0"/>
        <w:rPr>
          <w:rFonts w:ascii="Times New Roman" w:hAnsi="Times New Roman" w:cs="Times New Roman"/>
          <w:b/>
          <w:i/>
          <w:color w:val="000000"/>
          <w:sz w:val="18"/>
          <w:szCs w:val="18"/>
        </w:rPr>
      </w:pPr>
    </w:p>
    <w:p w14:paraId="19A33BFF" w14:textId="7AAE16D0" w:rsidR="0086760D" w:rsidRPr="006467D3" w:rsidRDefault="00361E17" w:rsidP="0086760D">
      <w:pPr>
        <w:jc w:val="both"/>
        <w:rPr>
          <w:rFonts w:ascii="Times New Roman" w:hAnsi="Times New Roman"/>
          <w:sz w:val="20"/>
          <w:szCs w:val="20"/>
        </w:rPr>
      </w:pPr>
      <w:r w:rsidRPr="001E7512">
        <w:rPr>
          <w:rFonts w:ascii="Times New Roman" w:hAnsi="Times New Roman" w:cs="Times New Roman"/>
          <w:b/>
          <w:color w:val="000000"/>
          <w:sz w:val="20"/>
          <w:szCs w:val="24"/>
        </w:rPr>
        <w:t>Abstract:</w:t>
      </w:r>
      <w:r>
        <w:rPr>
          <w:rFonts w:ascii="Times New Roman" w:hAnsi="Times New Roman" w:cs="Times New Roman"/>
          <w:b/>
          <w:color w:val="000000"/>
          <w:sz w:val="18"/>
          <w:szCs w:val="24"/>
        </w:rPr>
        <w:t xml:space="preserve"> </w:t>
      </w:r>
      <w:r w:rsidR="00505793" w:rsidRPr="003D2092">
        <w:rPr>
          <w:rFonts w:ascii="Times New Roman" w:hAnsi="Times New Roman" w:cs="Times New Roman"/>
          <w:bCs/>
          <w:i/>
          <w:iCs/>
          <w:color w:val="000000"/>
          <w:sz w:val="20"/>
          <w:szCs w:val="20"/>
        </w:rPr>
        <w:t xml:space="preserve">In order to transform financial management techniques, this study presents a novel spending monitoring system with a </w:t>
      </w:r>
      <w:r w:rsidR="0099025F">
        <w:rPr>
          <w:rFonts w:ascii="Times New Roman" w:hAnsi="Times New Roman" w:cs="Times New Roman"/>
          <w:bCs/>
          <w:i/>
          <w:iCs/>
          <w:color w:val="000000"/>
          <w:sz w:val="20"/>
          <w:szCs w:val="20"/>
        </w:rPr>
        <w:t>prediction</w:t>
      </w:r>
      <w:r w:rsidR="00505793" w:rsidRPr="003D2092">
        <w:rPr>
          <w:rFonts w:ascii="Times New Roman" w:hAnsi="Times New Roman" w:cs="Times New Roman"/>
          <w:bCs/>
          <w:i/>
          <w:iCs/>
          <w:color w:val="000000"/>
          <w:sz w:val="20"/>
          <w:szCs w:val="20"/>
        </w:rPr>
        <w:t xml:space="preserve"> engine. Through the use of regression models and the user-friendly </w:t>
      </w:r>
      <w:proofErr w:type="spellStart"/>
      <w:r w:rsidR="00505793" w:rsidRPr="003D2092">
        <w:rPr>
          <w:rFonts w:ascii="Times New Roman" w:hAnsi="Times New Roman" w:cs="Times New Roman"/>
          <w:bCs/>
          <w:i/>
          <w:iCs/>
          <w:color w:val="000000"/>
          <w:sz w:val="20"/>
          <w:szCs w:val="20"/>
        </w:rPr>
        <w:t>Streamlit</w:t>
      </w:r>
      <w:proofErr w:type="spellEnd"/>
      <w:r w:rsidR="00505793" w:rsidRPr="003D2092">
        <w:rPr>
          <w:rFonts w:ascii="Times New Roman" w:hAnsi="Times New Roman" w:cs="Times New Roman"/>
          <w:bCs/>
          <w:i/>
          <w:iCs/>
          <w:color w:val="000000"/>
          <w:sz w:val="20"/>
          <w:szCs w:val="20"/>
        </w:rPr>
        <w:t xml:space="preserve"> architecture, our </w:t>
      </w:r>
      <w:r w:rsidR="00577C81">
        <w:rPr>
          <w:rFonts w:ascii="Times New Roman" w:hAnsi="Times New Roman" w:cs="Times New Roman"/>
          <w:bCs/>
          <w:i/>
          <w:iCs/>
          <w:color w:val="000000"/>
          <w:sz w:val="20"/>
          <w:szCs w:val="20"/>
        </w:rPr>
        <w:t>work</w:t>
      </w:r>
      <w:r w:rsidR="00505793">
        <w:rPr>
          <w:rFonts w:ascii="Times New Roman" w:hAnsi="Times New Roman" w:cs="Times New Roman"/>
          <w:bCs/>
          <w:i/>
          <w:iCs/>
          <w:color w:val="000000"/>
          <w:sz w:val="20"/>
          <w:szCs w:val="20"/>
        </w:rPr>
        <w:t xml:space="preserve"> reaches a </w:t>
      </w:r>
      <w:r w:rsidR="004064EC">
        <w:rPr>
          <w:rFonts w:ascii="Times New Roman" w:hAnsi="Times New Roman" w:cs="Times New Roman"/>
          <w:bCs/>
          <w:i/>
          <w:iCs/>
          <w:color w:val="000000"/>
          <w:sz w:val="20"/>
          <w:szCs w:val="20"/>
        </w:rPr>
        <w:t>machine-learning</w:t>
      </w:r>
      <w:r w:rsidR="00505793" w:rsidRPr="003D2092">
        <w:rPr>
          <w:rFonts w:ascii="Times New Roman" w:hAnsi="Times New Roman" w:cs="Times New Roman"/>
          <w:bCs/>
          <w:i/>
          <w:iCs/>
          <w:color w:val="000000"/>
          <w:sz w:val="20"/>
          <w:szCs w:val="20"/>
        </w:rPr>
        <w:t xml:space="preserve"> approach to provide individualized insights along with efficient spending management. Users receive actionable advice to optimize expenditure, improve financial literacy, and promote long-term financial well-being and success by incorporating SQL for effective database management. By addressing the drawbacks of conventional spending monitoring techniques, this innovative solution offers customers an easy-to-use platform </w:t>
      </w:r>
      <w:r w:rsidR="00505793">
        <w:rPr>
          <w:rFonts w:ascii="Times New Roman" w:hAnsi="Times New Roman" w:cs="Times New Roman"/>
          <w:bCs/>
          <w:i/>
          <w:iCs/>
          <w:color w:val="000000"/>
          <w:sz w:val="20"/>
          <w:szCs w:val="20"/>
        </w:rPr>
        <w:t>and to</w:t>
      </w:r>
      <w:r w:rsidR="00505793" w:rsidRPr="003D2092">
        <w:rPr>
          <w:rFonts w:ascii="Times New Roman" w:hAnsi="Times New Roman" w:cs="Times New Roman"/>
          <w:bCs/>
          <w:i/>
          <w:iCs/>
          <w:color w:val="000000"/>
          <w:sz w:val="20"/>
          <w:szCs w:val="20"/>
        </w:rPr>
        <w:t xml:space="preserve"> </w:t>
      </w:r>
      <w:r w:rsidR="00505793" w:rsidRPr="003D2092">
        <w:rPr>
          <w:rFonts w:ascii="Times New Roman" w:hAnsi="Times New Roman" w:cs="Times New Roman"/>
          <w:i/>
          <w:iCs/>
          <w:color w:val="0D0D0D"/>
          <w:sz w:val="20"/>
          <w:szCs w:val="20"/>
          <w:shd w:val="clear" w:color="auto" w:fill="FFFFFF"/>
        </w:rPr>
        <w:t>achieve long-term financial stability</w:t>
      </w:r>
      <w:r w:rsidR="00505793" w:rsidRPr="003D2092">
        <w:rPr>
          <w:rFonts w:ascii="Times New Roman" w:hAnsi="Times New Roman" w:cs="Times New Roman"/>
          <w:bCs/>
          <w:i/>
          <w:iCs/>
          <w:color w:val="000000"/>
          <w:sz w:val="20"/>
          <w:szCs w:val="20"/>
        </w:rPr>
        <w:t>.</w:t>
      </w:r>
    </w:p>
    <w:p w14:paraId="6D5AA4C2" w14:textId="26416015" w:rsidR="00361E17" w:rsidRPr="00A92FB2" w:rsidRDefault="00361E17" w:rsidP="00361E17">
      <w:pPr>
        <w:widowControl w:val="0"/>
        <w:spacing w:after="120"/>
        <w:jc w:val="both"/>
        <w:rPr>
          <w:rFonts w:ascii="Times New Roman" w:eastAsia="Times New Roman" w:hAnsi="Times New Roman" w:cs="Times New Roman"/>
          <w:b/>
          <w:color w:val="000000"/>
          <w:sz w:val="20"/>
          <w:szCs w:val="24"/>
          <w:shd w:val="clear" w:color="auto" w:fill="FFFFFF"/>
        </w:rPr>
      </w:pPr>
    </w:p>
    <w:p w14:paraId="496F9093" w14:textId="5F19943D" w:rsidR="00003495" w:rsidRPr="0086760D" w:rsidRDefault="000348BC" w:rsidP="000348BC">
      <w:pPr>
        <w:widowControl w:val="0"/>
        <w:spacing w:after="0"/>
        <w:rPr>
          <w:rFonts w:ascii="Times New Roman" w:hAnsi="Times New Roman" w:cs="Times New Roman"/>
          <w:bCs/>
          <w:iCs/>
          <w:sz w:val="20"/>
          <w:szCs w:val="20"/>
        </w:rPr>
      </w:pPr>
      <w:r w:rsidRPr="0086760D">
        <w:rPr>
          <w:rFonts w:ascii="Times New Roman" w:hAnsi="Times New Roman" w:cs="Times New Roman"/>
          <w:b/>
          <w:iCs/>
          <w:sz w:val="20"/>
          <w:szCs w:val="20"/>
        </w:rPr>
        <w:t>Keywords</w:t>
      </w:r>
      <w:r w:rsidRPr="0086760D">
        <w:rPr>
          <w:rFonts w:ascii="Times New Roman" w:hAnsi="Times New Roman" w:cs="Times New Roman"/>
          <w:bCs/>
          <w:iCs/>
          <w:sz w:val="20"/>
          <w:szCs w:val="20"/>
        </w:rPr>
        <w:t xml:space="preserve">: </w:t>
      </w:r>
      <w:r w:rsidR="0099025F">
        <w:rPr>
          <w:rFonts w:ascii="Times New Roman" w:hAnsi="Times New Roman" w:cs="Times New Roman"/>
          <w:bCs/>
          <w:iCs/>
          <w:sz w:val="20"/>
          <w:szCs w:val="20"/>
        </w:rPr>
        <w:t>Prediction</w:t>
      </w:r>
      <w:r w:rsidR="00505793">
        <w:rPr>
          <w:rFonts w:ascii="Times New Roman" w:hAnsi="Times New Roman" w:cs="Times New Roman"/>
          <w:bCs/>
          <w:iCs/>
          <w:sz w:val="20"/>
          <w:szCs w:val="20"/>
        </w:rPr>
        <w:t xml:space="preserve"> engine, Regression models, </w:t>
      </w:r>
      <w:proofErr w:type="spellStart"/>
      <w:r w:rsidR="00505793">
        <w:rPr>
          <w:rFonts w:ascii="Times New Roman" w:hAnsi="Times New Roman" w:cs="Times New Roman"/>
          <w:bCs/>
          <w:iCs/>
          <w:sz w:val="20"/>
          <w:szCs w:val="20"/>
        </w:rPr>
        <w:t>Streamlit</w:t>
      </w:r>
      <w:proofErr w:type="spellEnd"/>
      <w:r w:rsidR="00505793">
        <w:rPr>
          <w:rFonts w:ascii="Times New Roman" w:hAnsi="Times New Roman" w:cs="Times New Roman"/>
          <w:bCs/>
          <w:iCs/>
          <w:sz w:val="20"/>
          <w:szCs w:val="20"/>
        </w:rPr>
        <w:t xml:space="preserve"> architecture, Machine Learning, SQL Database Management</w:t>
      </w:r>
    </w:p>
    <w:p w14:paraId="580A3908" w14:textId="77777777" w:rsidR="000348BC" w:rsidRDefault="000348BC" w:rsidP="000348BC">
      <w:pPr>
        <w:widowControl w:val="0"/>
        <w:spacing w:after="0"/>
        <w:rPr>
          <w:rFonts w:ascii="Times New RomanPSMT" w:hAnsi="Times New RomanPSMT" w:cs="Times New RomanPSMT"/>
          <w:b/>
          <w:sz w:val="21"/>
          <w:szCs w:val="21"/>
        </w:rPr>
      </w:pPr>
    </w:p>
    <w:p w14:paraId="7A03AB46" w14:textId="77777777" w:rsidR="00A21233" w:rsidRPr="000348BC" w:rsidRDefault="00A21233" w:rsidP="000348BC">
      <w:pPr>
        <w:widowControl w:val="0"/>
        <w:spacing w:after="0"/>
        <w:rPr>
          <w:rFonts w:ascii="Times New RomanPSMT" w:hAnsi="Times New RomanPSMT" w:cs="Times New RomanPSMT"/>
          <w:b/>
          <w:sz w:val="21"/>
          <w:szCs w:val="21"/>
        </w:rPr>
      </w:pPr>
    </w:p>
    <w:p w14:paraId="1B3ADBBF" w14:textId="675808DD" w:rsidR="00003495" w:rsidRPr="0086760D" w:rsidRDefault="00003495" w:rsidP="0086760D">
      <w:pPr>
        <w:pStyle w:val="Heading1"/>
        <w:numPr>
          <w:ilvl w:val="0"/>
          <w:numId w:val="31"/>
        </w:numPr>
        <w:spacing w:before="0" w:after="0"/>
        <w:ind w:left="284"/>
        <w:jc w:val="left"/>
        <w:rPr>
          <w:b/>
          <w:bCs/>
          <w:sz w:val="22"/>
          <w:szCs w:val="22"/>
        </w:rPr>
      </w:pPr>
      <w:r w:rsidRPr="0086760D">
        <w:rPr>
          <w:b/>
          <w:bCs/>
          <w:color w:val="000000"/>
          <w:sz w:val="24"/>
          <w:szCs w:val="24"/>
        </w:rPr>
        <w:t>I</w:t>
      </w:r>
      <w:r w:rsidR="00C55C21" w:rsidRPr="0086760D">
        <w:rPr>
          <w:b/>
          <w:bCs/>
          <w:color w:val="000000"/>
          <w:sz w:val="24"/>
          <w:szCs w:val="24"/>
        </w:rPr>
        <w:t>ntroduction</w:t>
      </w:r>
    </w:p>
    <w:p w14:paraId="3C0D012F" w14:textId="77777777" w:rsidR="00503324" w:rsidRPr="00503324" w:rsidRDefault="00503324" w:rsidP="00503324">
      <w:pPr>
        <w:widowControl w:val="0"/>
        <w:spacing w:after="0"/>
        <w:rPr>
          <w:rFonts w:ascii="Times New Roman" w:eastAsia="Times New Roman" w:hAnsi="Times New Roman" w:cs="Times New Roman"/>
          <w:color w:val="000000"/>
          <w:sz w:val="20"/>
          <w:szCs w:val="18"/>
          <w:shd w:val="clear" w:color="auto" w:fill="FFFFFF"/>
        </w:rPr>
      </w:pPr>
    </w:p>
    <w:p w14:paraId="3DC18072" w14:textId="06DAAC5A" w:rsidR="00CC2109" w:rsidRDefault="00B821C0" w:rsidP="00CC2109">
      <w:pPr>
        <w:suppressAutoHyphens w:val="0"/>
        <w:rPr>
          <w:rFonts w:ascii="Times New Roman" w:eastAsia="Times New Roman" w:hAnsi="Times New Roman" w:cs="Times New Roman"/>
          <w:kern w:val="0"/>
          <w:sz w:val="24"/>
          <w:szCs w:val="24"/>
        </w:rPr>
      </w:pPr>
      <w:r w:rsidRPr="00B821C0">
        <w:rPr>
          <w:rFonts w:ascii="Times New Roman" w:eastAsia="Times New Roman" w:hAnsi="Times New Roman" w:cs="Times New Roman"/>
          <w:kern w:val="0"/>
          <w:sz w:val="20"/>
          <w:szCs w:val="20"/>
        </w:rPr>
        <w:t>In the world of innovative technologies almost all are attracted</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towards automation and application development. Most of the</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people are earning more but on the other hand they are</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spending it in a similar way. Sometimes it happens that they</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forget about how much spending they have done on that</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day may be due to some workload etc. To avoid and</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tackle such a hectic and boring task which is very time</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consuming, people started maintaining manual diaries, notes,</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sheets on computers in which they make entry of expenses they</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spend on each day for calculating overall expense and savings</w:t>
      </w:r>
      <w:r>
        <w:rPr>
          <w:rFonts w:ascii="Times New Roman" w:eastAsia="Times New Roman" w:hAnsi="Times New Roman" w:cs="Times New Roman"/>
          <w:kern w:val="0"/>
          <w:sz w:val="20"/>
          <w:szCs w:val="20"/>
        </w:rPr>
        <w:t xml:space="preserve"> </w:t>
      </w:r>
      <w:r w:rsidRPr="00B821C0">
        <w:rPr>
          <w:rFonts w:ascii="Times New Roman" w:eastAsia="Times New Roman" w:hAnsi="Times New Roman" w:cs="Times New Roman"/>
          <w:kern w:val="0"/>
          <w:sz w:val="20"/>
          <w:szCs w:val="20"/>
        </w:rPr>
        <w:t>they are left with at the end of month.</w:t>
      </w:r>
      <w:r w:rsidRPr="003D2092">
        <w:rPr>
          <w:rFonts w:ascii="Times New Roman" w:eastAsia="Times New Roman" w:hAnsi="Times New Roman" w:cs="Times New Roman"/>
          <w:kern w:val="0"/>
          <w:sz w:val="20"/>
          <w:szCs w:val="20"/>
        </w:rPr>
        <w:t xml:space="preserve"> </w:t>
      </w:r>
      <w:r w:rsidR="00CC2109" w:rsidRPr="00CC2109">
        <w:rPr>
          <w:rFonts w:ascii="Times New Roman" w:eastAsia="Times New Roman" w:hAnsi="Times New Roman" w:cs="Times New Roman"/>
          <w:kern w:val="0"/>
          <w:sz w:val="20"/>
          <w:szCs w:val="20"/>
        </w:rPr>
        <w:t xml:space="preserve">Traditional expense tracking techniques frequently lack flexibility and are unable to offer </w:t>
      </w:r>
      <w:r w:rsidR="0099025F">
        <w:rPr>
          <w:rFonts w:ascii="Times New Roman" w:eastAsia="Times New Roman" w:hAnsi="Times New Roman" w:cs="Times New Roman"/>
          <w:kern w:val="0"/>
          <w:sz w:val="20"/>
          <w:szCs w:val="20"/>
        </w:rPr>
        <w:t>predictions</w:t>
      </w:r>
      <w:r w:rsidR="00CC2109" w:rsidRPr="00CC2109">
        <w:rPr>
          <w:rFonts w:ascii="Times New Roman" w:eastAsia="Times New Roman" w:hAnsi="Times New Roman" w:cs="Times New Roman"/>
          <w:kern w:val="0"/>
          <w:sz w:val="20"/>
          <w:szCs w:val="20"/>
        </w:rPr>
        <w:t xml:space="preserve"> on each person's spending preferences and financial objectives. Moreover, the absence of intelligent decision-support systems further makes it more difficult to determine the ideal spending criteria for every expenditure category.</w:t>
      </w:r>
    </w:p>
    <w:p w14:paraId="216C424D" w14:textId="1295CF19" w:rsidR="00A21233" w:rsidRPr="00A21233" w:rsidRDefault="00B821C0" w:rsidP="00A21233">
      <w:pPr>
        <w:suppressAutoHyphens w:val="0"/>
        <w:rPr>
          <w:rFonts w:ascii="Times New Roman" w:eastAsia="Times New Roman" w:hAnsi="Times New Roman" w:cs="Times New Roman"/>
          <w:kern w:val="0"/>
          <w:sz w:val="24"/>
          <w:szCs w:val="24"/>
        </w:rPr>
      </w:pPr>
      <w:r w:rsidRPr="003D2092">
        <w:rPr>
          <w:rFonts w:ascii="Times New Roman" w:eastAsia="Times New Roman" w:hAnsi="Times New Roman" w:cs="Times New Roman"/>
          <w:kern w:val="0"/>
          <w:sz w:val="20"/>
          <w:szCs w:val="20"/>
        </w:rPr>
        <w:t>We</w:t>
      </w:r>
      <w:r w:rsidR="00505793" w:rsidRPr="003D2092">
        <w:rPr>
          <w:rFonts w:ascii="Times New Roman" w:eastAsia="Times New Roman" w:hAnsi="Times New Roman" w:cs="Times New Roman"/>
          <w:kern w:val="0"/>
          <w:sz w:val="20"/>
          <w:szCs w:val="20"/>
        </w:rPr>
        <w:t xml:space="preserve"> want to address these issues by presenting a new solution through our project, which is a web application called "</w:t>
      </w:r>
      <w:proofErr w:type="spellStart"/>
      <w:r w:rsidR="00761A50">
        <w:rPr>
          <w:rFonts w:ascii="Times New Roman" w:eastAsia="Times New Roman" w:hAnsi="Times New Roman" w:cs="Times New Roman"/>
          <w:kern w:val="0"/>
          <w:sz w:val="20"/>
          <w:szCs w:val="20"/>
        </w:rPr>
        <w:t>SpendSmart</w:t>
      </w:r>
      <w:proofErr w:type="spellEnd"/>
      <w:r w:rsidR="00505793" w:rsidRPr="003D2092">
        <w:rPr>
          <w:rFonts w:ascii="Times New Roman" w:eastAsia="Times New Roman" w:hAnsi="Times New Roman" w:cs="Times New Roman"/>
          <w:kern w:val="0"/>
          <w:sz w:val="20"/>
          <w:szCs w:val="20"/>
        </w:rPr>
        <w:t>"</w:t>
      </w:r>
      <w:r w:rsidR="00505793">
        <w:rPr>
          <w:rFonts w:ascii="Times New Roman" w:eastAsia="Times New Roman" w:hAnsi="Times New Roman" w:cs="Times New Roman"/>
          <w:kern w:val="0"/>
          <w:sz w:val="20"/>
          <w:szCs w:val="20"/>
        </w:rPr>
        <w:t>.</w:t>
      </w:r>
      <w:r w:rsidR="00505793" w:rsidRPr="003D2092">
        <w:rPr>
          <w:rFonts w:ascii="Times New Roman" w:eastAsia="Times New Roman" w:hAnsi="Times New Roman" w:cs="Times New Roman"/>
          <w:kern w:val="0"/>
          <w:sz w:val="20"/>
          <w:szCs w:val="20"/>
        </w:rPr>
        <w:t xml:space="preserve"> This </w:t>
      </w:r>
      <w:r w:rsidR="00505793">
        <w:rPr>
          <w:rFonts w:ascii="Times New Roman" w:eastAsia="Times New Roman" w:hAnsi="Times New Roman" w:cs="Times New Roman"/>
          <w:kern w:val="0"/>
          <w:sz w:val="20"/>
          <w:szCs w:val="20"/>
        </w:rPr>
        <w:t>web</w:t>
      </w:r>
      <w:r w:rsidR="00505793" w:rsidRPr="003D2092">
        <w:rPr>
          <w:rFonts w:ascii="Times New Roman" w:eastAsia="Times New Roman" w:hAnsi="Times New Roman" w:cs="Times New Roman"/>
          <w:kern w:val="0"/>
          <w:sz w:val="20"/>
          <w:szCs w:val="20"/>
        </w:rPr>
        <w:t>app is meant to help users manage their everyday spending in an efficient manner and provide tailored advice for improved financial stability.</w:t>
      </w:r>
      <w:r w:rsidR="00505793" w:rsidRPr="003D2092">
        <w:rPr>
          <w:rFonts w:ascii="Times New Roman" w:eastAsia="Times New Roman" w:hAnsi="Times New Roman" w:cs="Times New Roman"/>
          <w:kern w:val="0"/>
          <w:sz w:val="20"/>
          <w:szCs w:val="20"/>
        </w:rPr>
        <w:br/>
      </w:r>
      <w:r w:rsidR="00505793" w:rsidRPr="003D2092">
        <w:rPr>
          <w:rFonts w:ascii="Times New Roman" w:eastAsia="Times New Roman" w:hAnsi="Times New Roman" w:cs="Times New Roman"/>
          <w:kern w:val="0"/>
          <w:sz w:val="20"/>
          <w:szCs w:val="20"/>
        </w:rPr>
        <w:br/>
        <w:t xml:space="preserve">With the use of </w:t>
      </w:r>
      <w:r w:rsidR="00505793">
        <w:rPr>
          <w:rFonts w:ascii="Times New Roman" w:eastAsia="Times New Roman" w:hAnsi="Times New Roman" w:cs="Times New Roman"/>
          <w:kern w:val="0"/>
          <w:sz w:val="20"/>
          <w:szCs w:val="20"/>
        </w:rPr>
        <w:t>advance</w:t>
      </w:r>
      <w:r w:rsidR="00505793" w:rsidRPr="003D2092">
        <w:rPr>
          <w:rFonts w:ascii="Times New Roman" w:eastAsia="Times New Roman" w:hAnsi="Times New Roman" w:cs="Times New Roman"/>
          <w:kern w:val="0"/>
          <w:sz w:val="20"/>
          <w:szCs w:val="20"/>
        </w:rPr>
        <w:t xml:space="preserve"> technologies like regression models for machine learning and </w:t>
      </w:r>
      <w:proofErr w:type="spellStart"/>
      <w:r w:rsidR="00505793" w:rsidRPr="003D2092">
        <w:rPr>
          <w:rFonts w:ascii="Times New Roman" w:eastAsia="Times New Roman" w:hAnsi="Times New Roman" w:cs="Times New Roman"/>
          <w:kern w:val="0"/>
          <w:sz w:val="20"/>
          <w:szCs w:val="20"/>
        </w:rPr>
        <w:t>Streamlit</w:t>
      </w:r>
      <w:proofErr w:type="spellEnd"/>
      <w:r w:rsidR="00505793" w:rsidRPr="003D2092">
        <w:rPr>
          <w:rFonts w:ascii="Times New Roman" w:eastAsia="Times New Roman" w:hAnsi="Times New Roman" w:cs="Times New Roman"/>
          <w:kern w:val="0"/>
          <w:sz w:val="20"/>
          <w:szCs w:val="20"/>
        </w:rPr>
        <w:t xml:space="preserve"> for web application development, our project aims to transform expense tracking by offering consumers </w:t>
      </w:r>
      <w:r w:rsidR="00A959AE">
        <w:rPr>
          <w:rFonts w:ascii="Times New Roman" w:eastAsia="Times New Roman" w:hAnsi="Times New Roman" w:cs="Times New Roman"/>
          <w:kern w:val="0"/>
          <w:sz w:val="20"/>
          <w:szCs w:val="20"/>
        </w:rPr>
        <w:t xml:space="preserve">predictions </w:t>
      </w:r>
      <w:r w:rsidR="00505793" w:rsidRPr="003D2092">
        <w:rPr>
          <w:rFonts w:ascii="Times New Roman" w:eastAsia="Times New Roman" w:hAnsi="Times New Roman" w:cs="Times New Roman"/>
          <w:kern w:val="0"/>
          <w:sz w:val="20"/>
          <w:szCs w:val="20"/>
        </w:rPr>
        <w:t>on their spending patterns.</w:t>
      </w:r>
      <w:r w:rsidR="00505793" w:rsidRPr="003D2092">
        <w:rPr>
          <w:sz w:val="20"/>
          <w:szCs w:val="20"/>
        </w:rPr>
        <w:t xml:space="preserve"> </w:t>
      </w:r>
      <w:r w:rsidR="00505793" w:rsidRPr="003D2092">
        <w:rPr>
          <w:rFonts w:ascii="Times New Roman" w:eastAsia="Times New Roman" w:hAnsi="Times New Roman" w:cs="Times New Roman"/>
          <w:kern w:val="0"/>
          <w:sz w:val="20"/>
          <w:szCs w:val="20"/>
        </w:rPr>
        <w:t xml:space="preserve">The application attempts to forecast future spending based on historical data by utilizing machine learning and data analysis techniques, enabling users to make well-informed financial decisions. </w:t>
      </w:r>
      <w:r w:rsidR="00505793" w:rsidRPr="003D2092">
        <w:rPr>
          <w:rFonts w:ascii="Times New Roman" w:eastAsia="Times New Roman" w:hAnsi="Times New Roman" w:cs="Times New Roman"/>
          <w:kern w:val="0"/>
          <w:sz w:val="20"/>
          <w:szCs w:val="20"/>
        </w:rPr>
        <w:br/>
      </w:r>
      <w:r w:rsidR="00505793" w:rsidRPr="003D2092">
        <w:rPr>
          <w:rFonts w:ascii="Times New Roman" w:eastAsia="Times New Roman" w:hAnsi="Times New Roman" w:cs="Times New Roman"/>
          <w:kern w:val="0"/>
          <w:sz w:val="20"/>
          <w:szCs w:val="20"/>
        </w:rPr>
        <w:br/>
        <w:t>Additionally, the "</w:t>
      </w:r>
      <w:proofErr w:type="spellStart"/>
      <w:r w:rsidR="002546A7">
        <w:rPr>
          <w:rFonts w:ascii="Times New Roman" w:eastAsia="Times New Roman" w:hAnsi="Times New Roman" w:cs="Times New Roman"/>
          <w:kern w:val="0"/>
          <w:sz w:val="20"/>
          <w:szCs w:val="20"/>
        </w:rPr>
        <w:t>SpendSmart</w:t>
      </w:r>
      <w:proofErr w:type="spellEnd"/>
      <w:r w:rsidR="00505793" w:rsidRPr="003D2092">
        <w:rPr>
          <w:rFonts w:ascii="Times New Roman" w:eastAsia="Times New Roman" w:hAnsi="Times New Roman" w:cs="Times New Roman"/>
          <w:kern w:val="0"/>
          <w:sz w:val="20"/>
          <w:szCs w:val="20"/>
        </w:rPr>
        <w:t xml:space="preserve">" uses SQL for database administration, guaranteeing safe user data storage and easy access to financial records. Users can identify areas for optimization and obtain </w:t>
      </w:r>
      <w:r w:rsidR="00505793" w:rsidRPr="003D2092">
        <w:rPr>
          <w:rFonts w:ascii="Times New Roman" w:eastAsia="Times New Roman" w:hAnsi="Times New Roman" w:cs="Times New Roman"/>
          <w:kern w:val="0"/>
          <w:sz w:val="20"/>
          <w:szCs w:val="20"/>
        </w:rPr>
        <w:lastRenderedPageBreak/>
        <w:t>detailed insights into their spending patterns with the help of the application's data visualization capabilities and user-friendly interfaces.</w:t>
      </w:r>
    </w:p>
    <w:p w14:paraId="232569FC" w14:textId="462AA42B" w:rsidR="00B821C0" w:rsidRDefault="00505793" w:rsidP="00505793">
      <w:pPr>
        <w:spacing w:after="0" w:line="240" w:lineRule="auto"/>
        <w:rPr>
          <w:rFonts w:ascii="Times New Roman" w:eastAsia="Times New Roman" w:hAnsi="Times New Roman" w:cs="Times New Roman"/>
          <w:kern w:val="0"/>
          <w:sz w:val="20"/>
          <w:szCs w:val="20"/>
        </w:rPr>
      </w:pPr>
      <w:r w:rsidRPr="003D2092">
        <w:rPr>
          <w:rFonts w:ascii="Times New Roman" w:eastAsia="Times New Roman" w:hAnsi="Times New Roman" w:cs="Times New Roman"/>
          <w:kern w:val="0"/>
          <w:sz w:val="20"/>
          <w:szCs w:val="20"/>
        </w:rPr>
        <w:t xml:space="preserve">We explore the system design, methodology, and implementation details, emphasizing how database management strategies and machine learning algorithms are integrated. We also go over the findings from system assessments and user research, which shed light on the application's usefulness and efficacy. </w:t>
      </w:r>
      <w:r w:rsidRPr="003D2092">
        <w:rPr>
          <w:rFonts w:ascii="Times New Roman" w:eastAsia="Times New Roman" w:hAnsi="Times New Roman" w:cs="Times New Roman"/>
          <w:kern w:val="0"/>
          <w:sz w:val="20"/>
          <w:szCs w:val="20"/>
        </w:rPr>
        <w:br/>
      </w:r>
      <w:r w:rsidRPr="003D2092">
        <w:rPr>
          <w:rFonts w:ascii="Times New Roman" w:eastAsia="Times New Roman" w:hAnsi="Times New Roman" w:cs="Times New Roman"/>
          <w:kern w:val="0"/>
          <w:sz w:val="20"/>
          <w:szCs w:val="20"/>
        </w:rPr>
        <w:br/>
        <w:t>Our project's overall goal is to solve the problems with conventional spending monitoring techniques and give consumers a useful and effective way to handle their money. Through the provision of tailored advice and data-driven insights, the "</w:t>
      </w:r>
      <w:proofErr w:type="spellStart"/>
      <w:r w:rsidR="002546A7">
        <w:rPr>
          <w:rFonts w:ascii="Times New Roman" w:eastAsia="Times New Roman" w:hAnsi="Times New Roman" w:cs="Times New Roman"/>
          <w:kern w:val="0"/>
          <w:sz w:val="20"/>
          <w:szCs w:val="20"/>
        </w:rPr>
        <w:t>SpendSmart</w:t>
      </w:r>
      <w:proofErr w:type="spellEnd"/>
      <w:r w:rsidRPr="003D2092">
        <w:rPr>
          <w:rFonts w:ascii="Times New Roman" w:eastAsia="Times New Roman" w:hAnsi="Times New Roman" w:cs="Times New Roman"/>
          <w:kern w:val="0"/>
          <w:sz w:val="20"/>
          <w:szCs w:val="20"/>
        </w:rPr>
        <w:t>" aims to enable users to better manage their finances and reach their financial objectives.</w:t>
      </w:r>
    </w:p>
    <w:p w14:paraId="7C8F155E" w14:textId="77777777" w:rsidR="00577C81" w:rsidRDefault="00577C81" w:rsidP="00505793">
      <w:pPr>
        <w:spacing w:after="0" w:line="240" w:lineRule="auto"/>
        <w:rPr>
          <w:rFonts w:ascii="Times New Roman" w:eastAsia="Times New Roman" w:hAnsi="Times New Roman" w:cs="Times New Roman"/>
          <w:kern w:val="0"/>
          <w:sz w:val="20"/>
          <w:szCs w:val="20"/>
        </w:rPr>
      </w:pPr>
    </w:p>
    <w:p w14:paraId="7E0D7E06" w14:textId="77777777" w:rsidR="00577C81" w:rsidRDefault="00577C81" w:rsidP="00505793">
      <w:pPr>
        <w:spacing w:after="0" w:line="240" w:lineRule="auto"/>
        <w:rPr>
          <w:rFonts w:ascii="Times New Roman" w:eastAsia="Times New Roman" w:hAnsi="Times New Roman" w:cs="Times New Roman"/>
          <w:kern w:val="0"/>
          <w:sz w:val="20"/>
          <w:szCs w:val="20"/>
        </w:rPr>
      </w:pPr>
    </w:p>
    <w:p w14:paraId="6DE7746C" w14:textId="77777777" w:rsidR="00577C81" w:rsidRPr="003D2092" w:rsidRDefault="00577C81" w:rsidP="00505793">
      <w:pPr>
        <w:spacing w:after="0" w:line="240" w:lineRule="auto"/>
        <w:rPr>
          <w:rFonts w:ascii="Times New Roman" w:eastAsia="Times New Roman" w:hAnsi="Times New Roman" w:cs="Times New Roman"/>
          <w:kern w:val="0"/>
          <w:sz w:val="20"/>
          <w:szCs w:val="20"/>
        </w:rPr>
      </w:pPr>
    </w:p>
    <w:p w14:paraId="0DCF6645" w14:textId="5C66E5B0" w:rsidR="00AD4C7B" w:rsidRDefault="00AD4C7B" w:rsidP="004552AA">
      <w:pPr>
        <w:rPr>
          <w:rFonts w:ascii="Times New Roman" w:hAnsi="Times New Roman" w:cs="Times New Roman"/>
          <w:b/>
          <w:bCs/>
          <w:sz w:val="20"/>
          <w:szCs w:val="20"/>
        </w:rPr>
      </w:pPr>
    </w:p>
    <w:p w14:paraId="1F6A47F7" w14:textId="77364341" w:rsidR="007B38BF" w:rsidRPr="0086760D" w:rsidRDefault="007B38BF" w:rsidP="0086760D">
      <w:pPr>
        <w:pStyle w:val="ListParagraph"/>
        <w:widowControl w:val="0"/>
        <w:numPr>
          <w:ilvl w:val="0"/>
          <w:numId w:val="31"/>
        </w:numPr>
        <w:spacing w:after="0"/>
        <w:ind w:left="284"/>
        <w:rPr>
          <w:rFonts w:ascii="Times New Roman" w:eastAsia="Times New Roman" w:hAnsi="Times New Roman" w:cs="Times New Roman"/>
          <w:b/>
          <w:bCs/>
          <w:color w:val="000000"/>
          <w:sz w:val="20"/>
          <w:szCs w:val="18"/>
          <w:shd w:val="clear" w:color="auto" w:fill="FFFFFF"/>
        </w:rPr>
      </w:pPr>
      <w:r w:rsidRPr="0086760D">
        <w:rPr>
          <w:rFonts w:ascii="Times New Roman" w:hAnsi="Times New Roman" w:cs="Times New Roman"/>
          <w:b/>
          <w:bCs/>
          <w:color w:val="000000"/>
          <w:sz w:val="24"/>
          <w:szCs w:val="24"/>
        </w:rPr>
        <w:t>Literature Review</w:t>
      </w:r>
    </w:p>
    <w:p w14:paraId="45D363D7" w14:textId="77777777" w:rsidR="000D6843" w:rsidRDefault="000D6843" w:rsidP="000D6843">
      <w:pPr>
        <w:widowControl w:val="0"/>
        <w:spacing w:after="0"/>
        <w:rPr>
          <w:rFonts w:ascii="Times New Roman" w:eastAsia="Times New Roman" w:hAnsi="Times New Roman" w:cs="Times New Roman"/>
          <w:color w:val="000000"/>
          <w:sz w:val="20"/>
          <w:szCs w:val="18"/>
          <w:shd w:val="clear" w:color="auto" w:fill="FFFFFF"/>
        </w:rPr>
      </w:pPr>
    </w:p>
    <w:p w14:paraId="757B24C9" w14:textId="1C085CA8" w:rsidR="000D6843" w:rsidRPr="00334EE3" w:rsidRDefault="00A35335" w:rsidP="000D6843">
      <w:pPr>
        <w:widowControl w:val="0"/>
        <w:spacing w:after="0"/>
        <w:rPr>
          <w:rFonts w:ascii="Times New Roman" w:hAnsi="Times New Roman" w:cs="Times New Roman"/>
          <w:sz w:val="20"/>
          <w:szCs w:val="20"/>
        </w:rPr>
      </w:pPr>
      <w:r w:rsidRPr="00A35335">
        <w:rPr>
          <w:rFonts w:ascii="Times New Roman" w:hAnsi="Times New Roman" w:cs="Times New Roman"/>
          <w:sz w:val="20"/>
          <w:szCs w:val="20"/>
        </w:rPr>
        <w:t>S. Chandini (2019)</w:t>
      </w:r>
      <w:r w:rsidR="00AA24F1">
        <w:rPr>
          <w:rFonts w:ascii="Times New Roman" w:hAnsi="Times New Roman" w:cs="Times New Roman"/>
          <w:sz w:val="20"/>
          <w:szCs w:val="20"/>
        </w:rPr>
        <w:t>,</w:t>
      </w:r>
      <w:r w:rsidRPr="00A35335">
        <w:rPr>
          <w:rFonts w:ascii="Times New Roman" w:hAnsi="Times New Roman" w:cs="Times New Roman"/>
          <w:sz w:val="20"/>
          <w:szCs w:val="20"/>
        </w:rPr>
        <w:t xml:space="preserve"> In this paper the authors have developed an expense tracker using PHP technology where the users are allowed to add bills for calculating expenses based on the report that gets </w:t>
      </w:r>
      <w:r w:rsidRPr="00334EE3">
        <w:rPr>
          <w:rFonts w:ascii="Times New Roman" w:hAnsi="Times New Roman" w:cs="Times New Roman"/>
          <w:sz w:val="20"/>
          <w:szCs w:val="20"/>
        </w:rPr>
        <w:t xml:space="preserve">generated and sends reminders via email. </w:t>
      </w:r>
      <w:r w:rsidR="00360684" w:rsidRPr="00334EE3">
        <w:rPr>
          <w:rFonts w:ascii="Times New Roman" w:hAnsi="Times New Roman" w:cs="Times New Roman"/>
          <w:color w:val="0D0D0D"/>
          <w:sz w:val="20"/>
          <w:szCs w:val="20"/>
          <w:shd w:val="clear" w:color="auto" w:fill="FFFFFF"/>
        </w:rPr>
        <w:t>Provides weekly or monthly expense history.</w:t>
      </w:r>
      <w:r w:rsidR="00325545">
        <w:rPr>
          <w:rFonts w:ascii="Times New Roman" w:hAnsi="Times New Roman" w:cs="Times New Roman"/>
          <w:color w:val="0D0D0D"/>
          <w:sz w:val="20"/>
          <w:szCs w:val="20"/>
          <w:shd w:val="clear" w:color="auto" w:fill="FFFFFF"/>
        </w:rPr>
        <w:t>[6]</w:t>
      </w:r>
    </w:p>
    <w:p w14:paraId="106B4538" w14:textId="77777777" w:rsidR="00A35335" w:rsidRPr="00334EE3" w:rsidRDefault="00A35335" w:rsidP="000D6843">
      <w:pPr>
        <w:widowControl w:val="0"/>
        <w:spacing w:after="0"/>
        <w:rPr>
          <w:rFonts w:ascii="Times New Roman" w:hAnsi="Times New Roman" w:cs="Times New Roman"/>
          <w:sz w:val="20"/>
          <w:szCs w:val="20"/>
        </w:rPr>
      </w:pPr>
    </w:p>
    <w:p w14:paraId="2392472A" w14:textId="68D9C9AA" w:rsidR="00A35335" w:rsidRPr="00334EE3" w:rsidRDefault="00AA24F1" w:rsidP="000D6843">
      <w:pPr>
        <w:widowControl w:val="0"/>
        <w:spacing w:after="0"/>
        <w:rPr>
          <w:rFonts w:ascii="Times New Roman" w:hAnsi="Times New Roman" w:cs="Times New Roman"/>
          <w:sz w:val="20"/>
          <w:szCs w:val="20"/>
        </w:rPr>
      </w:pPr>
      <w:r w:rsidRPr="00334EE3">
        <w:rPr>
          <w:rFonts w:ascii="Times New Roman" w:hAnsi="Times New Roman" w:cs="Times New Roman"/>
          <w:sz w:val="20"/>
          <w:szCs w:val="20"/>
        </w:rPr>
        <w:t>Atiya Kazi [2] (2021), In this paper the authors have stated that they have used Android studio, SQLite, Angular 8 to build their android application</w:t>
      </w:r>
      <w:r w:rsidR="00360684" w:rsidRPr="00334EE3">
        <w:rPr>
          <w:rFonts w:ascii="Times New Roman" w:hAnsi="Times New Roman" w:cs="Times New Roman"/>
          <w:sz w:val="20"/>
          <w:szCs w:val="20"/>
        </w:rPr>
        <w:t>,</w:t>
      </w:r>
      <w:r w:rsidRPr="00334EE3">
        <w:rPr>
          <w:rFonts w:ascii="Times New Roman" w:hAnsi="Times New Roman" w:cs="Times New Roman"/>
          <w:sz w:val="20"/>
          <w:szCs w:val="20"/>
        </w:rPr>
        <w:t xml:space="preserve"> they have provided types and subtypes for income and expense which can be selected manually. This system cannot send reminders automatically also various category options needed to add which have been implemented by our project.</w:t>
      </w:r>
    </w:p>
    <w:p w14:paraId="78F59922" w14:textId="77777777" w:rsidR="00A35335" w:rsidRPr="00334EE3" w:rsidRDefault="00A35335" w:rsidP="000D6843">
      <w:pPr>
        <w:widowControl w:val="0"/>
        <w:spacing w:after="0"/>
        <w:rPr>
          <w:rFonts w:ascii="Times New Roman" w:eastAsia="Times New Roman" w:hAnsi="Times New Roman" w:cs="Times New Roman"/>
          <w:color w:val="000000"/>
          <w:sz w:val="20"/>
          <w:szCs w:val="20"/>
          <w:shd w:val="clear" w:color="auto" w:fill="FFFFFF"/>
        </w:rPr>
      </w:pPr>
    </w:p>
    <w:p w14:paraId="3F0EFAD0" w14:textId="56B0EB72" w:rsidR="00A75A4E" w:rsidRPr="00334EE3" w:rsidRDefault="00A75A4E" w:rsidP="00A75A4E">
      <w:pPr>
        <w:suppressAutoHyphens w:val="0"/>
        <w:spacing w:after="0" w:line="240" w:lineRule="auto"/>
        <w:rPr>
          <w:rFonts w:ascii="Times New Roman" w:hAnsi="Times New Roman" w:cs="Times New Roman"/>
          <w:sz w:val="20"/>
          <w:szCs w:val="20"/>
        </w:rPr>
      </w:pPr>
      <w:r w:rsidRPr="00334EE3">
        <w:rPr>
          <w:rFonts w:ascii="Times New Roman" w:eastAsia="Times New Roman" w:hAnsi="Times New Roman" w:cs="Times New Roman"/>
          <w:color w:val="000000"/>
          <w:kern w:val="0"/>
          <w:sz w:val="20"/>
          <w:szCs w:val="20"/>
        </w:rPr>
        <w:t xml:space="preserve">Nidhi Jitendra Jadhav </w:t>
      </w:r>
      <w:r w:rsidR="000A5569" w:rsidRPr="00334EE3">
        <w:rPr>
          <w:rFonts w:ascii="Times New Roman" w:eastAsia="Times New Roman" w:hAnsi="Times New Roman" w:cs="Times New Roman"/>
          <w:color w:val="000000"/>
          <w:kern w:val="0"/>
          <w:sz w:val="20"/>
          <w:szCs w:val="20"/>
        </w:rPr>
        <w:t xml:space="preserve">[3] </w:t>
      </w:r>
      <w:r w:rsidRPr="00334EE3">
        <w:rPr>
          <w:rFonts w:ascii="Times New Roman" w:eastAsia="Times New Roman" w:hAnsi="Times New Roman" w:cs="Times New Roman"/>
          <w:color w:val="000000"/>
          <w:kern w:val="0"/>
          <w:sz w:val="20"/>
          <w:szCs w:val="20"/>
        </w:rPr>
        <w:t xml:space="preserve">(2022), </w:t>
      </w:r>
      <w:r w:rsidRPr="00334EE3">
        <w:rPr>
          <w:rFonts w:ascii="Times New Roman" w:hAnsi="Times New Roman" w:cs="Times New Roman"/>
          <w:sz w:val="20"/>
          <w:szCs w:val="20"/>
        </w:rPr>
        <w:t xml:space="preserve">In this paper the authors have developed a mobile application. They have included a database </w:t>
      </w:r>
      <w:r w:rsidR="000A5569" w:rsidRPr="00334EE3">
        <w:rPr>
          <w:rFonts w:ascii="Times New Roman" w:hAnsi="Times New Roman" w:cs="Times New Roman"/>
          <w:sz w:val="20"/>
          <w:szCs w:val="20"/>
        </w:rPr>
        <w:t>layer (</w:t>
      </w:r>
      <w:r w:rsidRPr="00334EE3">
        <w:rPr>
          <w:rFonts w:ascii="Times New Roman" w:hAnsi="Times New Roman" w:cs="Times New Roman"/>
          <w:sz w:val="20"/>
          <w:szCs w:val="20"/>
        </w:rPr>
        <w:t>holds data and financial information,</w:t>
      </w:r>
      <w:r w:rsidR="000A5569" w:rsidRPr="00334EE3">
        <w:rPr>
          <w:rFonts w:ascii="Times New Roman" w:hAnsi="Times New Roman" w:cs="Times New Roman"/>
          <w:sz w:val="20"/>
          <w:szCs w:val="20"/>
        </w:rPr>
        <w:t xml:space="preserve"> </w:t>
      </w:r>
      <w:r w:rsidRPr="00334EE3">
        <w:rPr>
          <w:rFonts w:ascii="Times New Roman" w:hAnsi="Times New Roman" w:cs="Times New Roman"/>
          <w:sz w:val="20"/>
          <w:szCs w:val="20"/>
        </w:rPr>
        <w:t>programme.</w:t>
      </w:r>
      <w:r w:rsidR="000A5569" w:rsidRPr="00334EE3">
        <w:rPr>
          <w:rFonts w:ascii="Times New Roman" w:hAnsi="Times New Roman" w:cs="Times New Roman"/>
          <w:sz w:val="20"/>
          <w:szCs w:val="20"/>
        </w:rPr>
        <w:t xml:space="preserve"> </w:t>
      </w:r>
      <w:r w:rsidRPr="00334EE3">
        <w:rPr>
          <w:rFonts w:ascii="Times New Roman" w:hAnsi="Times New Roman" w:cs="Times New Roman"/>
          <w:sz w:val="20"/>
          <w:szCs w:val="20"/>
        </w:rPr>
        <w:t>Users are provided with various categories and modes for payment</w:t>
      </w:r>
      <w:r w:rsidR="00FB076F" w:rsidRPr="00334EE3">
        <w:rPr>
          <w:rFonts w:ascii="Times New Roman" w:hAnsi="Times New Roman" w:cs="Times New Roman"/>
          <w:sz w:val="20"/>
          <w:szCs w:val="20"/>
        </w:rPr>
        <w:t xml:space="preserve"> also showing pictorial representation on the interface</w:t>
      </w:r>
      <w:r w:rsidRPr="00334EE3">
        <w:rPr>
          <w:rFonts w:ascii="Times New Roman" w:hAnsi="Times New Roman" w:cs="Times New Roman"/>
          <w:sz w:val="20"/>
          <w:szCs w:val="20"/>
        </w:rPr>
        <w:t>.</w:t>
      </w:r>
    </w:p>
    <w:p w14:paraId="3D3565A3" w14:textId="77777777" w:rsidR="000A5569" w:rsidRPr="00334EE3" w:rsidRDefault="000A5569" w:rsidP="00A75A4E">
      <w:pPr>
        <w:suppressAutoHyphens w:val="0"/>
        <w:spacing w:after="0" w:line="240" w:lineRule="auto"/>
        <w:rPr>
          <w:rFonts w:ascii="Times New Roman" w:eastAsia="Times New Roman" w:hAnsi="Times New Roman" w:cs="Times New Roman"/>
          <w:color w:val="000000"/>
          <w:kern w:val="0"/>
          <w:sz w:val="20"/>
          <w:szCs w:val="20"/>
        </w:rPr>
      </w:pPr>
    </w:p>
    <w:p w14:paraId="4FC9E154" w14:textId="45B0FCF0" w:rsidR="000A5569" w:rsidRPr="00334EE3" w:rsidRDefault="000A5569" w:rsidP="00A75A4E">
      <w:pPr>
        <w:suppressAutoHyphens w:val="0"/>
        <w:spacing w:after="0" w:line="240" w:lineRule="auto"/>
        <w:rPr>
          <w:rFonts w:ascii="Times New Roman" w:hAnsi="Times New Roman" w:cs="Times New Roman"/>
          <w:sz w:val="20"/>
          <w:szCs w:val="20"/>
        </w:rPr>
      </w:pPr>
      <w:r w:rsidRPr="00334EE3">
        <w:rPr>
          <w:rFonts w:ascii="Times New Roman" w:eastAsia="Times New Roman" w:hAnsi="Times New Roman" w:cs="Times New Roman"/>
          <w:color w:val="000000"/>
          <w:kern w:val="0"/>
          <w:sz w:val="20"/>
          <w:szCs w:val="20"/>
        </w:rPr>
        <w:t xml:space="preserve">Hrithik Gupta [4] (2020), </w:t>
      </w:r>
      <w:r w:rsidRPr="00334EE3">
        <w:rPr>
          <w:rFonts w:ascii="Times New Roman" w:hAnsi="Times New Roman" w:cs="Times New Roman"/>
          <w:sz w:val="20"/>
          <w:szCs w:val="20"/>
        </w:rPr>
        <w:t>In this paper the authors have given in their article that they have developed a GUI based windows application using Java, MYSQL. In future scope record of backup details can be maintained.</w:t>
      </w:r>
    </w:p>
    <w:p w14:paraId="1FE5F6C0" w14:textId="77777777" w:rsidR="000A5569" w:rsidRPr="00334EE3" w:rsidRDefault="000A5569" w:rsidP="00A75A4E">
      <w:pPr>
        <w:suppressAutoHyphens w:val="0"/>
        <w:spacing w:after="0" w:line="240" w:lineRule="auto"/>
        <w:rPr>
          <w:rFonts w:ascii="Times New Roman" w:hAnsi="Times New Roman" w:cs="Times New Roman"/>
          <w:sz w:val="20"/>
          <w:szCs w:val="20"/>
        </w:rPr>
      </w:pPr>
    </w:p>
    <w:p w14:paraId="064F6D28" w14:textId="3576E3D3" w:rsidR="000A5569" w:rsidRPr="00334EE3" w:rsidRDefault="005B2419" w:rsidP="00A75A4E">
      <w:pPr>
        <w:suppressAutoHyphens w:val="0"/>
        <w:spacing w:after="0" w:line="240" w:lineRule="auto"/>
        <w:rPr>
          <w:rFonts w:ascii="Times New Roman" w:hAnsi="Times New Roman" w:cs="Times New Roman"/>
          <w:sz w:val="20"/>
          <w:szCs w:val="20"/>
        </w:rPr>
      </w:pPr>
      <w:r w:rsidRPr="00334EE3">
        <w:rPr>
          <w:rFonts w:ascii="Times New Roman" w:eastAsia="Times New Roman" w:hAnsi="Times New Roman" w:cs="Times New Roman"/>
          <w:color w:val="000000"/>
          <w:kern w:val="0"/>
          <w:sz w:val="20"/>
          <w:szCs w:val="20"/>
        </w:rPr>
        <w:t xml:space="preserve">Tamia Ruvimbo </w:t>
      </w:r>
      <w:proofErr w:type="spellStart"/>
      <w:r w:rsidRPr="00334EE3">
        <w:rPr>
          <w:rFonts w:ascii="Times New Roman" w:eastAsia="Times New Roman" w:hAnsi="Times New Roman" w:cs="Times New Roman"/>
          <w:color w:val="000000"/>
          <w:kern w:val="0"/>
          <w:sz w:val="20"/>
          <w:szCs w:val="20"/>
        </w:rPr>
        <w:t>Masendu</w:t>
      </w:r>
      <w:proofErr w:type="spellEnd"/>
      <w:r w:rsidRPr="00334EE3">
        <w:rPr>
          <w:rFonts w:ascii="Times New Roman" w:eastAsia="Times New Roman" w:hAnsi="Times New Roman" w:cs="Times New Roman"/>
          <w:color w:val="000000"/>
          <w:kern w:val="0"/>
          <w:sz w:val="20"/>
          <w:szCs w:val="20"/>
        </w:rPr>
        <w:t xml:space="preserve"> [5] (2022), </w:t>
      </w:r>
      <w:r w:rsidRPr="00334EE3">
        <w:rPr>
          <w:rFonts w:ascii="Times New Roman" w:hAnsi="Times New Roman" w:cs="Times New Roman"/>
          <w:sz w:val="20"/>
          <w:szCs w:val="20"/>
        </w:rPr>
        <w:t>In this paper the authors have given in their article that they have developed a GUI based windows application. They have used Java, MYSQL workbench as methodology. They are offering the end customer to file their earning and costs within the finances that have been planned beforehand.</w:t>
      </w:r>
    </w:p>
    <w:p w14:paraId="2CDC166D" w14:textId="77777777" w:rsidR="00EE5175" w:rsidRPr="00334EE3" w:rsidRDefault="00EE5175" w:rsidP="00A75A4E">
      <w:pPr>
        <w:suppressAutoHyphens w:val="0"/>
        <w:spacing w:after="0" w:line="240" w:lineRule="auto"/>
        <w:rPr>
          <w:rFonts w:ascii="Times New Roman" w:hAnsi="Times New Roman" w:cs="Times New Roman"/>
          <w:sz w:val="20"/>
          <w:szCs w:val="20"/>
        </w:rPr>
      </w:pPr>
    </w:p>
    <w:p w14:paraId="53B9BF90" w14:textId="79BF70C9" w:rsidR="00360684" w:rsidRDefault="00360684" w:rsidP="00360684">
      <w:pPr>
        <w:suppressAutoHyphens w:val="0"/>
        <w:spacing w:after="0" w:line="240" w:lineRule="auto"/>
        <w:rPr>
          <w:rFonts w:ascii="Times New Roman" w:hAnsi="Times New Roman" w:cs="Times New Roman"/>
          <w:color w:val="0D0D0D"/>
          <w:sz w:val="20"/>
          <w:szCs w:val="20"/>
          <w:shd w:val="clear" w:color="auto" w:fill="FFFFFF"/>
        </w:rPr>
      </w:pPr>
      <w:r w:rsidRPr="00334EE3">
        <w:rPr>
          <w:rFonts w:ascii="Times New Roman" w:eastAsia="Times New Roman" w:hAnsi="Times New Roman" w:cs="Times New Roman"/>
          <w:color w:val="000000"/>
          <w:kern w:val="0"/>
          <w:sz w:val="20"/>
          <w:szCs w:val="20"/>
        </w:rPr>
        <w:t xml:space="preserve">Raj Thakre [6] (2023), </w:t>
      </w:r>
      <w:r w:rsidR="00334EE3" w:rsidRPr="00334EE3">
        <w:rPr>
          <w:rFonts w:ascii="Times New Roman" w:hAnsi="Times New Roman" w:cs="Times New Roman"/>
          <w:sz w:val="20"/>
          <w:szCs w:val="20"/>
        </w:rPr>
        <w:t xml:space="preserve">In this paper the authors have </w:t>
      </w:r>
      <w:r w:rsidR="00334EE3" w:rsidRPr="00334EE3">
        <w:rPr>
          <w:rFonts w:ascii="Times New Roman" w:hAnsi="Times New Roman" w:cs="Times New Roman"/>
          <w:color w:val="0D0D0D"/>
          <w:sz w:val="20"/>
          <w:szCs w:val="20"/>
          <w:shd w:val="clear" w:color="auto" w:fill="FFFFFF"/>
        </w:rPr>
        <w:t>introduced an Expense Tracker mobile application that employs the Naive Bayes algorithm for automated expense tracking. Developed for Android users using Kotlin and XML in Android Studio, the application allows manual entry of expenses and automatic detection of bank messages. The Naive Bayes algorithm is utilized for classifying these messages. The application provides visual representations of expenses through Pie Charts for multiple time frames such as monthly, weekly, and yearly, enabling users to gain insights into their spending habits. With Firebase as the online database, data persistence is ensured even if the app is uninstalled. Overall, the Expense Tracker app offers a user-friendly solution for individuals to manage their finances effectively and make informed decisions about their expenses.</w:t>
      </w:r>
    </w:p>
    <w:p w14:paraId="1ABFF994" w14:textId="77777777" w:rsidR="00334EE3" w:rsidRDefault="00334EE3" w:rsidP="00360684">
      <w:pPr>
        <w:suppressAutoHyphens w:val="0"/>
        <w:spacing w:after="0" w:line="240" w:lineRule="auto"/>
        <w:rPr>
          <w:rFonts w:ascii="Times New Roman" w:hAnsi="Times New Roman" w:cs="Times New Roman"/>
          <w:color w:val="0D0D0D"/>
          <w:sz w:val="20"/>
          <w:szCs w:val="20"/>
          <w:shd w:val="clear" w:color="auto" w:fill="FFFFFF"/>
        </w:rPr>
      </w:pPr>
    </w:p>
    <w:p w14:paraId="283888DE" w14:textId="717CC52B" w:rsidR="00334EE3" w:rsidRDefault="000742C2" w:rsidP="00360684">
      <w:pPr>
        <w:suppressAutoHyphens w:val="0"/>
        <w:spacing w:after="0" w:line="240" w:lineRule="auto"/>
        <w:rPr>
          <w:rFonts w:ascii="Times New Roman" w:hAnsi="Times New Roman" w:cs="Times New Roman"/>
          <w:color w:val="0D0D0D"/>
          <w:sz w:val="20"/>
          <w:szCs w:val="20"/>
          <w:shd w:val="clear" w:color="auto" w:fill="FFFFFF"/>
        </w:rPr>
      </w:pPr>
      <w:r w:rsidRPr="000742C2">
        <w:rPr>
          <w:rFonts w:ascii="Times New Roman" w:hAnsi="Times New Roman" w:cs="Times New Roman"/>
          <w:color w:val="0D0D0D"/>
          <w:sz w:val="20"/>
          <w:szCs w:val="20"/>
          <w:shd w:val="clear" w:color="auto" w:fill="FFFFFF"/>
        </w:rPr>
        <w:t xml:space="preserve">Muskaan Sharma [7] (2021), </w:t>
      </w:r>
      <w:r>
        <w:rPr>
          <w:rFonts w:ascii="Times New Roman" w:hAnsi="Times New Roman" w:cs="Times New Roman"/>
          <w:color w:val="0D0D0D"/>
          <w:sz w:val="20"/>
          <w:szCs w:val="20"/>
          <w:shd w:val="clear" w:color="auto" w:fill="FFFFFF"/>
        </w:rPr>
        <w:t>I</w:t>
      </w:r>
      <w:r w:rsidRPr="000742C2">
        <w:rPr>
          <w:rFonts w:ascii="Times New Roman" w:hAnsi="Times New Roman" w:cs="Times New Roman"/>
          <w:color w:val="0D0D0D"/>
          <w:sz w:val="20"/>
          <w:szCs w:val="20"/>
          <w:shd w:val="clear" w:color="auto" w:fill="FFFFFF"/>
        </w:rPr>
        <w:t>n thi</w:t>
      </w:r>
      <w:r>
        <w:rPr>
          <w:rFonts w:ascii="Times New Roman" w:hAnsi="Times New Roman" w:cs="Times New Roman"/>
          <w:color w:val="0D0D0D"/>
          <w:sz w:val="20"/>
          <w:szCs w:val="20"/>
          <w:shd w:val="clear" w:color="auto" w:fill="FFFFFF"/>
        </w:rPr>
        <w:t>s</w:t>
      </w:r>
      <w:r w:rsidRPr="000742C2">
        <w:rPr>
          <w:rFonts w:ascii="Times New Roman" w:hAnsi="Times New Roman" w:cs="Times New Roman"/>
          <w:color w:val="0D0D0D"/>
          <w:sz w:val="20"/>
          <w:szCs w:val="20"/>
          <w:shd w:val="clear" w:color="auto" w:fill="FFFFFF"/>
        </w:rPr>
        <w:t xml:space="preserve"> research paper, </w:t>
      </w:r>
      <w:r>
        <w:rPr>
          <w:rFonts w:ascii="Times New Roman" w:hAnsi="Times New Roman" w:cs="Times New Roman"/>
          <w:color w:val="0D0D0D"/>
          <w:sz w:val="20"/>
          <w:szCs w:val="20"/>
          <w:shd w:val="clear" w:color="auto" w:fill="FFFFFF"/>
        </w:rPr>
        <w:t xml:space="preserve">they </w:t>
      </w:r>
      <w:r w:rsidRPr="000742C2">
        <w:rPr>
          <w:rFonts w:ascii="Times New Roman" w:hAnsi="Times New Roman" w:cs="Times New Roman"/>
          <w:color w:val="0D0D0D"/>
          <w:sz w:val="20"/>
          <w:szCs w:val="20"/>
          <w:shd w:val="clear" w:color="auto" w:fill="FFFFFF"/>
        </w:rPr>
        <w:t xml:space="preserve">proposed a novel Expense Tracker system using statistical analysis. The system aims to efficiently manage household budgets by allowing users to track their expenses and analyse their spending patterns. It offers features such as categorizing expenses, storing data in an internal database, and providing insights into daily, weekly, and monthly expenditure. The authors emphasize the importance of statistical analysis in providing accurate information to users and helping them make better financial decisions. They highlight the limitations of </w:t>
      </w:r>
      <w:r w:rsidRPr="000742C2">
        <w:rPr>
          <w:rFonts w:ascii="Times New Roman" w:hAnsi="Times New Roman" w:cs="Times New Roman"/>
          <w:color w:val="0D0D0D"/>
          <w:sz w:val="20"/>
          <w:szCs w:val="20"/>
          <w:shd w:val="clear" w:color="auto" w:fill="FFFFFF"/>
        </w:rPr>
        <w:lastRenderedPageBreak/>
        <w:t>manual expense tracking methods and suggest that their automated system can prevent issues like bankruptcy and save time spent on calculations.</w:t>
      </w:r>
    </w:p>
    <w:p w14:paraId="2A2624CD" w14:textId="77777777" w:rsidR="00543C34" w:rsidRDefault="00543C34" w:rsidP="00360684">
      <w:pPr>
        <w:suppressAutoHyphens w:val="0"/>
        <w:spacing w:after="0" w:line="240" w:lineRule="auto"/>
        <w:rPr>
          <w:rFonts w:ascii="Times New Roman" w:eastAsia="Times New Roman" w:hAnsi="Times New Roman" w:cs="Times New Roman"/>
          <w:color w:val="000000"/>
          <w:kern w:val="0"/>
          <w:sz w:val="20"/>
          <w:szCs w:val="20"/>
        </w:rPr>
      </w:pPr>
    </w:p>
    <w:p w14:paraId="7EC100CF" w14:textId="77777777" w:rsidR="00543C34" w:rsidRDefault="00543C34" w:rsidP="00360684">
      <w:pPr>
        <w:suppressAutoHyphens w:val="0"/>
        <w:spacing w:after="0" w:line="240" w:lineRule="auto"/>
        <w:rPr>
          <w:rFonts w:ascii="Times New Roman" w:eastAsia="Times New Roman" w:hAnsi="Times New Roman" w:cs="Times New Roman"/>
          <w:color w:val="000000"/>
          <w:kern w:val="0"/>
          <w:sz w:val="20"/>
          <w:szCs w:val="20"/>
        </w:rPr>
      </w:pPr>
    </w:p>
    <w:p w14:paraId="055592B0" w14:textId="77777777" w:rsidR="00543C34" w:rsidRPr="000742C2" w:rsidRDefault="00543C34" w:rsidP="00360684">
      <w:pPr>
        <w:suppressAutoHyphens w:val="0"/>
        <w:spacing w:after="0" w:line="240" w:lineRule="auto"/>
        <w:rPr>
          <w:rFonts w:ascii="Times New Roman" w:eastAsia="Times New Roman" w:hAnsi="Times New Roman" w:cs="Times New Roman"/>
          <w:color w:val="000000"/>
          <w:kern w:val="0"/>
          <w:sz w:val="20"/>
          <w:szCs w:val="20"/>
        </w:rPr>
      </w:pPr>
    </w:p>
    <w:p w14:paraId="200A2019" w14:textId="77777777" w:rsidR="00C57EFE" w:rsidRDefault="00C57EFE" w:rsidP="00360684">
      <w:pPr>
        <w:suppressAutoHyphens w:val="0"/>
        <w:spacing w:after="0" w:line="240" w:lineRule="auto"/>
        <w:jc w:val="both"/>
        <w:rPr>
          <w:rFonts w:ascii="Times New Roman" w:eastAsia="Times New Roman" w:hAnsi="Times New Roman" w:cs="Times New Roman"/>
          <w:color w:val="000000"/>
          <w:kern w:val="0"/>
          <w:sz w:val="20"/>
          <w:szCs w:val="20"/>
        </w:rPr>
      </w:pPr>
    </w:p>
    <w:p w14:paraId="789CEB00" w14:textId="4B060FC5" w:rsidR="00360684" w:rsidRPr="00543C34" w:rsidRDefault="00543C34" w:rsidP="00A75A4E">
      <w:pPr>
        <w:suppressAutoHyphens w:val="0"/>
        <w:spacing w:after="0" w:line="240" w:lineRule="auto"/>
        <w:rPr>
          <w:rFonts w:ascii="Times New Roman" w:eastAsia="Times New Roman" w:hAnsi="Times New Roman" w:cs="Times New Roman"/>
          <w:color w:val="000000"/>
          <w:kern w:val="0"/>
          <w:sz w:val="20"/>
          <w:szCs w:val="20"/>
        </w:rPr>
      </w:pPr>
      <w:r w:rsidRPr="00543C34">
        <w:rPr>
          <w:rFonts w:ascii="Times New Roman" w:hAnsi="Times New Roman" w:cs="Times New Roman"/>
          <w:color w:val="0D0D0D"/>
          <w:sz w:val="20"/>
          <w:szCs w:val="20"/>
          <w:shd w:val="clear" w:color="auto" w:fill="FFFFFF"/>
        </w:rPr>
        <w:t xml:space="preserve">Prof. Bhagyashree D </w:t>
      </w:r>
      <w:proofErr w:type="spellStart"/>
      <w:r w:rsidRPr="00543C34">
        <w:rPr>
          <w:rFonts w:ascii="Times New Roman" w:hAnsi="Times New Roman" w:cs="Times New Roman"/>
          <w:color w:val="0D0D0D"/>
          <w:sz w:val="20"/>
          <w:szCs w:val="20"/>
          <w:shd w:val="clear" w:color="auto" w:fill="FFFFFF"/>
        </w:rPr>
        <w:t>Bhujang</w:t>
      </w:r>
      <w:proofErr w:type="spellEnd"/>
      <w:r w:rsidRPr="00543C34">
        <w:rPr>
          <w:rFonts w:ascii="Times New Roman" w:hAnsi="Times New Roman" w:cs="Times New Roman"/>
          <w:color w:val="0D0D0D"/>
          <w:sz w:val="20"/>
          <w:szCs w:val="20"/>
          <w:shd w:val="clear" w:color="auto" w:fill="FFFFFF"/>
        </w:rPr>
        <w:t xml:space="preserve"> [8] (2024), </w:t>
      </w:r>
      <w:r>
        <w:rPr>
          <w:rFonts w:ascii="Times New Roman" w:hAnsi="Times New Roman" w:cs="Times New Roman"/>
          <w:color w:val="0D0D0D"/>
          <w:sz w:val="20"/>
          <w:szCs w:val="20"/>
          <w:shd w:val="clear" w:color="auto" w:fill="FFFFFF"/>
        </w:rPr>
        <w:t>I</w:t>
      </w:r>
      <w:r w:rsidRPr="00543C34">
        <w:rPr>
          <w:rFonts w:ascii="Times New Roman" w:hAnsi="Times New Roman" w:cs="Times New Roman"/>
          <w:color w:val="0D0D0D"/>
          <w:sz w:val="20"/>
          <w:szCs w:val="20"/>
          <w:shd w:val="clear" w:color="auto" w:fill="FFFFFF"/>
        </w:rPr>
        <w:t>n thi</w:t>
      </w:r>
      <w:r>
        <w:rPr>
          <w:rFonts w:ascii="Times New Roman" w:hAnsi="Times New Roman" w:cs="Times New Roman"/>
          <w:color w:val="0D0D0D"/>
          <w:sz w:val="20"/>
          <w:szCs w:val="20"/>
          <w:shd w:val="clear" w:color="auto" w:fill="FFFFFF"/>
        </w:rPr>
        <w:t>s</w:t>
      </w:r>
      <w:r w:rsidRPr="00543C34">
        <w:rPr>
          <w:rFonts w:ascii="Times New Roman" w:hAnsi="Times New Roman" w:cs="Times New Roman"/>
          <w:color w:val="0D0D0D"/>
          <w:sz w:val="20"/>
          <w:szCs w:val="20"/>
          <w:shd w:val="clear" w:color="auto" w:fill="FFFFFF"/>
        </w:rPr>
        <w:t xml:space="preserve"> research paper, </w:t>
      </w:r>
      <w:r>
        <w:rPr>
          <w:rFonts w:ascii="Times New Roman" w:hAnsi="Times New Roman" w:cs="Times New Roman"/>
          <w:color w:val="0D0D0D"/>
          <w:sz w:val="20"/>
          <w:szCs w:val="20"/>
          <w:shd w:val="clear" w:color="auto" w:fill="FFFFFF"/>
        </w:rPr>
        <w:t xml:space="preserve">they </w:t>
      </w:r>
      <w:r w:rsidRPr="00543C34">
        <w:rPr>
          <w:rFonts w:ascii="Times New Roman" w:hAnsi="Times New Roman" w:cs="Times New Roman"/>
          <w:color w:val="0D0D0D"/>
          <w:sz w:val="20"/>
          <w:szCs w:val="20"/>
          <w:shd w:val="clear" w:color="auto" w:fill="FFFFFF"/>
        </w:rPr>
        <w:t>present the development of an Expense Tracker and Budget Planner Project aimed at providing a dynamic and user-friendly solution for personal and business financial management. The project offers features such as expense tracking, budget planning, savings goals, and data visualization to empower users to take control of their finances effectively.</w:t>
      </w:r>
    </w:p>
    <w:p w14:paraId="0B471B85" w14:textId="77777777" w:rsidR="00543C34" w:rsidRDefault="00543C34" w:rsidP="00543C34">
      <w:pPr>
        <w:suppressAutoHyphens w:val="0"/>
        <w:spacing w:after="0" w:line="240" w:lineRule="auto"/>
        <w:rPr>
          <w:rFonts w:ascii="Times New Roman" w:hAnsi="Times New Roman" w:cs="Times New Roman"/>
          <w:color w:val="0D0D0D"/>
          <w:sz w:val="20"/>
          <w:szCs w:val="20"/>
          <w:shd w:val="clear" w:color="auto" w:fill="FFFFFF"/>
        </w:rPr>
      </w:pPr>
    </w:p>
    <w:p w14:paraId="41F7651B" w14:textId="1409B7FE" w:rsidR="00543C34" w:rsidRPr="00543C34" w:rsidRDefault="00543C34" w:rsidP="00543C34">
      <w:pPr>
        <w:suppressAutoHyphens w:val="0"/>
        <w:spacing w:after="0" w:line="240" w:lineRule="auto"/>
        <w:rPr>
          <w:rFonts w:ascii="Times New Roman" w:hAnsi="Times New Roman" w:cs="Times New Roman"/>
          <w:color w:val="0D0D0D"/>
          <w:sz w:val="20"/>
          <w:szCs w:val="20"/>
          <w:shd w:val="clear" w:color="auto" w:fill="FFFFFF"/>
        </w:rPr>
      </w:pPr>
      <w:r w:rsidRPr="00543C34">
        <w:rPr>
          <w:rFonts w:ascii="Times New Roman" w:hAnsi="Times New Roman" w:cs="Times New Roman"/>
          <w:sz w:val="20"/>
          <w:szCs w:val="20"/>
        </w:rPr>
        <w:t>Prof Miriam Thomas</w:t>
      </w:r>
      <w:r>
        <w:rPr>
          <w:rFonts w:ascii="Times New Roman" w:hAnsi="Times New Roman" w:cs="Times New Roman"/>
          <w:sz w:val="20"/>
          <w:szCs w:val="20"/>
        </w:rPr>
        <w:t xml:space="preserve"> </w:t>
      </w:r>
      <w:r w:rsidRPr="00543C34">
        <w:rPr>
          <w:rFonts w:ascii="Times New Roman" w:hAnsi="Times New Roman" w:cs="Times New Roman"/>
          <w:sz w:val="20"/>
          <w:szCs w:val="20"/>
        </w:rPr>
        <w:t>[</w:t>
      </w:r>
      <w:r>
        <w:rPr>
          <w:rFonts w:ascii="Times New Roman" w:hAnsi="Times New Roman" w:cs="Times New Roman"/>
          <w:sz w:val="20"/>
          <w:szCs w:val="20"/>
        </w:rPr>
        <w:t>9</w:t>
      </w:r>
      <w:r w:rsidRPr="00543C34">
        <w:rPr>
          <w:rFonts w:ascii="Times New Roman" w:hAnsi="Times New Roman" w:cs="Times New Roman"/>
          <w:sz w:val="20"/>
          <w:szCs w:val="20"/>
        </w:rPr>
        <w:t xml:space="preserve">] </w:t>
      </w:r>
      <w:r>
        <w:rPr>
          <w:rFonts w:ascii="Times New Roman" w:hAnsi="Times New Roman" w:cs="Times New Roman"/>
          <w:sz w:val="20"/>
          <w:szCs w:val="20"/>
        </w:rPr>
        <w:t xml:space="preserve">(2020). </w:t>
      </w:r>
      <w:r w:rsidRPr="00543C34">
        <w:rPr>
          <w:rFonts w:ascii="Times New Roman" w:hAnsi="Times New Roman" w:cs="Times New Roman"/>
          <w:sz w:val="20"/>
          <w:szCs w:val="20"/>
        </w:rPr>
        <w:t>In this paper the authors have stated in their article that they have used NetBeans, Dreamweaver, MySQL for building their web application. In this there are three logins- Admin, Manager, staff and made use of data mining and least square algorithm. For data mining and prediction, the system takes more time. This system is not time efficient.</w:t>
      </w:r>
    </w:p>
    <w:p w14:paraId="0DCCF7B2" w14:textId="77777777" w:rsidR="00543C34" w:rsidRPr="00543C34" w:rsidRDefault="00543C34" w:rsidP="00A75A4E">
      <w:pPr>
        <w:suppressAutoHyphens w:val="0"/>
        <w:spacing w:after="0" w:line="240" w:lineRule="auto"/>
        <w:rPr>
          <w:rFonts w:ascii="Times New Roman" w:eastAsia="Times New Roman" w:hAnsi="Times New Roman" w:cs="Times New Roman"/>
          <w:color w:val="000000"/>
          <w:kern w:val="0"/>
          <w:sz w:val="20"/>
          <w:szCs w:val="20"/>
        </w:rPr>
      </w:pPr>
    </w:p>
    <w:p w14:paraId="12A6DA36" w14:textId="04F4A278" w:rsidR="00360684" w:rsidRDefault="00543C34" w:rsidP="00A75A4E">
      <w:pPr>
        <w:suppressAutoHyphens w:val="0"/>
        <w:spacing w:after="0" w:line="240" w:lineRule="auto"/>
        <w:rPr>
          <w:rFonts w:ascii="Times New Roman" w:hAnsi="Times New Roman" w:cs="Times New Roman"/>
          <w:sz w:val="20"/>
          <w:szCs w:val="20"/>
        </w:rPr>
      </w:pPr>
      <w:r w:rsidRPr="00543C34">
        <w:rPr>
          <w:rFonts w:ascii="Times New Roman" w:eastAsia="Times New Roman" w:hAnsi="Times New Roman" w:cs="Times New Roman"/>
          <w:color w:val="000000"/>
          <w:kern w:val="0"/>
          <w:sz w:val="20"/>
          <w:szCs w:val="20"/>
        </w:rPr>
        <w:t xml:space="preserve">P. Thanapal [10] (2015), </w:t>
      </w:r>
      <w:r w:rsidRPr="00543C34">
        <w:rPr>
          <w:rFonts w:ascii="Times New Roman" w:hAnsi="Times New Roman" w:cs="Times New Roman"/>
          <w:sz w:val="20"/>
          <w:szCs w:val="20"/>
        </w:rPr>
        <w:t xml:space="preserve">In this paper the authors have developed an application with some features like ADD income, ADD categories, Export income (date reminder), remove export </w:t>
      </w:r>
      <w:r w:rsidR="009E49B5" w:rsidRPr="00543C34">
        <w:rPr>
          <w:rFonts w:ascii="Times New Roman" w:hAnsi="Times New Roman" w:cs="Times New Roman"/>
          <w:sz w:val="20"/>
          <w:szCs w:val="20"/>
        </w:rPr>
        <w:t>files (</w:t>
      </w:r>
      <w:r w:rsidRPr="00543C34">
        <w:rPr>
          <w:rFonts w:ascii="Times New Roman" w:hAnsi="Times New Roman" w:cs="Times New Roman"/>
          <w:sz w:val="20"/>
          <w:szCs w:val="20"/>
        </w:rPr>
        <w:t>removes remainder).</w:t>
      </w:r>
    </w:p>
    <w:p w14:paraId="34ABA8B8" w14:textId="77777777" w:rsidR="00543C34" w:rsidRPr="00543C34" w:rsidRDefault="00543C34" w:rsidP="00A75A4E">
      <w:pPr>
        <w:suppressAutoHyphens w:val="0"/>
        <w:spacing w:after="0" w:line="240" w:lineRule="auto"/>
        <w:rPr>
          <w:rFonts w:ascii="Times New Roman" w:eastAsia="Times New Roman" w:hAnsi="Times New Roman" w:cs="Times New Roman"/>
          <w:color w:val="000000"/>
          <w:kern w:val="0"/>
          <w:sz w:val="20"/>
          <w:szCs w:val="20"/>
        </w:rPr>
      </w:pPr>
    </w:p>
    <w:p w14:paraId="4DEBE284" w14:textId="67D6C219" w:rsidR="000D6843" w:rsidRDefault="000D6843" w:rsidP="000D6843">
      <w:pPr>
        <w:pStyle w:val="ListParagraph"/>
        <w:widowControl w:val="0"/>
        <w:tabs>
          <w:tab w:val="left" w:pos="284"/>
        </w:tabs>
        <w:overflowPunct w:val="0"/>
        <w:autoSpaceDE w:val="0"/>
        <w:autoSpaceDN w:val="0"/>
        <w:adjustRightInd w:val="0"/>
        <w:spacing w:after="0"/>
        <w:ind w:left="0"/>
        <w:jc w:val="both"/>
        <w:rPr>
          <w:rFonts w:ascii="Times New Roman" w:eastAsia="Times New Roman" w:hAnsi="Times New Roman" w:cs="Times New Roman"/>
          <w:sz w:val="24"/>
          <w:szCs w:val="24"/>
        </w:rPr>
      </w:pPr>
      <w:r w:rsidRPr="000930B1">
        <w:rPr>
          <w:rFonts w:ascii="Times New Roman" w:eastAsia="Times New Roman" w:hAnsi="Times New Roman" w:cs="Times New Roman"/>
          <w:sz w:val="20"/>
          <w:szCs w:val="20"/>
        </w:rPr>
        <w:t xml:space="preserve">Summary of methods with </w:t>
      </w:r>
      <w:r w:rsidR="00A75A4E">
        <w:rPr>
          <w:rFonts w:ascii="Times New Roman" w:eastAsia="Times New Roman" w:hAnsi="Times New Roman" w:cs="Times New Roman"/>
          <w:sz w:val="20"/>
          <w:szCs w:val="20"/>
        </w:rPr>
        <w:t>results and finding in expense tracker research journals</w:t>
      </w:r>
      <w:r w:rsidRPr="000930B1">
        <w:rPr>
          <w:rFonts w:ascii="Times New Roman" w:eastAsia="Times New Roman" w:hAnsi="Times New Roman" w:cs="Times New Roman"/>
          <w:sz w:val="20"/>
          <w:szCs w:val="20"/>
        </w:rPr>
        <w:t xml:space="preserve"> is shown in Table 1</w:t>
      </w:r>
      <w:r w:rsidR="00A75A4E">
        <w:rPr>
          <w:rFonts w:ascii="Times New Roman" w:eastAsia="Times New Roman" w:hAnsi="Times New Roman" w:cs="Times New Roman"/>
          <w:sz w:val="24"/>
          <w:szCs w:val="24"/>
        </w:rPr>
        <w:t>.</w:t>
      </w:r>
    </w:p>
    <w:p w14:paraId="1938270E" w14:textId="77777777" w:rsidR="005B2419" w:rsidRPr="005B2419" w:rsidRDefault="005B2419" w:rsidP="000D6843">
      <w:pPr>
        <w:pStyle w:val="ListParagraph"/>
        <w:widowControl w:val="0"/>
        <w:tabs>
          <w:tab w:val="left" w:pos="284"/>
        </w:tabs>
        <w:overflowPunct w:val="0"/>
        <w:autoSpaceDE w:val="0"/>
        <w:autoSpaceDN w:val="0"/>
        <w:adjustRightInd w:val="0"/>
        <w:spacing w:after="0"/>
        <w:ind w:left="0"/>
        <w:jc w:val="both"/>
        <w:rPr>
          <w:color w:val="FF0000"/>
          <w:sz w:val="8"/>
          <w:szCs w:val="8"/>
        </w:rPr>
      </w:pPr>
    </w:p>
    <w:tbl>
      <w:tblPr>
        <w:tblW w:w="8613" w:type="dxa"/>
        <w:tblLook w:val="04A0" w:firstRow="1" w:lastRow="0" w:firstColumn="1" w:lastColumn="0" w:noHBand="0" w:noVBand="1"/>
      </w:tblPr>
      <w:tblGrid>
        <w:gridCol w:w="701"/>
        <w:gridCol w:w="1846"/>
        <w:gridCol w:w="1843"/>
        <w:gridCol w:w="2268"/>
        <w:gridCol w:w="1955"/>
      </w:tblGrid>
      <w:tr w:rsidR="00C25372" w:rsidRPr="00C25372" w14:paraId="6CFF8648" w14:textId="77777777" w:rsidTr="008A7137">
        <w:trPr>
          <w:trHeight w:val="357"/>
        </w:trPr>
        <w:tc>
          <w:tcPr>
            <w:tcW w:w="70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58173B9D" w14:textId="77777777" w:rsidR="00C25372" w:rsidRPr="00C25372" w:rsidRDefault="00C25372" w:rsidP="00AA24F1">
            <w:pPr>
              <w:suppressAutoHyphens w:val="0"/>
              <w:spacing w:after="0" w:line="240" w:lineRule="auto"/>
              <w:jc w:val="center"/>
              <w:rPr>
                <w:rFonts w:eastAsia="Times New Roman"/>
                <w:b/>
                <w:bCs/>
                <w:color w:val="000000"/>
                <w:kern w:val="0"/>
              </w:rPr>
            </w:pPr>
            <w:proofErr w:type="spellStart"/>
            <w:r w:rsidRPr="00C25372">
              <w:rPr>
                <w:rFonts w:eastAsia="Times New Roman"/>
                <w:b/>
                <w:bCs/>
                <w:color w:val="000000"/>
                <w:kern w:val="0"/>
              </w:rPr>
              <w:t>S.No</w:t>
            </w:r>
            <w:proofErr w:type="spellEnd"/>
            <w:r w:rsidRPr="00C25372">
              <w:rPr>
                <w:rFonts w:eastAsia="Times New Roman"/>
                <w:b/>
                <w:bCs/>
                <w:color w:val="000000"/>
                <w:kern w:val="0"/>
              </w:rPr>
              <w:t>.</w:t>
            </w:r>
          </w:p>
        </w:tc>
        <w:tc>
          <w:tcPr>
            <w:tcW w:w="1846" w:type="dxa"/>
            <w:tcBorders>
              <w:top w:val="single" w:sz="4" w:space="0" w:color="000000"/>
              <w:left w:val="nil"/>
              <w:bottom w:val="single" w:sz="4" w:space="0" w:color="000000"/>
              <w:right w:val="single" w:sz="4" w:space="0" w:color="000000"/>
            </w:tcBorders>
            <w:shd w:val="clear" w:color="auto" w:fill="auto"/>
            <w:noWrap/>
            <w:vAlign w:val="bottom"/>
            <w:hideMark/>
          </w:tcPr>
          <w:p w14:paraId="0E56D379" w14:textId="77777777" w:rsidR="00C25372" w:rsidRPr="00C25372" w:rsidRDefault="00C25372" w:rsidP="00AA24F1">
            <w:pPr>
              <w:suppressAutoHyphens w:val="0"/>
              <w:spacing w:after="0" w:line="240" w:lineRule="auto"/>
              <w:jc w:val="center"/>
              <w:rPr>
                <w:rFonts w:eastAsia="Times New Roman"/>
                <w:b/>
                <w:bCs/>
                <w:color w:val="000000"/>
                <w:kern w:val="0"/>
              </w:rPr>
            </w:pPr>
            <w:r w:rsidRPr="00C25372">
              <w:rPr>
                <w:rFonts w:eastAsia="Times New Roman"/>
                <w:b/>
                <w:bCs/>
                <w:color w:val="000000"/>
                <w:kern w:val="0"/>
              </w:rPr>
              <w:t>Author &amp; Year</w:t>
            </w:r>
          </w:p>
        </w:tc>
        <w:tc>
          <w:tcPr>
            <w:tcW w:w="1843" w:type="dxa"/>
            <w:tcBorders>
              <w:top w:val="single" w:sz="4" w:space="0" w:color="000000"/>
              <w:left w:val="nil"/>
              <w:bottom w:val="single" w:sz="4" w:space="0" w:color="000000"/>
              <w:right w:val="single" w:sz="4" w:space="0" w:color="000000"/>
            </w:tcBorders>
            <w:shd w:val="clear" w:color="auto" w:fill="auto"/>
            <w:noWrap/>
            <w:vAlign w:val="bottom"/>
            <w:hideMark/>
          </w:tcPr>
          <w:p w14:paraId="33FB8FD7" w14:textId="65643F9A" w:rsidR="00C25372" w:rsidRPr="00C25372" w:rsidRDefault="00A75A4E" w:rsidP="00AA24F1">
            <w:pPr>
              <w:suppressAutoHyphens w:val="0"/>
              <w:spacing w:after="0" w:line="240" w:lineRule="auto"/>
              <w:jc w:val="center"/>
              <w:rPr>
                <w:rFonts w:eastAsia="Times New Roman"/>
                <w:b/>
                <w:bCs/>
                <w:color w:val="000000"/>
                <w:kern w:val="0"/>
              </w:rPr>
            </w:pPr>
            <w:r>
              <w:rPr>
                <w:rFonts w:eastAsia="Times New Roman"/>
                <w:b/>
                <w:bCs/>
                <w:color w:val="000000"/>
                <w:kern w:val="0"/>
              </w:rPr>
              <w:t>Methods</w:t>
            </w:r>
            <w:r w:rsidR="00C25372" w:rsidRPr="00C25372">
              <w:rPr>
                <w:rFonts w:eastAsia="Times New Roman"/>
                <w:b/>
                <w:bCs/>
                <w:color w:val="000000"/>
                <w:kern w:val="0"/>
              </w:rPr>
              <w:t xml:space="preserve"> Used</w:t>
            </w:r>
          </w:p>
        </w:tc>
        <w:tc>
          <w:tcPr>
            <w:tcW w:w="2268" w:type="dxa"/>
            <w:tcBorders>
              <w:top w:val="single" w:sz="4" w:space="0" w:color="000000"/>
              <w:left w:val="nil"/>
              <w:bottom w:val="single" w:sz="4" w:space="0" w:color="000000"/>
              <w:right w:val="single" w:sz="4" w:space="0" w:color="000000"/>
            </w:tcBorders>
            <w:shd w:val="clear" w:color="auto" w:fill="auto"/>
            <w:noWrap/>
            <w:vAlign w:val="bottom"/>
            <w:hideMark/>
          </w:tcPr>
          <w:p w14:paraId="54C9FE80" w14:textId="31416237" w:rsidR="00C25372" w:rsidRPr="00C25372" w:rsidRDefault="00C25372" w:rsidP="00AA24F1">
            <w:pPr>
              <w:suppressAutoHyphens w:val="0"/>
              <w:spacing w:after="0" w:line="240" w:lineRule="auto"/>
              <w:jc w:val="center"/>
              <w:rPr>
                <w:rFonts w:eastAsia="Times New Roman"/>
                <w:b/>
                <w:bCs/>
                <w:color w:val="000000"/>
                <w:kern w:val="0"/>
              </w:rPr>
            </w:pPr>
            <w:r w:rsidRPr="00C25372">
              <w:rPr>
                <w:rFonts w:eastAsia="Times New Roman"/>
                <w:b/>
                <w:bCs/>
                <w:color w:val="000000"/>
                <w:kern w:val="0"/>
              </w:rPr>
              <w:t>Result</w:t>
            </w:r>
          </w:p>
        </w:tc>
        <w:tc>
          <w:tcPr>
            <w:tcW w:w="1955" w:type="dxa"/>
            <w:tcBorders>
              <w:top w:val="single" w:sz="4" w:space="0" w:color="000000"/>
              <w:left w:val="nil"/>
              <w:bottom w:val="single" w:sz="4" w:space="0" w:color="000000"/>
              <w:right w:val="single" w:sz="4" w:space="0" w:color="000000"/>
            </w:tcBorders>
            <w:shd w:val="clear" w:color="auto" w:fill="auto"/>
            <w:noWrap/>
            <w:vAlign w:val="bottom"/>
            <w:hideMark/>
          </w:tcPr>
          <w:p w14:paraId="643554B5" w14:textId="1F1B6310" w:rsidR="00C25372" w:rsidRPr="00C25372" w:rsidRDefault="00FB076F" w:rsidP="00AA24F1">
            <w:pPr>
              <w:suppressAutoHyphens w:val="0"/>
              <w:spacing w:after="0" w:line="240" w:lineRule="auto"/>
              <w:jc w:val="center"/>
              <w:rPr>
                <w:rFonts w:eastAsia="Times New Roman"/>
                <w:b/>
                <w:bCs/>
                <w:color w:val="000000"/>
                <w:kern w:val="0"/>
              </w:rPr>
            </w:pPr>
            <w:r w:rsidRPr="00C25372">
              <w:rPr>
                <w:rFonts w:eastAsia="Times New Roman"/>
                <w:b/>
                <w:bCs/>
                <w:color w:val="000000"/>
                <w:kern w:val="0"/>
              </w:rPr>
              <w:t>Findings</w:t>
            </w:r>
          </w:p>
        </w:tc>
      </w:tr>
      <w:tr w:rsidR="00C25372" w:rsidRPr="00C25372" w14:paraId="19728CBF" w14:textId="77777777" w:rsidTr="008A7137">
        <w:trPr>
          <w:trHeight w:val="772"/>
        </w:trPr>
        <w:tc>
          <w:tcPr>
            <w:tcW w:w="701" w:type="dxa"/>
            <w:tcBorders>
              <w:top w:val="nil"/>
              <w:left w:val="single" w:sz="4" w:space="0" w:color="000000"/>
              <w:bottom w:val="single" w:sz="4" w:space="0" w:color="auto"/>
              <w:right w:val="single" w:sz="4" w:space="0" w:color="000000"/>
            </w:tcBorders>
            <w:shd w:val="clear" w:color="auto" w:fill="auto"/>
            <w:noWrap/>
            <w:vAlign w:val="bottom"/>
            <w:hideMark/>
          </w:tcPr>
          <w:p w14:paraId="21CF72E4" w14:textId="27789219" w:rsidR="00C25372" w:rsidRPr="00C25372" w:rsidRDefault="00C25372"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A35335">
              <w:rPr>
                <w:rFonts w:ascii="Times New Roman" w:eastAsia="Times New Roman" w:hAnsi="Times New Roman" w:cs="Times New Roman"/>
                <w:b/>
                <w:bCs/>
                <w:color w:val="000000"/>
                <w:kern w:val="0"/>
                <w:sz w:val="20"/>
                <w:szCs w:val="20"/>
              </w:rPr>
              <w:t>1.</w:t>
            </w:r>
          </w:p>
        </w:tc>
        <w:tc>
          <w:tcPr>
            <w:tcW w:w="1846" w:type="dxa"/>
            <w:tcBorders>
              <w:top w:val="nil"/>
              <w:left w:val="nil"/>
              <w:bottom w:val="single" w:sz="4" w:space="0" w:color="auto"/>
              <w:right w:val="single" w:sz="4" w:space="0" w:color="000000"/>
            </w:tcBorders>
            <w:shd w:val="clear" w:color="auto" w:fill="auto"/>
            <w:noWrap/>
            <w:vAlign w:val="bottom"/>
            <w:hideMark/>
          </w:tcPr>
          <w:p w14:paraId="6D719254" w14:textId="390796D4" w:rsidR="00AA24F1" w:rsidRDefault="00A35335" w:rsidP="00AA24F1">
            <w:pPr>
              <w:suppressAutoHyphens w:val="0"/>
              <w:spacing w:after="0" w:line="240" w:lineRule="auto"/>
              <w:jc w:val="center"/>
              <w:rPr>
                <w:rFonts w:ascii="Times New Roman" w:hAnsi="Times New Roman" w:cs="Times New Roman"/>
                <w:sz w:val="20"/>
                <w:szCs w:val="20"/>
              </w:rPr>
            </w:pPr>
            <w:r w:rsidRPr="00A35335">
              <w:rPr>
                <w:rFonts w:ascii="Times New Roman" w:hAnsi="Times New Roman" w:cs="Times New Roman"/>
                <w:sz w:val="20"/>
                <w:szCs w:val="20"/>
              </w:rPr>
              <w:t>S. Chandini</w:t>
            </w:r>
          </w:p>
          <w:p w14:paraId="2E775CB0" w14:textId="25A2B11E" w:rsidR="00C25372" w:rsidRPr="00C25372" w:rsidRDefault="00A35335"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A35335">
              <w:rPr>
                <w:rFonts w:ascii="Times New Roman" w:hAnsi="Times New Roman" w:cs="Times New Roman"/>
                <w:sz w:val="20"/>
                <w:szCs w:val="20"/>
              </w:rPr>
              <w:t>(2019)</w:t>
            </w:r>
          </w:p>
        </w:tc>
        <w:tc>
          <w:tcPr>
            <w:tcW w:w="1843" w:type="dxa"/>
            <w:tcBorders>
              <w:top w:val="nil"/>
              <w:left w:val="nil"/>
              <w:bottom w:val="single" w:sz="4" w:space="0" w:color="auto"/>
              <w:right w:val="single" w:sz="4" w:space="0" w:color="000000"/>
            </w:tcBorders>
            <w:shd w:val="clear" w:color="auto" w:fill="auto"/>
            <w:noWrap/>
            <w:vAlign w:val="bottom"/>
            <w:hideMark/>
          </w:tcPr>
          <w:p w14:paraId="342B86D5" w14:textId="55DA4DCD" w:rsidR="00C25372" w:rsidRPr="00C25372" w:rsidRDefault="00A35335"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A35335">
              <w:rPr>
                <w:rFonts w:ascii="Times New Roman" w:hAnsi="Times New Roman" w:cs="Times New Roman"/>
                <w:color w:val="0D0D0D"/>
                <w:sz w:val="20"/>
                <w:szCs w:val="20"/>
                <w:shd w:val="clear" w:color="auto" w:fill="FFFFFF"/>
              </w:rPr>
              <w:t>MERN stack technology used.</w:t>
            </w:r>
          </w:p>
        </w:tc>
        <w:tc>
          <w:tcPr>
            <w:tcW w:w="2268" w:type="dxa"/>
            <w:tcBorders>
              <w:top w:val="nil"/>
              <w:left w:val="nil"/>
              <w:bottom w:val="single" w:sz="4" w:space="0" w:color="auto"/>
              <w:right w:val="single" w:sz="4" w:space="0" w:color="000000"/>
            </w:tcBorders>
            <w:shd w:val="clear" w:color="auto" w:fill="auto"/>
            <w:noWrap/>
            <w:vAlign w:val="bottom"/>
            <w:hideMark/>
          </w:tcPr>
          <w:p w14:paraId="04E06A61" w14:textId="138941BE" w:rsidR="00C25372" w:rsidRPr="00C25372" w:rsidRDefault="00A35335"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A35335">
              <w:rPr>
                <w:rFonts w:ascii="Times New Roman" w:hAnsi="Times New Roman" w:cs="Times New Roman"/>
                <w:color w:val="0D0D0D"/>
                <w:sz w:val="20"/>
                <w:szCs w:val="20"/>
                <w:shd w:val="clear" w:color="auto" w:fill="FFFFFF"/>
              </w:rPr>
              <w:t>Automated expense tracking, reminder notifications</w:t>
            </w:r>
            <w:r w:rsidR="003C0CFC">
              <w:rPr>
                <w:rFonts w:ascii="Times New Roman" w:hAnsi="Times New Roman" w:cs="Times New Roman"/>
                <w:color w:val="0D0D0D"/>
                <w:sz w:val="20"/>
                <w:szCs w:val="20"/>
                <w:shd w:val="clear" w:color="auto" w:fill="FFFFFF"/>
              </w:rPr>
              <w:t xml:space="preserve"> on mail</w:t>
            </w:r>
            <w:r w:rsidRPr="00A35335">
              <w:rPr>
                <w:rFonts w:ascii="Times New Roman" w:hAnsi="Times New Roman" w:cs="Times New Roman"/>
                <w:color w:val="0D0D0D"/>
                <w:sz w:val="20"/>
                <w:szCs w:val="20"/>
                <w:shd w:val="clear" w:color="auto" w:fill="FFFFFF"/>
              </w:rPr>
              <w:t>.</w:t>
            </w:r>
          </w:p>
        </w:tc>
        <w:tc>
          <w:tcPr>
            <w:tcW w:w="1955" w:type="dxa"/>
            <w:tcBorders>
              <w:top w:val="nil"/>
              <w:left w:val="nil"/>
              <w:bottom w:val="single" w:sz="4" w:space="0" w:color="auto"/>
              <w:right w:val="single" w:sz="4" w:space="0" w:color="000000"/>
            </w:tcBorders>
            <w:shd w:val="clear" w:color="auto" w:fill="auto"/>
            <w:noWrap/>
            <w:vAlign w:val="bottom"/>
            <w:hideMark/>
          </w:tcPr>
          <w:p w14:paraId="305DCC47" w14:textId="2C46DE43" w:rsidR="00C25372" w:rsidRPr="00C25372" w:rsidRDefault="003C0CFC"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hAnsi="Times New Roman" w:cs="Times New Roman"/>
                <w:color w:val="0D0D0D"/>
                <w:sz w:val="20"/>
                <w:szCs w:val="20"/>
                <w:shd w:val="clear" w:color="auto" w:fill="FFFFFF"/>
              </w:rPr>
              <w:t>Avoids the manual calculation for tracking expense.</w:t>
            </w:r>
          </w:p>
        </w:tc>
      </w:tr>
      <w:tr w:rsidR="00AA24F1" w:rsidRPr="00C25372" w14:paraId="6152CD32" w14:textId="77777777" w:rsidTr="008A7137">
        <w:trPr>
          <w:trHeight w:val="782"/>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3B0729E1" w14:textId="0673E72E" w:rsidR="00AA24F1" w:rsidRPr="00C25372" w:rsidRDefault="00AA24F1"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2.</w:t>
            </w:r>
          </w:p>
        </w:tc>
        <w:tc>
          <w:tcPr>
            <w:tcW w:w="1846" w:type="dxa"/>
            <w:tcBorders>
              <w:top w:val="single" w:sz="4" w:space="0" w:color="auto"/>
              <w:left w:val="nil"/>
              <w:bottom w:val="single" w:sz="4" w:space="0" w:color="auto"/>
              <w:right w:val="single" w:sz="4" w:space="0" w:color="000000"/>
            </w:tcBorders>
            <w:shd w:val="clear" w:color="auto" w:fill="auto"/>
            <w:noWrap/>
            <w:vAlign w:val="bottom"/>
          </w:tcPr>
          <w:p w14:paraId="1CDE8202" w14:textId="1C1E4CFF" w:rsidR="00AA24F1" w:rsidRPr="00A75A4E" w:rsidRDefault="00AA24F1"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A75A4E">
              <w:rPr>
                <w:rFonts w:ascii="Times New Roman" w:eastAsia="Times New Roman" w:hAnsi="Times New Roman" w:cs="Times New Roman"/>
                <w:color w:val="000000"/>
                <w:kern w:val="0"/>
                <w:sz w:val="20"/>
                <w:szCs w:val="20"/>
              </w:rPr>
              <w:t>ATIYA KAZI</w:t>
            </w:r>
            <w:r w:rsidRPr="00A75A4E">
              <w:rPr>
                <w:rFonts w:ascii="Times New Roman" w:eastAsia="Times New Roman" w:hAnsi="Times New Roman" w:cs="Times New Roman"/>
                <w:color w:val="000000"/>
                <w:kern w:val="0"/>
                <w:sz w:val="20"/>
                <w:szCs w:val="20"/>
              </w:rPr>
              <w:br/>
              <w:t>(2021)</w:t>
            </w:r>
          </w:p>
        </w:tc>
        <w:tc>
          <w:tcPr>
            <w:tcW w:w="1843" w:type="dxa"/>
            <w:tcBorders>
              <w:top w:val="single" w:sz="4" w:space="0" w:color="auto"/>
              <w:left w:val="nil"/>
              <w:bottom w:val="single" w:sz="4" w:space="0" w:color="auto"/>
              <w:right w:val="single" w:sz="4" w:space="0" w:color="000000"/>
            </w:tcBorders>
            <w:shd w:val="clear" w:color="auto" w:fill="auto"/>
            <w:noWrap/>
            <w:vAlign w:val="bottom"/>
          </w:tcPr>
          <w:p w14:paraId="1F2E39AE" w14:textId="3F10B298" w:rsidR="00AA24F1" w:rsidRPr="00A75A4E" w:rsidRDefault="00A75A4E"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A75A4E">
              <w:rPr>
                <w:rFonts w:ascii="Times New Roman" w:hAnsi="Times New Roman" w:cs="Times New Roman"/>
                <w:color w:val="0D0D0D"/>
                <w:sz w:val="20"/>
                <w:szCs w:val="20"/>
                <w:shd w:val="clear" w:color="auto" w:fill="FFFFFF"/>
              </w:rPr>
              <w:t>Angular 8, SQL lite.</w:t>
            </w:r>
          </w:p>
        </w:tc>
        <w:tc>
          <w:tcPr>
            <w:tcW w:w="2268" w:type="dxa"/>
            <w:tcBorders>
              <w:top w:val="single" w:sz="4" w:space="0" w:color="auto"/>
              <w:left w:val="nil"/>
              <w:bottom w:val="single" w:sz="4" w:space="0" w:color="auto"/>
              <w:right w:val="single" w:sz="4" w:space="0" w:color="000000"/>
            </w:tcBorders>
            <w:shd w:val="clear" w:color="auto" w:fill="auto"/>
            <w:noWrap/>
            <w:vAlign w:val="bottom"/>
          </w:tcPr>
          <w:p w14:paraId="4B678F78" w14:textId="08EB510E" w:rsidR="00AA24F1" w:rsidRPr="00A75A4E" w:rsidRDefault="003C0CFC"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hAnsi="Times New Roman" w:cs="Times New Roman"/>
                <w:color w:val="0D0D0D"/>
                <w:sz w:val="20"/>
                <w:szCs w:val="20"/>
                <w:shd w:val="clear" w:color="auto" w:fill="FFFFFF"/>
              </w:rPr>
              <w:t>Trying not to ascertain tha pay and cost each month, notification Alert.</w:t>
            </w:r>
          </w:p>
        </w:tc>
        <w:tc>
          <w:tcPr>
            <w:tcW w:w="1955" w:type="dxa"/>
            <w:tcBorders>
              <w:top w:val="single" w:sz="4" w:space="0" w:color="auto"/>
              <w:left w:val="nil"/>
              <w:bottom w:val="single" w:sz="4" w:space="0" w:color="auto"/>
              <w:right w:val="single" w:sz="4" w:space="0" w:color="000000"/>
            </w:tcBorders>
            <w:shd w:val="clear" w:color="auto" w:fill="auto"/>
            <w:noWrap/>
            <w:vAlign w:val="bottom"/>
          </w:tcPr>
          <w:p w14:paraId="5EF7BE77" w14:textId="14EAF18D" w:rsidR="00AA24F1" w:rsidRPr="00A75A4E" w:rsidRDefault="003C0CFC"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hAnsi="Times New Roman" w:cs="Times New Roman"/>
                <w:color w:val="0D0D0D"/>
                <w:sz w:val="20"/>
                <w:szCs w:val="20"/>
                <w:shd w:val="clear" w:color="auto" w:fill="FFFFFF"/>
              </w:rPr>
              <w:t xml:space="preserve">Segregates each category of expenses to keep record. </w:t>
            </w:r>
          </w:p>
        </w:tc>
      </w:tr>
      <w:tr w:rsidR="00AA24F1" w:rsidRPr="00C25372" w14:paraId="7FE256F5" w14:textId="77777777" w:rsidTr="008A7137">
        <w:trPr>
          <w:trHeight w:val="766"/>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7705DC84" w14:textId="25B2BE87" w:rsidR="00AA24F1" w:rsidRPr="00C25372" w:rsidRDefault="00A75A4E"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3.</w:t>
            </w:r>
          </w:p>
        </w:tc>
        <w:tc>
          <w:tcPr>
            <w:tcW w:w="1846" w:type="dxa"/>
            <w:tcBorders>
              <w:top w:val="single" w:sz="4" w:space="0" w:color="auto"/>
              <w:left w:val="nil"/>
              <w:bottom w:val="single" w:sz="4" w:space="0" w:color="auto"/>
              <w:right w:val="single" w:sz="4" w:space="0" w:color="000000"/>
            </w:tcBorders>
            <w:shd w:val="clear" w:color="auto" w:fill="auto"/>
            <w:noWrap/>
            <w:vAlign w:val="bottom"/>
          </w:tcPr>
          <w:p w14:paraId="7E727E3F" w14:textId="77777777" w:rsidR="00AA24F1" w:rsidRPr="000A5569" w:rsidRDefault="00A75A4E"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0A5569">
              <w:rPr>
                <w:rFonts w:ascii="Times New Roman" w:eastAsia="Times New Roman" w:hAnsi="Times New Roman" w:cs="Times New Roman"/>
                <w:color w:val="000000"/>
                <w:kern w:val="0"/>
                <w:sz w:val="20"/>
                <w:szCs w:val="20"/>
              </w:rPr>
              <w:t>Nidhi Jitendra Jadhav</w:t>
            </w:r>
          </w:p>
          <w:p w14:paraId="36E9B787" w14:textId="484912DC" w:rsidR="00A75A4E" w:rsidRPr="000A5569" w:rsidRDefault="00A75A4E"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0A5569">
              <w:rPr>
                <w:rFonts w:ascii="Times New Roman" w:eastAsia="Times New Roman" w:hAnsi="Times New Roman" w:cs="Times New Roman"/>
                <w:color w:val="000000"/>
                <w:kern w:val="0"/>
                <w:sz w:val="20"/>
                <w:szCs w:val="20"/>
              </w:rPr>
              <w:t>(2022)</w:t>
            </w:r>
          </w:p>
        </w:tc>
        <w:tc>
          <w:tcPr>
            <w:tcW w:w="1843" w:type="dxa"/>
            <w:tcBorders>
              <w:top w:val="single" w:sz="4" w:space="0" w:color="auto"/>
              <w:left w:val="nil"/>
              <w:bottom w:val="single" w:sz="4" w:space="0" w:color="auto"/>
              <w:right w:val="single" w:sz="4" w:space="0" w:color="000000"/>
            </w:tcBorders>
            <w:shd w:val="clear" w:color="auto" w:fill="auto"/>
            <w:noWrap/>
            <w:vAlign w:val="bottom"/>
          </w:tcPr>
          <w:p w14:paraId="3F328E62" w14:textId="661A106D" w:rsidR="00AA24F1" w:rsidRPr="000A5569" w:rsidRDefault="000A5569"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0A5569">
              <w:rPr>
                <w:rFonts w:ascii="Times New Roman" w:hAnsi="Times New Roman" w:cs="Times New Roman"/>
                <w:color w:val="0D0D0D"/>
                <w:sz w:val="20"/>
                <w:szCs w:val="20"/>
                <w:shd w:val="clear" w:color="auto" w:fill="FFFFFF"/>
              </w:rPr>
              <w:t>Mobile application development.</w:t>
            </w:r>
          </w:p>
        </w:tc>
        <w:tc>
          <w:tcPr>
            <w:tcW w:w="2268" w:type="dxa"/>
            <w:tcBorders>
              <w:top w:val="single" w:sz="4" w:space="0" w:color="auto"/>
              <w:left w:val="nil"/>
              <w:bottom w:val="single" w:sz="4" w:space="0" w:color="auto"/>
              <w:right w:val="single" w:sz="4" w:space="0" w:color="000000"/>
            </w:tcBorders>
            <w:shd w:val="clear" w:color="auto" w:fill="auto"/>
            <w:noWrap/>
            <w:vAlign w:val="bottom"/>
          </w:tcPr>
          <w:p w14:paraId="118D255D" w14:textId="085D2E86" w:rsidR="00AA24F1" w:rsidRPr="000A5569" w:rsidRDefault="003C0CFC"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hAnsi="Times New Roman" w:cs="Times New Roman"/>
                <w:color w:val="0D0D0D"/>
                <w:sz w:val="20"/>
                <w:szCs w:val="20"/>
                <w:shd w:val="clear" w:color="auto" w:fill="FFFFFF"/>
              </w:rPr>
              <w:t>Pictorial Representation of all categories.</w:t>
            </w:r>
          </w:p>
        </w:tc>
        <w:tc>
          <w:tcPr>
            <w:tcW w:w="1955" w:type="dxa"/>
            <w:tcBorders>
              <w:top w:val="single" w:sz="4" w:space="0" w:color="auto"/>
              <w:left w:val="nil"/>
              <w:bottom w:val="single" w:sz="4" w:space="0" w:color="auto"/>
              <w:right w:val="single" w:sz="4" w:space="0" w:color="000000"/>
            </w:tcBorders>
            <w:shd w:val="clear" w:color="auto" w:fill="auto"/>
            <w:noWrap/>
            <w:vAlign w:val="bottom"/>
          </w:tcPr>
          <w:p w14:paraId="6EDF1981" w14:textId="505246B4" w:rsidR="00AA24F1" w:rsidRPr="000A5569" w:rsidRDefault="003C0CFC"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hAnsi="Times New Roman" w:cs="Times New Roman"/>
                <w:color w:val="0D0D0D"/>
                <w:sz w:val="20"/>
                <w:szCs w:val="20"/>
                <w:shd w:val="clear" w:color="auto" w:fill="FFFFFF"/>
              </w:rPr>
              <w:t>Provides information and the categories the user spent the most.</w:t>
            </w:r>
          </w:p>
        </w:tc>
      </w:tr>
      <w:tr w:rsidR="000A5569" w:rsidRPr="00C25372" w14:paraId="0757A8A7" w14:textId="77777777" w:rsidTr="008A7137">
        <w:trPr>
          <w:trHeight w:val="834"/>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60A13B0E" w14:textId="61D0F30C" w:rsidR="000A5569" w:rsidRDefault="000A5569"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4.</w:t>
            </w:r>
          </w:p>
        </w:tc>
        <w:tc>
          <w:tcPr>
            <w:tcW w:w="1846" w:type="dxa"/>
            <w:tcBorders>
              <w:top w:val="single" w:sz="4" w:space="0" w:color="auto"/>
              <w:left w:val="nil"/>
              <w:bottom w:val="single" w:sz="4" w:space="0" w:color="auto"/>
              <w:right w:val="single" w:sz="4" w:space="0" w:color="000000"/>
            </w:tcBorders>
            <w:shd w:val="clear" w:color="auto" w:fill="auto"/>
            <w:noWrap/>
            <w:vAlign w:val="bottom"/>
          </w:tcPr>
          <w:p w14:paraId="7882CC5D" w14:textId="77777777" w:rsidR="000A5569" w:rsidRPr="000A5569" w:rsidRDefault="000A5569"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0A5569">
              <w:rPr>
                <w:rFonts w:ascii="Times New Roman" w:eastAsia="Times New Roman" w:hAnsi="Times New Roman" w:cs="Times New Roman"/>
                <w:color w:val="000000"/>
                <w:kern w:val="0"/>
                <w:sz w:val="20"/>
                <w:szCs w:val="20"/>
              </w:rPr>
              <w:t>Hrithik Gupta</w:t>
            </w:r>
          </w:p>
          <w:p w14:paraId="24636719" w14:textId="60177484" w:rsidR="000A5569" w:rsidRPr="000A5569" w:rsidRDefault="000A5569"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0A5569">
              <w:rPr>
                <w:rFonts w:ascii="Times New Roman" w:eastAsia="Times New Roman" w:hAnsi="Times New Roman" w:cs="Times New Roman"/>
                <w:color w:val="000000"/>
                <w:kern w:val="0"/>
                <w:sz w:val="20"/>
                <w:szCs w:val="20"/>
              </w:rPr>
              <w:t>(2020)</w:t>
            </w:r>
          </w:p>
        </w:tc>
        <w:tc>
          <w:tcPr>
            <w:tcW w:w="1843" w:type="dxa"/>
            <w:tcBorders>
              <w:top w:val="single" w:sz="4" w:space="0" w:color="auto"/>
              <w:left w:val="nil"/>
              <w:bottom w:val="single" w:sz="4" w:space="0" w:color="auto"/>
              <w:right w:val="single" w:sz="4" w:space="0" w:color="000000"/>
            </w:tcBorders>
            <w:shd w:val="clear" w:color="auto" w:fill="auto"/>
            <w:noWrap/>
            <w:vAlign w:val="bottom"/>
          </w:tcPr>
          <w:p w14:paraId="1476E9D9" w14:textId="77062911" w:rsidR="000A5569" w:rsidRPr="000A5569" w:rsidRDefault="000A5569"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sidRPr="000A5569">
              <w:rPr>
                <w:rFonts w:ascii="Times New Roman" w:hAnsi="Times New Roman" w:cs="Times New Roman"/>
                <w:color w:val="0D0D0D"/>
                <w:sz w:val="20"/>
                <w:szCs w:val="20"/>
                <w:shd w:val="clear" w:color="auto" w:fill="FFFFFF"/>
              </w:rPr>
              <w:t>Utilizes Java and MySQL.</w:t>
            </w:r>
          </w:p>
        </w:tc>
        <w:tc>
          <w:tcPr>
            <w:tcW w:w="2268" w:type="dxa"/>
            <w:tcBorders>
              <w:top w:val="single" w:sz="4" w:space="0" w:color="auto"/>
              <w:left w:val="nil"/>
              <w:bottom w:val="single" w:sz="4" w:space="0" w:color="auto"/>
              <w:right w:val="single" w:sz="4" w:space="0" w:color="000000"/>
            </w:tcBorders>
            <w:shd w:val="clear" w:color="auto" w:fill="auto"/>
            <w:noWrap/>
            <w:vAlign w:val="bottom"/>
          </w:tcPr>
          <w:p w14:paraId="768DD275" w14:textId="0DE4F69E" w:rsidR="000A5569" w:rsidRPr="000A5569" w:rsidRDefault="00FB076F" w:rsidP="000A5569">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T</w:t>
            </w:r>
            <w:r w:rsidR="000A5569" w:rsidRPr="000A5569">
              <w:rPr>
                <w:rFonts w:ascii="Times New Roman" w:eastAsia="Times New Roman" w:hAnsi="Times New Roman" w:cs="Times New Roman"/>
                <w:color w:val="000000"/>
                <w:kern w:val="0"/>
                <w:sz w:val="20"/>
                <w:szCs w:val="20"/>
              </w:rPr>
              <w:t>racking</w:t>
            </w:r>
            <w:r>
              <w:rPr>
                <w:rFonts w:ascii="Times New Roman" w:eastAsia="Times New Roman" w:hAnsi="Times New Roman" w:cs="Times New Roman"/>
                <w:color w:val="000000"/>
                <w:kern w:val="0"/>
                <w:sz w:val="20"/>
                <w:szCs w:val="20"/>
              </w:rPr>
              <w:t xml:space="preserve"> by day</w:t>
            </w:r>
            <w:r w:rsidR="000A5569" w:rsidRPr="000A5569">
              <w:rPr>
                <w:rFonts w:ascii="Times New Roman" w:eastAsia="Times New Roman" w:hAnsi="Times New Roman" w:cs="Times New Roman"/>
                <w:color w:val="000000"/>
                <w:kern w:val="0"/>
                <w:sz w:val="20"/>
                <w:szCs w:val="20"/>
              </w:rPr>
              <w:t xml:space="preserve"> and</w:t>
            </w:r>
          </w:p>
          <w:p w14:paraId="30F5F36A" w14:textId="39CFDAF3" w:rsidR="000A5569" w:rsidRPr="000A5569" w:rsidRDefault="000A5569" w:rsidP="000A5569">
            <w:pPr>
              <w:suppressAutoHyphens w:val="0"/>
              <w:spacing w:after="0" w:line="240" w:lineRule="auto"/>
              <w:jc w:val="center"/>
              <w:rPr>
                <w:rFonts w:ascii="Times New Roman" w:eastAsia="Times New Roman" w:hAnsi="Times New Roman" w:cs="Times New Roman"/>
                <w:b/>
                <w:bCs/>
                <w:color w:val="000000"/>
                <w:kern w:val="0"/>
                <w:sz w:val="20"/>
                <w:szCs w:val="20"/>
              </w:rPr>
            </w:pPr>
            <w:r w:rsidRPr="000A5569">
              <w:rPr>
                <w:rFonts w:ascii="Times New Roman" w:eastAsia="Times New Roman" w:hAnsi="Times New Roman" w:cs="Times New Roman"/>
                <w:color w:val="000000"/>
                <w:kern w:val="0"/>
                <w:sz w:val="20"/>
                <w:szCs w:val="20"/>
              </w:rPr>
              <w:t>provides efficient record maintenance.</w:t>
            </w:r>
          </w:p>
        </w:tc>
        <w:tc>
          <w:tcPr>
            <w:tcW w:w="1955" w:type="dxa"/>
            <w:tcBorders>
              <w:top w:val="single" w:sz="4" w:space="0" w:color="auto"/>
              <w:left w:val="nil"/>
              <w:bottom w:val="single" w:sz="4" w:space="0" w:color="auto"/>
              <w:right w:val="single" w:sz="4" w:space="0" w:color="000000"/>
            </w:tcBorders>
            <w:shd w:val="clear" w:color="auto" w:fill="auto"/>
            <w:noWrap/>
            <w:vAlign w:val="bottom"/>
          </w:tcPr>
          <w:p w14:paraId="6687EB38" w14:textId="10281394" w:rsidR="000A5569" w:rsidRPr="000A5569" w:rsidRDefault="00FB076F"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hAnsi="Times New Roman" w:cs="Times New Roman"/>
                <w:color w:val="0D0D0D"/>
                <w:sz w:val="20"/>
                <w:szCs w:val="20"/>
                <w:shd w:val="clear" w:color="auto" w:fill="FFFFFF"/>
              </w:rPr>
              <w:t>Making the system to work without internet.</w:t>
            </w:r>
          </w:p>
        </w:tc>
      </w:tr>
      <w:tr w:rsidR="000A5569" w:rsidRPr="00C25372" w14:paraId="1845BD97" w14:textId="77777777" w:rsidTr="008A7137">
        <w:trPr>
          <w:trHeight w:val="974"/>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3882BD2B" w14:textId="4501C86B" w:rsidR="000A5569" w:rsidRDefault="000A5569"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5.</w:t>
            </w:r>
          </w:p>
        </w:tc>
        <w:tc>
          <w:tcPr>
            <w:tcW w:w="1846" w:type="dxa"/>
            <w:tcBorders>
              <w:top w:val="single" w:sz="4" w:space="0" w:color="auto"/>
              <w:left w:val="nil"/>
              <w:bottom w:val="single" w:sz="4" w:space="0" w:color="000000"/>
              <w:right w:val="single" w:sz="4" w:space="0" w:color="000000"/>
            </w:tcBorders>
            <w:shd w:val="clear" w:color="auto" w:fill="auto"/>
            <w:noWrap/>
            <w:vAlign w:val="bottom"/>
          </w:tcPr>
          <w:p w14:paraId="33E4BAAE" w14:textId="77777777" w:rsidR="000A5569" w:rsidRDefault="008D3DF7" w:rsidP="00AA24F1">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 xml:space="preserve">Tamia Ruvimbo </w:t>
            </w:r>
            <w:proofErr w:type="spellStart"/>
            <w:r>
              <w:rPr>
                <w:rFonts w:ascii="Times New Roman" w:eastAsia="Times New Roman" w:hAnsi="Times New Roman" w:cs="Times New Roman"/>
                <w:color w:val="000000"/>
                <w:kern w:val="0"/>
                <w:sz w:val="20"/>
                <w:szCs w:val="20"/>
              </w:rPr>
              <w:t>Masendu</w:t>
            </w:r>
            <w:proofErr w:type="spellEnd"/>
          </w:p>
          <w:p w14:paraId="0A9FE075" w14:textId="5904882A" w:rsidR="008D3DF7" w:rsidRPr="000A5569" w:rsidRDefault="008D3DF7" w:rsidP="00AA24F1">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(2022)</w:t>
            </w:r>
          </w:p>
        </w:tc>
        <w:tc>
          <w:tcPr>
            <w:tcW w:w="1843" w:type="dxa"/>
            <w:tcBorders>
              <w:top w:val="single" w:sz="4" w:space="0" w:color="auto"/>
              <w:left w:val="nil"/>
              <w:bottom w:val="single" w:sz="4" w:space="0" w:color="000000"/>
              <w:right w:val="single" w:sz="4" w:space="0" w:color="000000"/>
            </w:tcBorders>
            <w:shd w:val="clear" w:color="auto" w:fill="auto"/>
            <w:noWrap/>
            <w:vAlign w:val="bottom"/>
          </w:tcPr>
          <w:p w14:paraId="3272A712" w14:textId="58BEAC71" w:rsidR="000A5569" w:rsidRPr="000A5569" w:rsidRDefault="008D3DF7"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Using Java and MySQL Workbench</w:t>
            </w:r>
          </w:p>
        </w:tc>
        <w:tc>
          <w:tcPr>
            <w:tcW w:w="2268" w:type="dxa"/>
            <w:tcBorders>
              <w:top w:val="single" w:sz="4" w:space="0" w:color="auto"/>
              <w:left w:val="nil"/>
              <w:bottom w:val="single" w:sz="4" w:space="0" w:color="000000"/>
              <w:right w:val="single" w:sz="4" w:space="0" w:color="000000"/>
            </w:tcBorders>
            <w:shd w:val="clear" w:color="auto" w:fill="auto"/>
            <w:noWrap/>
            <w:vAlign w:val="bottom"/>
          </w:tcPr>
          <w:p w14:paraId="73802AB6" w14:textId="5EAB30FD" w:rsidR="000A5569" w:rsidRPr="000A5569" w:rsidRDefault="008D3DF7" w:rsidP="000A5569">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Offers end customers to file their finances that have planned beforehand.</w:t>
            </w:r>
          </w:p>
        </w:tc>
        <w:tc>
          <w:tcPr>
            <w:tcW w:w="1955" w:type="dxa"/>
            <w:tcBorders>
              <w:top w:val="single" w:sz="4" w:space="0" w:color="auto"/>
              <w:left w:val="nil"/>
              <w:bottom w:val="single" w:sz="4" w:space="0" w:color="000000"/>
              <w:right w:val="single" w:sz="4" w:space="0" w:color="000000"/>
            </w:tcBorders>
            <w:shd w:val="clear" w:color="auto" w:fill="auto"/>
            <w:noWrap/>
            <w:vAlign w:val="bottom"/>
          </w:tcPr>
          <w:p w14:paraId="16F38BC5" w14:textId="77E9DD9C" w:rsidR="000A5569" w:rsidRPr="000A5569" w:rsidRDefault="008D3DF7"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The user here at last will figure out himself whether he has earned or saved.</w:t>
            </w:r>
          </w:p>
        </w:tc>
      </w:tr>
      <w:tr w:rsidR="000A5569" w:rsidRPr="00C25372" w14:paraId="23C08C25" w14:textId="77777777" w:rsidTr="008A7137">
        <w:trPr>
          <w:trHeight w:val="846"/>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613C64B9" w14:textId="044BC142" w:rsidR="000A5569" w:rsidRDefault="000B57C1"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6.</w:t>
            </w:r>
          </w:p>
        </w:tc>
        <w:tc>
          <w:tcPr>
            <w:tcW w:w="1846" w:type="dxa"/>
            <w:tcBorders>
              <w:top w:val="single" w:sz="4" w:space="0" w:color="auto"/>
              <w:left w:val="nil"/>
              <w:bottom w:val="single" w:sz="4" w:space="0" w:color="000000"/>
              <w:right w:val="single" w:sz="4" w:space="0" w:color="000000"/>
            </w:tcBorders>
            <w:shd w:val="clear" w:color="auto" w:fill="auto"/>
            <w:noWrap/>
            <w:vAlign w:val="bottom"/>
          </w:tcPr>
          <w:p w14:paraId="188B882C" w14:textId="77777777" w:rsidR="000A5569" w:rsidRPr="00360684" w:rsidRDefault="00C57EFE"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360684">
              <w:rPr>
                <w:rFonts w:ascii="Times New Roman" w:eastAsia="Times New Roman" w:hAnsi="Times New Roman" w:cs="Times New Roman"/>
                <w:color w:val="000000"/>
                <w:kern w:val="0"/>
                <w:sz w:val="20"/>
                <w:szCs w:val="20"/>
              </w:rPr>
              <w:t>Raj Thakre</w:t>
            </w:r>
          </w:p>
          <w:p w14:paraId="64F1046A" w14:textId="62D76718" w:rsidR="00C57EFE" w:rsidRPr="00360684" w:rsidRDefault="00C57EFE"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360684">
              <w:rPr>
                <w:rFonts w:ascii="Times New Roman" w:eastAsia="Times New Roman" w:hAnsi="Times New Roman" w:cs="Times New Roman"/>
                <w:color w:val="000000"/>
                <w:kern w:val="0"/>
                <w:sz w:val="20"/>
                <w:szCs w:val="20"/>
              </w:rPr>
              <w:t>(2023</w:t>
            </w:r>
            <w:r w:rsidR="00360684" w:rsidRPr="00360684">
              <w:rPr>
                <w:rFonts w:ascii="Times New Roman" w:eastAsia="Times New Roman" w:hAnsi="Times New Roman" w:cs="Times New Roman"/>
                <w:color w:val="000000"/>
                <w:kern w:val="0"/>
                <w:sz w:val="20"/>
                <w:szCs w:val="20"/>
              </w:rPr>
              <w:t>)</w:t>
            </w:r>
          </w:p>
        </w:tc>
        <w:tc>
          <w:tcPr>
            <w:tcW w:w="1843" w:type="dxa"/>
            <w:tcBorders>
              <w:top w:val="single" w:sz="4" w:space="0" w:color="auto"/>
              <w:left w:val="nil"/>
              <w:bottom w:val="single" w:sz="4" w:space="0" w:color="000000"/>
              <w:right w:val="single" w:sz="4" w:space="0" w:color="000000"/>
            </w:tcBorders>
            <w:shd w:val="clear" w:color="auto" w:fill="auto"/>
            <w:noWrap/>
            <w:vAlign w:val="bottom"/>
          </w:tcPr>
          <w:p w14:paraId="0D435657" w14:textId="4361D2D6" w:rsidR="000A5569" w:rsidRPr="00360684" w:rsidRDefault="00360684" w:rsidP="00AA24F1">
            <w:pPr>
              <w:suppressAutoHyphens w:val="0"/>
              <w:spacing w:after="0" w:line="240" w:lineRule="auto"/>
              <w:jc w:val="center"/>
              <w:rPr>
                <w:rFonts w:ascii="Times New Roman" w:hAnsi="Times New Roman" w:cs="Times New Roman"/>
                <w:color w:val="0D0D0D"/>
                <w:sz w:val="20"/>
                <w:szCs w:val="20"/>
                <w:shd w:val="clear" w:color="auto" w:fill="FFFFFF"/>
              </w:rPr>
            </w:pPr>
            <w:r w:rsidRPr="00360684">
              <w:rPr>
                <w:rFonts w:ascii="Times New Roman" w:hAnsi="Times New Roman" w:cs="Times New Roman"/>
                <w:sz w:val="20"/>
                <w:szCs w:val="20"/>
              </w:rPr>
              <w:t>Kotlin, XML &amp; Naive Bayes</w:t>
            </w:r>
          </w:p>
        </w:tc>
        <w:tc>
          <w:tcPr>
            <w:tcW w:w="2268" w:type="dxa"/>
            <w:tcBorders>
              <w:top w:val="single" w:sz="4" w:space="0" w:color="auto"/>
              <w:left w:val="nil"/>
              <w:bottom w:val="single" w:sz="4" w:space="0" w:color="000000"/>
              <w:right w:val="single" w:sz="4" w:space="0" w:color="000000"/>
            </w:tcBorders>
            <w:shd w:val="clear" w:color="auto" w:fill="auto"/>
            <w:noWrap/>
            <w:vAlign w:val="bottom"/>
          </w:tcPr>
          <w:p w14:paraId="6B53F66F" w14:textId="01C7A37B" w:rsidR="000A5569" w:rsidRPr="00360684" w:rsidRDefault="00360684" w:rsidP="000A5569">
            <w:pPr>
              <w:suppressAutoHyphens w:val="0"/>
              <w:spacing w:after="0" w:line="240" w:lineRule="auto"/>
              <w:jc w:val="center"/>
              <w:rPr>
                <w:rFonts w:ascii="Times New Roman" w:eastAsia="Times New Roman" w:hAnsi="Times New Roman" w:cs="Times New Roman"/>
                <w:color w:val="000000"/>
                <w:kern w:val="0"/>
                <w:sz w:val="20"/>
                <w:szCs w:val="20"/>
              </w:rPr>
            </w:pPr>
            <w:r w:rsidRPr="00360684">
              <w:rPr>
                <w:rFonts w:ascii="Times New Roman" w:eastAsia="Times New Roman" w:hAnsi="Times New Roman" w:cs="Times New Roman"/>
                <w:color w:val="000000"/>
                <w:kern w:val="0"/>
                <w:sz w:val="20"/>
                <w:szCs w:val="20"/>
              </w:rPr>
              <w:t xml:space="preserve">Classifying spam emails correctly. </w:t>
            </w:r>
          </w:p>
        </w:tc>
        <w:tc>
          <w:tcPr>
            <w:tcW w:w="1955" w:type="dxa"/>
            <w:tcBorders>
              <w:top w:val="single" w:sz="4" w:space="0" w:color="auto"/>
              <w:left w:val="nil"/>
              <w:bottom w:val="single" w:sz="4" w:space="0" w:color="000000"/>
              <w:right w:val="single" w:sz="4" w:space="0" w:color="000000"/>
            </w:tcBorders>
            <w:shd w:val="clear" w:color="auto" w:fill="auto"/>
            <w:noWrap/>
            <w:vAlign w:val="bottom"/>
          </w:tcPr>
          <w:p w14:paraId="0F21EE52" w14:textId="5163252A" w:rsidR="000A5569" w:rsidRPr="00360684" w:rsidRDefault="00360684" w:rsidP="00AA24F1">
            <w:pPr>
              <w:suppressAutoHyphens w:val="0"/>
              <w:spacing w:after="0" w:line="240" w:lineRule="auto"/>
              <w:jc w:val="center"/>
              <w:rPr>
                <w:rFonts w:ascii="Times New Roman" w:hAnsi="Times New Roman" w:cs="Times New Roman"/>
                <w:color w:val="0D0D0D"/>
                <w:sz w:val="20"/>
                <w:szCs w:val="20"/>
                <w:shd w:val="clear" w:color="auto" w:fill="FFFFFF"/>
              </w:rPr>
            </w:pPr>
            <w:r w:rsidRPr="00360684">
              <w:rPr>
                <w:rFonts w:ascii="Times New Roman" w:hAnsi="Times New Roman" w:cs="Times New Roman"/>
                <w:color w:val="0D0D0D"/>
                <w:sz w:val="20"/>
                <w:szCs w:val="20"/>
                <w:shd w:val="clear" w:color="auto" w:fill="FFFFFF"/>
              </w:rPr>
              <w:t>Firebase data persistence, visual insights.</w:t>
            </w:r>
          </w:p>
        </w:tc>
      </w:tr>
      <w:tr w:rsidR="000A5569" w:rsidRPr="00C25372" w14:paraId="42353676" w14:textId="77777777" w:rsidTr="008A7137">
        <w:trPr>
          <w:trHeight w:val="560"/>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7D01A2E2" w14:textId="18B497D1" w:rsidR="000A5569" w:rsidRDefault="000B57C1"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7.</w:t>
            </w:r>
          </w:p>
        </w:tc>
        <w:tc>
          <w:tcPr>
            <w:tcW w:w="1846" w:type="dxa"/>
            <w:tcBorders>
              <w:top w:val="single" w:sz="4" w:space="0" w:color="auto"/>
              <w:left w:val="nil"/>
              <w:bottom w:val="single" w:sz="4" w:space="0" w:color="000000"/>
              <w:right w:val="single" w:sz="4" w:space="0" w:color="000000"/>
            </w:tcBorders>
            <w:shd w:val="clear" w:color="auto" w:fill="auto"/>
            <w:noWrap/>
            <w:vAlign w:val="bottom"/>
          </w:tcPr>
          <w:p w14:paraId="66FA7F91" w14:textId="77777777" w:rsidR="000742C2" w:rsidRDefault="000742C2" w:rsidP="00AA24F1">
            <w:pPr>
              <w:suppressAutoHyphens w:val="0"/>
              <w:spacing w:after="0" w:line="240" w:lineRule="auto"/>
              <w:jc w:val="center"/>
              <w:rPr>
                <w:rFonts w:ascii="Times New Roman" w:hAnsi="Times New Roman" w:cs="Times New Roman"/>
                <w:color w:val="0D0D0D"/>
                <w:sz w:val="20"/>
                <w:szCs w:val="20"/>
                <w:shd w:val="clear" w:color="auto" w:fill="FFFFFF"/>
              </w:rPr>
            </w:pPr>
            <w:r w:rsidRPr="000742C2">
              <w:rPr>
                <w:rFonts w:ascii="Times New Roman" w:hAnsi="Times New Roman" w:cs="Times New Roman"/>
                <w:color w:val="0D0D0D"/>
                <w:sz w:val="20"/>
                <w:szCs w:val="20"/>
                <w:shd w:val="clear" w:color="auto" w:fill="FFFFFF"/>
              </w:rPr>
              <w:t>Muskaan Sharma</w:t>
            </w:r>
          </w:p>
          <w:p w14:paraId="42D2B7A1" w14:textId="32FCBB90" w:rsidR="000A5569" w:rsidRPr="000A5569" w:rsidRDefault="000742C2"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0742C2">
              <w:rPr>
                <w:rFonts w:ascii="Times New Roman" w:hAnsi="Times New Roman" w:cs="Times New Roman"/>
                <w:color w:val="0D0D0D"/>
                <w:sz w:val="20"/>
                <w:szCs w:val="20"/>
                <w:shd w:val="clear" w:color="auto" w:fill="FFFFFF"/>
              </w:rPr>
              <w:t>(2021)</w:t>
            </w:r>
          </w:p>
        </w:tc>
        <w:tc>
          <w:tcPr>
            <w:tcW w:w="1843" w:type="dxa"/>
            <w:tcBorders>
              <w:top w:val="single" w:sz="4" w:space="0" w:color="auto"/>
              <w:left w:val="nil"/>
              <w:bottom w:val="single" w:sz="4" w:space="0" w:color="000000"/>
              <w:right w:val="single" w:sz="4" w:space="0" w:color="000000"/>
            </w:tcBorders>
            <w:shd w:val="clear" w:color="auto" w:fill="auto"/>
            <w:noWrap/>
            <w:vAlign w:val="bottom"/>
          </w:tcPr>
          <w:p w14:paraId="28DB7B53" w14:textId="7994A007" w:rsidR="000A5569" w:rsidRPr="000A5569" w:rsidRDefault="00767F48"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 xml:space="preserve">Web development </w:t>
            </w:r>
          </w:p>
        </w:tc>
        <w:tc>
          <w:tcPr>
            <w:tcW w:w="2268" w:type="dxa"/>
            <w:tcBorders>
              <w:top w:val="single" w:sz="4" w:space="0" w:color="auto"/>
              <w:left w:val="nil"/>
              <w:bottom w:val="single" w:sz="4" w:space="0" w:color="000000"/>
              <w:right w:val="single" w:sz="4" w:space="0" w:color="000000"/>
            </w:tcBorders>
            <w:shd w:val="clear" w:color="auto" w:fill="auto"/>
            <w:noWrap/>
            <w:vAlign w:val="bottom"/>
          </w:tcPr>
          <w:p w14:paraId="0716DED8" w14:textId="4E543B7B" w:rsidR="000A5569" w:rsidRPr="000A5569" w:rsidRDefault="00767F48" w:rsidP="000A5569">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Statistical analysis of the expenses.</w:t>
            </w:r>
          </w:p>
        </w:tc>
        <w:tc>
          <w:tcPr>
            <w:tcW w:w="1955" w:type="dxa"/>
            <w:tcBorders>
              <w:top w:val="single" w:sz="4" w:space="0" w:color="auto"/>
              <w:left w:val="nil"/>
              <w:bottom w:val="single" w:sz="4" w:space="0" w:color="000000"/>
              <w:right w:val="single" w:sz="4" w:space="0" w:color="000000"/>
            </w:tcBorders>
            <w:shd w:val="clear" w:color="auto" w:fill="auto"/>
            <w:noWrap/>
            <w:vAlign w:val="bottom"/>
          </w:tcPr>
          <w:p w14:paraId="136FC715" w14:textId="5854AAFA" w:rsidR="000A5569" w:rsidRPr="000A5569" w:rsidRDefault="00767F48"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Saves time for manual calculations.</w:t>
            </w:r>
          </w:p>
        </w:tc>
      </w:tr>
      <w:tr w:rsidR="000A5569" w:rsidRPr="00C25372" w14:paraId="68CF067D" w14:textId="77777777" w:rsidTr="008A7137">
        <w:trPr>
          <w:trHeight w:val="979"/>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2D90EF08" w14:textId="650C61DD" w:rsidR="000A5569" w:rsidRDefault="000B57C1"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8.</w:t>
            </w:r>
          </w:p>
        </w:tc>
        <w:tc>
          <w:tcPr>
            <w:tcW w:w="1846" w:type="dxa"/>
            <w:tcBorders>
              <w:top w:val="single" w:sz="4" w:space="0" w:color="auto"/>
              <w:left w:val="nil"/>
              <w:bottom w:val="single" w:sz="4" w:space="0" w:color="000000"/>
              <w:right w:val="single" w:sz="4" w:space="0" w:color="000000"/>
            </w:tcBorders>
            <w:shd w:val="clear" w:color="auto" w:fill="auto"/>
            <w:noWrap/>
            <w:vAlign w:val="bottom"/>
          </w:tcPr>
          <w:p w14:paraId="307FC805" w14:textId="77777777" w:rsidR="00543C34" w:rsidRDefault="00543C34" w:rsidP="00AA24F1">
            <w:pPr>
              <w:suppressAutoHyphens w:val="0"/>
              <w:spacing w:after="0" w:line="240" w:lineRule="auto"/>
              <w:jc w:val="center"/>
              <w:rPr>
                <w:rFonts w:ascii="Times New Roman" w:hAnsi="Times New Roman" w:cs="Times New Roman"/>
                <w:color w:val="0D0D0D"/>
                <w:sz w:val="20"/>
                <w:szCs w:val="20"/>
                <w:shd w:val="clear" w:color="auto" w:fill="FFFFFF"/>
              </w:rPr>
            </w:pPr>
            <w:r w:rsidRPr="00543C34">
              <w:rPr>
                <w:rFonts w:ascii="Times New Roman" w:hAnsi="Times New Roman" w:cs="Times New Roman"/>
                <w:color w:val="0D0D0D"/>
                <w:sz w:val="20"/>
                <w:szCs w:val="20"/>
                <w:shd w:val="clear" w:color="auto" w:fill="FFFFFF"/>
              </w:rPr>
              <w:t xml:space="preserve">Prof. Bhagyashree D </w:t>
            </w:r>
            <w:proofErr w:type="spellStart"/>
            <w:r w:rsidRPr="00543C34">
              <w:rPr>
                <w:rFonts w:ascii="Times New Roman" w:hAnsi="Times New Roman" w:cs="Times New Roman"/>
                <w:color w:val="0D0D0D"/>
                <w:sz w:val="20"/>
                <w:szCs w:val="20"/>
                <w:shd w:val="clear" w:color="auto" w:fill="FFFFFF"/>
              </w:rPr>
              <w:t>Bhujang</w:t>
            </w:r>
            <w:proofErr w:type="spellEnd"/>
          </w:p>
          <w:p w14:paraId="2C2ECD3D" w14:textId="312927F5" w:rsidR="000A5569" w:rsidRPr="000A5569" w:rsidRDefault="00543C34"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543C34">
              <w:rPr>
                <w:rFonts w:ascii="Times New Roman" w:hAnsi="Times New Roman" w:cs="Times New Roman"/>
                <w:color w:val="0D0D0D"/>
                <w:sz w:val="20"/>
                <w:szCs w:val="20"/>
                <w:shd w:val="clear" w:color="auto" w:fill="FFFFFF"/>
              </w:rPr>
              <w:t>(2024)</w:t>
            </w:r>
          </w:p>
        </w:tc>
        <w:tc>
          <w:tcPr>
            <w:tcW w:w="1843" w:type="dxa"/>
            <w:tcBorders>
              <w:top w:val="single" w:sz="4" w:space="0" w:color="auto"/>
              <w:left w:val="nil"/>
              <w:bottom w:val="single" w:sz="4" w:space="0" w:color="000000"/>
              <w:right w:val="single" w:sz="4" w:space="0" w:color="000000"/>
            </w:tcBorders>
            <w:shd w:val="clear" w:color="auto" w:fill="auto"/>
            <w:noWrap/>
            <w:vAlign w:val="bottom"/>
          </w:tcPr>
          <w:p w14:paraId="1A847401" w14:textId="3C623A09" w:rsidR="000A5569" w:rsidRPr="000A5569" w:rsidRDefault="00767F48"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App Development</w:t>
            </w:r>
          </w:p>
        </w:tc>
        <w:tc>
          <w:tcPr>
            <w:tcW w:w="2268" w:type="dxa"/>
            <w:tcBorders>
              <w:top w:val="single" w:sz="4" w:space="0" w:color="auto"/>
              <w:left w:val="nil"/>
              <w:bottom w:val="single" w:sz="4" w:space="0" w:color="000000"/>
              <w:right w:val="single" w:sz="4" w:space="0" w:color="000000"/>
            </w:tcBorders>
            <w:shd w:val="clear" w:color="auto" w:fill="auto"/>
            <w:noWrap/>
            <w:vAlign w:val="bottom"/>
          </w:tcPr>
          <w:p w14:paraId="666311D8" w14:textId="50590CDE" w:rsidR="000A5569" w:rsidRPr="000A5569" w:rsidRDefault="00767F48" w:rsidP="000A5569">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Recognize financial patterns, notification alert for managing the finances.</w:t>
            </w:r>
          </w:p>
        </w:tc>
        <w:tc>
          <w:tcPr>
            <w:tcW w:w="1955" w:type="dxa"/>
            <w:tcBorders>
              <w:top w:val="single" w:sz="4" w:space="0" w:color="auto"/>
              <w:left w:val="nil"/>
              <w:bottom w:val="single" w:sz="4" w:space="0" w:color="000000"/>
              <w:right w:val="single" w:sz="4" w:space="0" w:color="000000"/>
            </w:tcBorders>
            <w:shd w:val="clear" w:color="auto" w:fill="auto"/>
            <w:noWrap/>
            <w:vAlign w:val="bottom"/>
          </w:tcPr>
          <w:p w14:paraId="01B07040" w14:textId="66F33EE0" w:rsidR="000A5569" w:rsidRPr="000A5569" w:rsidRDefault="00767F48"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Can make online transactions through their app.</w:t>
            </w:r>
          </w:p>
        </w:tc>
      </w:tr>
      <w:tr w:rsidR="000A5569" w:rsidRPr="00C25372" w14:paraId="441521AB" w14:textId="77777777" w:rsidTr="008A7137">
        <w:trPr>
          <w:trHeight w:val="980"/>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4F3543B8" w14:textId="2A8D3466" w:rsidR="000A5569" w:rsidRDefault="000B57C1"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9.</w:t>
            </w:r>
          </w:p>
        </w:tc>
        <w:tc>
          <w:tcPr>
            <w:tcW w:w="1846" w:type="dxa"/>
            <w:tcBorders>
              <w:top w:val="single" w:sz="4" w:space="0" w:color="auto"/>
              <w:left w:val="nil"/>
              <w:bottom w:val="single" w:sz="4" w:space="0" w:color="000000"/>
              <w:right w:val="single" w:sz="4" w:space="0" w:color="000000"/>
            </w:tcBorders>
            <w:shd w:val="clear" w:color="auto" w:fill="auto"/>
            <w:noWrap/>
            <w:vAlign w:val="bottom"/>
          </w:tcPr>
          <w:p w14:paraId="1698DE18" w14:textId="77777777" w:rsidR="00543C34" w:rsidRDefault="00543C34" w:rsidP="00AA24F1">
            <w:pPr>
              <w:suppressAutoHyphens w:val="0"/>
              <w:spacing w:after="0" w:line="240" w:lineRule="auto"/>
              <w:jc w:val="center"/>
              <w:rPr>
                <w:rFonts w:ascii="Times New Roman" w:hAnsi="Times New Roman" w:cs="Times New Roman"/>
                <w:sz w:val="20"/>
                <w:szCs w:val="20"/>
              </w:rPr>
            </w:pPr>
            <w:r w:rsidRPr="00543C34">
              <w:rPr>
                <w:rFonts w:ascii="Times New Roman" w:hAnsi="Times New Roman" w:cs="Times New Roman"/>
                <w:sz w:val="20"/>
                <w:szCs w:val="20"/>
              </w:rPr>
              <w:t>Prof Miriam Thomas</w:t>
            </w:r>
          </w:p>
          <w:p w14:paraId="4973D79D" w14:textId="018D0861" w:rsidR="000A5569" w:rsidRPr="000A5569" w:rsidRDefault="00543C34" w:rsidP="00AA24F1">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hAnsi="Times New Roman" w:cs="Times New Roman"/>
                <w:sz w:val="20"/>
                <w:szCs w:val="20"/>
              </w:rPr>
              <w:t>(2020)</w:t>
            </w:r>
          </w:p>
        </w:tc>
        <w:tc>
          <w:tcPr>
            <w:tcW w:w="1843" w:type="dxa"/>
            <w:tcBorders>
              <w:top w:val="single" w:sz="4" w:space="0" w:color="auto"/>
              <w:left w:val="nil"/>
              <w:bottom w:val="single" w:sz="4" w:space="0" w:color="000000"/>
              <w:right w:val="single" w:sz="4" w:space="0" w:color="000000"/>
            </w:tcBorders>
            <w:shd w:val="clear" w:color="auto" w:fill="auto"/>
            <w:noWrap/>
            <w:vAlign w:val="bottom"/>
          </w:tcPr>
          <w:p w14:paraId="7C237FD8" w14:textId="58CCDCBC" w:rsidR="000A5569" w:rsidRPr="00767F48" w:rsidRDefault="00767F48" w:rsidP="00AA24F1">
            <w:pPr>
              <w:suppressAutoHyphens w:val="0"/>
              <w:spacing w:after="0" w:line="240" w:lineRule="auto"/>
              <w:jc w:val="center"/>
              <w:rPr>
                <w:rFonts w:ascii="Times New Roman" w:hAnsi="Times New Roman" w:cs="Times New Roman"/>
                <w:color w:val="0D0D0D"/>
                <w:sz w:val="20"/>
                <w:szCs w:val="20"/>
                <w:shd w:val="clear" w:color="auto" w:fill="FFFFFF"/>
              </w:rPr>
            </w:pPr>
            <w:r w:rsidRPr="00767F48">
              <w:rPr>
                <w:rFonts w:ascii="Times New Roman" w:hAnsi="Times New Roman" w:cs="Times New Roman"/>
                <w:sz w:val="20"/>
                <w:szCs w:val="20"/>
              </w:rPr>
              <w:t>NetBeans, Dreamweaver &amp; MySQL (XAMPP)</w:t>
            </w:r>
          </w:p>
        </w:tc>
        <w:tc>
          <w:tcPr>
            <w:tcW w:w="2268" w:type="dxa"/>
            <w:tcBorders>
              <w:top w:val="single" w:sz="4" w:space="0" w:color="auto"/>
              <w:left w:val="nil"/>
              <w:bottom w:val="single" w:sz="4" w:space="0" w:color="000000"/>
              <w:right w:val="single" w:sz="4" w:space="0" w:color="000000"/>
            </w:tcBorders>
            <w:shd w:val="clear" w:color="auto" w:fill="auto"/>
            <w:noWrap/>
            <w:vAlign w:val="bottom"/>
          </w:tcPr>
          <w:p w14:paraId="78EC6B30" w14:textId="3990D257" w:rsidR="000A5569" w:rsidRPr="000A5569" w:rsidRDefault="00767F48" w:rsidP="000A5569">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For data mining and predictions,</w:t>
            </w:r>
          </w:p>
        </w:tc>
        <w:tc>
          <w:tcPr>
            <w:tcW w:w="1955" w:type="dxa"/>
            <w:tcBorders>
              <w:top w:val="single" w:sz="4" w:space="0" w:color="auto"/>
              <w:left w:val="nil"/>
              <w:bottom w:val="single" w:sz="4" w:space="0" w:color="000000"/>
              <w:right w:val="single" w:sz="4" w:space="0" w:color="000000"/>
            </w:tcBorders>
            <w:shd w:val="clear" w:color="auto" w:fill="auto"/>
            <w:noWrap/>
            <w:vAlign w:val="bottom"/>
          </w:tcPr>
          <w:p w14:paraId="20D91C08" w14:textId="26E32D99" w:rsidR="000A5569" w:rsidRPr="00761E20" w:rsidRDefault="008A7137" w:rsidP="008A7137">
            <w:pPr>
              <w:suppressAutoHyphens w:val="0"/>
              <w:spacing w:after="0" w:line="240" w:lineRule="auto"/>
              <w:rPr>
                <w:rFonts w:ascii="Times New Roman" w:eastAsia="Times New Roman" w:hAnsi="Times New Roman" w:cs="Times New Roman"/>
                <w:kern w:val="0"/>
                <w:sz w:val="20"/>
                <w:szCs w:val="20"/>
              </w:rPr>
            </w:pPr>
            <w:r w:rsidRPr="008A7137">
              <w:rPr>
                <w:rFonts w:ascii="Times New Roman" w:eastAsia="Times New Roman" w:hAnsi="Times New Roman" w:cs="Times New Roman"/>
                <w:kern w:val="0"/>
                <w:sz w:val="20"/>
                <w:szCs w:val="20"/>
              </w:rPr>
              <w:t>This system is inefficient in terms of time because it requires more time.</w:t>
            </w:r>
          </w:p>
        </w:tc>
      </w:tr>
      <w:tr w:rsidR="000A5569" w:rsidRPr="00C25372" w14:paraId="220F60A2" w14:textId="77777777" w:rsidTr="003C0CFC">
        <w:trPr>
          <w:trHeight w:val="288"/>
        </w:trPr>
        <w:tc>
          <w:tcPr>
            <w:tcW w:w="701" w:type="dxa"/>
            <w:tcBorders>
              <w:top w:val="single" w:sz="4" w:space="0" w:color="auto"/>
              <w:left w:val="single" w:sz="4" w:space="0" w:color="000000"/>
              <w:bottom w:val="single" w:sz="4" w:space="0" w:color="auto"/>
              <w:right w:val="single" w:sz="4" w:space="0" w:color="000000"/>
            </w:tcBorders>
            <w:shd w:val="clear" w:color="auto" w:fill="auto"/>
            <w:noWrap/>
            <w:vAlign w:val="bottom"/>
          </w:tcPr>
          <w:p w14:paraId="25AF48C5" w14:textId="58F32160" w:rsidR="000A5569" w:rsidRDefault="000B57C1" w:rsidP="00AA24F1">
            <w:pPr>
              <w:suppressAutoHyphens w:val="0"/>
              <w:spacing w:after="0" w:line="240" w:lineRule="auto"/>
              <w:jc w:val="center"/>
              <w:rPr>
                <w:rFonts w:ascii="Times New Roman" w:eastAsia="Times New Roman" w:hAnsi="Times New Roman" w:cs="Times New Roman"/>
                <w:b/>
                <w:bCs/>
                <w:color w:val="000000"/>
                <w:kern w:val="0"/>
                <w:sz w:val="20"/>
                <w:szCs w:val="20"/>
              </w:rPr>
            </w:pPr>
            <w:r>
              <w:rPr>
                <w:rFonts w:ascii="Times New Roman" w:eastAsia="Times New Roman" w:hAnsi="Times New Roman" w:cs="Times New Roman"/>
                <w:b/>
                <w:bCs/>
                <w:color w:val="000000"/>
                <w:kern w:val="0"/>
                <w:sz w:val="20"/>
                <w:szCs w:val="20"/>
              </w:rPr>
              <w:t>10.</w:t>
            </w:r>
          </w:p>
        </w:tc>
        <w:tc>
          <w:tcPr>
            <w:tcW w:w="1846" w:type="dxa"/>
            <w:tcBorders>
              <w:top w:val="single" w:sz="4" w:space="0" w:color="auto"/>
              <w:left w:val="nil"/>
              <w:bottom w:val="single" w:sz="4" w:space="0" w:color="000000"/>
              <w:right w:val="single" w:sz="4" w:space="0" w:color="000000"/>
            </w:tcBorders>
            <w:shd w:val="clear" w:color="auto" w:fill="auto"/>
            <w:noWrap/>
            <w:vAlign w:val="bottom"/>
          </w:tcPr>
          <w:p w14:paraId="6E6EE345" w14:textId="77777777" w:rsidR="000A5569" w:rsidRDefault="00543C34" w:rsidP="00AA24F1">
            <w:pPr>
              <w:suppressAutoHyphens w:val="0"/>
              <w:spacing w:after="0" w:line="240" w:lineRule="auto"/>
              <w:jc w:val="center"/>
              <w:rPr>
                <w:rFonts w:ascii="Times New Roman" w:eastAsia="Times New Roman" w:hAnsi="Times New Roman" w:cs="Times New Roman"/>
                <w:color w:val="000000"/>
                <w:kern w:val="0"/>
                <w:sz w:val="20"/>
                <w:szCs w:val="20"/>
              </w:rPr>
            </w:pPr>
            <w:r w:rsidRPr="00543C34">
              <w:rPr>
                <w:rFonts w:ascii="Times New Roman" w:eastAsia="Times New Roman" w:hAnsi="Times New Roman" w:cs="Times New Roman"/>
                <w:color w:val="000000"/>
                <w:kern w:val="0"/>
                <w:sz w:val="20"/>
                <w:szCs w:val="20"/>
              </w:rPr>
              <w:t>P. Thanapal</w:t>
            </w:r>
          </w:p>
          <w:p w14:paraId="508772B9" w14:textId="02075CB4" w:rsidR="00543C34" w:rsidRPr="000A5569" w:rsidRDefault="00543C34" w:rsidP="00AA24F1">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(2015)</w:t>
            </w:r>
          </w:p>
        </w:tc>
        <w:tc>
          <w:tcPr>
            <w:tcW w:w="1843" w:type="dxa"/>
            <w:tcBorders>
              <w:top w:val="single" w:sz="4" w:space="0" w:color="auto"/>
              <w:left w:val="nil"/>
              <w:bottom w:val="single" w:sz="4" w:space="0" w:color="000000"/>
              <w:right w:val="single" w:sz="4" w:space="0" w:color="000000"/>
            </w:tcBorders>
            <w:shd w:val="clear" w:color="auto" w:fill="auto"/>
            <w:noWrap/>
            <w:vAlign w:val="bottom"/>
          </w:tcPr>
          <w:p w14:paraId="77491625" w14:textId="0AC748A7" w:rsidR="000A5569" w:rsidRPr="000A5569" w:rsidRDefault="00761E20" w:rsidP="00AA24F1">
            <w:pPr>
              <w:suppressAutoHyphens w:val="0"/>
              <w:spacing w:after="0" w:line="240" w:lineRule="auto"/>
              <w:jc w:val="center"/>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 xml:space="preserve">App Development </w:t>
            </w:r>
          </w:p>
        </w:tc>
        <w:tc>
          <w:tcPr>
            <w:tcW w:w="2268" w:type="dxa"/>
            <w:tcBorders>
              <w:top w:val="single" w:sz="4" w:space="0" w:color="auto"/>
              <w:left w:val="nil"/>
              <w:bottom w:val="single" w:sz="4" w:space="0" w:color="000000"/>
              <w:right w:val="single" w:sz="4" w:space="0" w:color="000000"/>
            </w:tcBorders>
            <w:shd w:val="clear" w:color="auto" w:fill="auto"/>
            <w:noWrap/>
            <w:vAlign w:val="bottom"/>
          </w:tcPr>
          <w:p w14:paraId="49E37BB5" w14:textId="0A550E27" w:rsidR="000A5569" w:rsidRPr="000A5569" w:rsidRDefault="00761E20" w:rsidP="000A5569">
            <w:pPr>
              <w:suppressAutoHyphens w:val="0"/>
              <w:spacing w:after="0" w:line="240" w:lineRule="auto"/>
              <w:jc w:val="center"/>
              <w:rPr>
                <w:rFonts w:ascii="Times New Roman" w:eastAsia="Times New Roman" w:hAnsi="Times New Roman" w:cs="Times New Roman"/>
                <w:color w:val="000000"/>
                <w:kern w:val="0"/>
                <w:sz w:val="20"/>
                <w:szCs w:val="20"/>
              </w:rPr>
            </w:pPr>
            <w:r>
              <w:rPr>
                <w:rFonts w:ascii="Times New Roman" w:eastAsia="Times New Roman" w:hAnsi="Times New Roman" w:cs="Times New Roman"/>
                <w:color w:val="000000"/>
                <w:kern w:val="0"/>
                <w:sz w:val="20"/>
                <w:szCs w:val="20"/>
              </w:rPr>
              <w:t>Basic expense management system.</w:t>
            </w:r>
          </w:p>
        </w:tc>
        <w:tc>
          <w:tcPr>
            <w:tcW w:w="1955" w:type="dxa"/>
            <w:tcBorders>
              <w:top w:val="single" w:sz="4" w:space="0" w:color="auto"/>
              <w:left w:val="nil"/>
              <w:bottom w:val="single" w:sz="4" w:space="0" w:color="000000"/>
              <w:right w:val="single" w:sz="4" w:space="0" w:color="000000"/>
            </w:tcBorders>
            <w:shd w:val="clear" w:color="auto" w:fill="auto"/>
            <w:noWrap/>
            <w:vAlign w:val="bottom"/>
          </w:tcPr>
          <w:p w14:paraId="370DA8BE" w14:textId="7E5C42E6" w:rsidR="000A5569" w:rsidRPr="00761E20" w:rsidRDefault="00761E20" w:rsidP="00761E20">
            <w:pPr>
              <w:suppressAutoHyphens w:val="0"/>
              <w:spacing w:after="0" w:line="240" w:lineRule="auto"/>
              <w:rPr>
                <w:rFonts w:ascii="Times New Roman" w:eastAsia="Times New Roman" w:hAnsi="Times New Roman" w:cs="Times New Roman"/>
                <w:kern w:val="0"/>
                <w:sz w:val="20"/>
                <w:szCs w:val="20"/>
              </w:rPr>
            </w:pPr>
            <w:r>
              <w:rPr>
                <w:rFonts w:ascii="Times New Roman" w:eastAsia="Times New Roman" w:hAnsi="Times New Roman" w:cs="Times New Roman"/>
                <w:kern w:val="0"/>
                <w:sz w:val="20"/>
                <w:szCs w:val="20"/>
              </w:rPr>
              <w:t xml:space="preserve">Can be </w:t>
            </w:r>
            <w:r w:rsidRPr="00761E20">
              <w:rPr>
                <w:rFonts w:ascii="Times New Roman" w:eastAsia="Times New Roman" w:hAnsi="Times New Roman" w:cs="Times New Roman"/>
                <w:kern w:val="0"/>
                <w:sz w:val="20"/>
                <w:szCs w:val="20"/>
              </w:rPr>
              <w:t xml:space="preserve">able to import and export the spending data for the </w:t>
            </w:r>
            <w:r w:rsidRPr="00761E20">
              <w:rPr>
                <w:rFonts w:ascii="Times New Roman" w:eastAsia="Times New Roman" w:hAnsi="Times New Roman" w:cs="Times New Roman"/>
                <w:kern w:val="0"/>
                <w:sz w:val="20"/>
                <w:szCs w:val="20"/>
              </w:rPr>
              <w:lastRenderedPageBreak/>
              <w:t>specified time period.</w:t>
            </w:r>
          </w:p>
        </w:tc>
      </w:tr>
    </w:tbl>
    <w:p w14:paraId="19F69D4F" w14:textId="77D7CE48" w:rsidR="00761E20" w:rsidRDefault="000656EC" w:rsidP="00B72F40">
      <w:pPr>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color w:val="000000" w:themeColor="text1"/>
          <w:sz w:val="20"/>
          <w:szCs w:val="20"/>
        </w:rPr>
        <w:lastRenderedPageBreak/>
        <w:softHyphen/>
      </w:r>
      <w:r>
        <w:rPr>
          <w:rFonts w:ascii="Times New Roman" w:eastAsia="Times New Roman" w:hAnsi="Times New Roman" w:cs="Times New Roman"/>
          <w:b/>
          <w:color w:val="000000" w:themeColor="text1"/>
          <w:sz w:val="20"/>
          <w:szCs w:val="20"/>
        </w:rPr>
        <w:softHyphen/>
      </w:r>
      <w:r>
        <w:rPr>
          <w:rFonts w:ascii="Times New Roman" w:eastAsia="Times New Roman" w:hAnsi="Times New Roman" w:cs="Times New Roman"/>
          <w:b/>
          <w:color w:val="000000" w:themeColor="text1"/>
          <w:sz w:val="20"/>
          <w:szCs w:val="20"/>
        </w:rPr>
        <w:softHyphen/>
      </w:r>
      <w:r>
        <w:rPr>
          <w:rFonts w:ascii="Times New Roman" w:eastAsia="Times New Roman" w:hAnsi="Times New Roman" w:cs="Times New Roman"/>
          <w:b/>
          <w:color w:val="000000" w:themeColor="text1"/>
          <w:sz w:val="20"/>
          <w:szCs w:val="20"/>
        </w:rPr>
        <w:softHyphen/>
      </w:r>
      <w:r>
        <w:rPr>
          <w:rFonts w:ascii="Times New Roman" w:eastAsia="Times New Roman" w:hAnsi="Times New Roman" w:cs="Times New Roman"/>
          <w:b/>
          <w:color w:val="000000" w:themeColor="text1"/>
          <w:sz w:val="20"/>
          <w:szCs w:val="20"/>
        </w:rPr>
        <w:softHyphen/>
      </w:r>
      <w:r w:rsidR="004552AA" w:rsidRPr="000930B1">
        <w:rPr>
          <w:rFonts w:ascii="Times New Roman" w:eastAsia="Times New Roman" w:hAnsi="Times New Roman" w:cs="Times New Roman"/>
          <w:b/>
          <w:color w:val="000000" w:themeColor="text1"/>
          <w:sz w:val="20"/>
          <w:szCs w:val="20"/>
        </w:rPr>
        <w:t xml:space="preserve">Table 1. </w:t>
      </w:r>
      <w:r w:rsidR="004552AA" w:rsidRPr="000930B1">
        <w:rPr>
          <w:rFonts w:ascii="Times New Roman" w:eastAsia="Times New Roman" w:hAnsi="Times New Roman" w:cs="Times New Roman"/>
          <w:color w:val="000000" w:themeColor="text1"/>
          <w:sz w:val="20"/>
          <w:szCs w:val="20"/>
        </w:rPr>
        <w:t xml:space="preserve">Summary of </w:t>
      </w:r>
      <w:r w:rsidR="000B57C1">
        <w:rPr>
          <w:rFonts w:ascii="Times New Roman" w:eastAsia="Times New Roman" w:hAnsi="Times New Roman" w:cs="Times New Roman"/>
          <w:color w:val="000000" w:themeColor="text1"/>
          <w:sz w:val="20"/>
          <w:szCs w:val="20"/>
        </w:rPr>
        <w:t>research journals.</w:t>
      </w:r>
    </w:p>
    <w:p w14:paraId="1919518C" w14:textId="77777777" w:rsidR="00B72F40" w:rsidRPr="00B72F40" w:rsidRDefault="00B72F40" w:rsidP="00B72F40">
      <w:pPr>
        <w:jc w:val="center"/>
        <w:rPr>
          <w:rFonts w:ascii="Times New Roman" w:eastAsia="Times New Roman" w:hAnsi="Times New Roman" w:cs="Times New Roman"/>
          <w:color w:val="000000" w:themeColor="text1"/>
          <w:sz w:val="20"/>
          <w:szCs w:val="20"/>
        </w:rPr>
      </w:pPr>
    </w:p>
    <w:p w14:paraId="68932AD3" w14:textId="51C52F75" w:rsidR="00AD4C7B" w:rsidRPr="00DA651E" w:rsidRDefault="00A92FB2" w:rsidP="00DA651E">
      <w:pPr>
        <w:pStyle w:val="ListParagraph"/>
        <w:numPr>
          <w:ilvl w:val="0"/>
          <w:numId w:val="31"/>
        </w:numPr>
        <w:jc w:val="both"/>
        <w:rPr>
          <w:rFonts w:ascii="Times New Roman" w:eastAsia="Times New Roman" w:hAnsi="Times New Roman" w:cs="Times New Roman"/>
          <w:b/>
          <w:color w:val="000000"/>
          <w:sz w:val="24"/>
          <w:szCs w:val="24"/>
          <w:shd w:val="clear" w:color="auto" w:fill="FFFFFF"/>
        </w:rPr>
      </w:pPr>
      <w:r w:rsidRPr="00DA651E">
        <w:rPr>
          <w:rFonts w:ascii="Times New Roman" w:eastAsia="Times New Roman" w:hAnsi="Times New Roman" w:cs="Times New Roman"/>
          <w:b/>
          <w:color w:val="000000"/>
          <w:sz w:val="24"/>
          <w:szCs w:val="24"/>
          <w:shd w:val="clear" w:color="auto" w:fill="FFFFFF"/>
        </w:rPr>
        <w:t>Methodology</w:t>
      </w:r>
    </w:p>
    <w:p w14:paraId="09C38A6E" w14:textId="2409D7D0" w:rsidR="0057549F" w:rsidRDefault="00B72F40" w:rsidP="00ED56FD">
      <w:pPr>
        <w:ind w:left="450"/>
        <w:jc w:val="both"/>
        <w:rPr>
          <w:rFonts w:ascii="Times New Roman" w:hAnsi="Times New Roman" w:cs="Times New Roman"/>
          <w:color w:val="0D0D0D"/>
          <w:sz w:val="20"/>
          <w:szCs w:val="20"/>
          <w:shd w:val="clear" w:color="auto" w:fill="FFFFFF"/>
        </w:rPr>
      </w:pPr>
      <w:r w:rsidRPr="00B72F40">
        <w:rPr>
          <w:rFonts w:ascii="Times New Roman" w:hAnsi="Times New Roman" w:cs="Times New Roman"/>
          <w:color w:val="0D0D0D"/>
          <w:sz w:val="20"/>
          <w:szCs w:val="20"/>
          <w:shd w:val="clear" w:color="auto" w:fill="FFFFFF"/>
        </w:rPr>
        <w:t xml:space="preserve">In this section, we outline the methodology employed to achieve the research goals and objectives of our project. The primary aim of this research is to develop an innovative expense tracking system with </w:t>
      </w:r>
      <w:r w:rsidR="00A959AE">
        <w:rPr>
          <w:rFonts w:ascii="Times New Roman" w:hAnsi="Times New Roman" w:cs="Times New Roman"/>
          <w:color w:val="0D0D0D"/>
          <w:sz w:val="20"/>
          <w:szCs w:val="20"/>
          <w:shd w:val="clear" w:color="auto" w:fill="FFFFFF"/>
        </w:rPr>
        <w:t>prediction</w:t>
      </w:r>
      <w:r w:rsidRPr="00B72F40">
        <w:rPr>
          <w:rFonts w:ascii="Times New Roman" w:hAnsi="Times New Roman" w:cs="Times New Roman"/>
          <w:color w:val="0D0D0D"/>
          <w:sz w:val="20"/>
          <w:szCs w:val="20"/>
          <w:shd w:val="clear" w:color="auto" w:fill="FFFFFF"/>
        </w:rPr>
        <w:t xml:space="preserve"> features. The methodology plays a crucial role in guiding our approach to designing, implementing, and evaluating the proposed system.</w:t>
      </w:r>
    </w:p>
    <w:p w14:paraId="2D42B5EA" w14:textId="43064950" w:rsidR="00017967" w:rsidRPr="00B72F40" w:rsidRDefault="00B27A59" w:rsidP="00017967">
      <w:pPr>
        <w:pStyle w:val="ListParagraph"/>
        <w:numPr>
          <w:ilvl w:val="1"/>
          <w:numId w:val="31"/>
        </w:numPr>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Application Development</w:t>
      </w:r>
    </w:p>
    <w:p w14:paraId="2792B709" w14:textId="647FDC2E" w:rsidR="00B27A59" w:rsidRPr="00B27A59" w:rsidRDefault="00B27A59" w:rsidP="00B27A59">
      <w:pPr>
        <w:ind w:left="450"/>
        <w:jc w:val="both"/>
        <w:rPr>
          <w:rFonts w:ascii="Times New Roman" w:eastAsia="Times New Roman" w:hAnsi="Times New Roman" w:cs="Times New Roman"/>
          <w:bCs/>
          <w:color w:val="000000"/>
          <w:sz w:val="20"/>
          <w:szCs w:val="20"/>
          <w:shd w:val="clear" w:color="auto" w:fill="FFFFFF"/>
        </w:rPr>
      </w:pPr>
      <w:r w:rsidRPr="00B27A59">
        <w:rPr>
          <w:rFonts w:ascii="Times New Roman" w:eastAsia="Times New Roman" w:hAnsi="Times New Roman" w:cs="Times New Roman"/>
          <w:bCs/>
          <w:color w:val="000000"/>
          <w:sz w:val="20"/>
          <w:szCs w:val="20"/>
          <w:shd w:val="clear" w:color="auto" w:fill="FFFFFF"/>
        </w:rPr>
        <w:t xml:space="preserve">The </w:t>
      </w:r>
      <w:proofErr w:type="spellStart"/>
      <w:r w:rsidRPr="00B27A59">
        <w:rPr>
          <w:rFonts w:ascii="Times New Roman" w:eastAsia="Times New Roman" w:hAnsi="Times New Roman" w:cs="Times New Roman"/>
          <w:bCs/>
          <w:color w:val="000000"/>
          <w:sz w:val="20"/>
          <w:szCs w:val="20"/>
          <w:shd w:val="clear" w:color="auto" w:fill="FFFFFF"/>
        </w:rPr>
        <w:t>SpendSmart</w:t>
      </w:r>
      <w:proofErr w:type="spellEnd"/>
      <w:r w:rsidRPr="00B27A59">
        <w:rPr>
          <w:rFonts w:ascii="Times New Roman" w:eastAsia="Times New Roman" w:hAnsi="Times New Roman" w:cs="Times New Roman"/>
          <w:bCs/>
          <w:color w:val="000000"/>
          <w:sz w:val="20"/>
          <w:szCs w:val="20"/>
          <w:shd w:val="clear" w:color="auto" w:fill="FFFFFF"/>
        </w:rPr>
        <w:t xml:space="preserve"> application was developed iteratively following a structured software development process. The development process involved several stages:</w:t>
      </w:r>
    </w:p>
    <w:p w14:paraId="13EAC187" w14:textId="3A239AF7" w:rsidR="008C78EE" w:rsidRPr="008C78EE" w:rsidRDefault="00B27A59" w:rsidP="008C78EE">
      <w:pPr>
        <w:pStyle w:val="ListParagraph"/>
        <w:numPr>
          <w:ilvl w:val="0"/>
          <w:numId w:val="34"/>
        </w:numPr>
        <w:spacing w:after="240"/>
        <w:ind w:left="516" w:hanging="357"/>
        <w:jc w:val="both"/>
        <w:rPr>
          <w:rFonts w:ascii="Times New Roman" w:eastAsia="Times New Roman" w:hAnsi="Times New Roman" w:cs="Times New Roman"/>
          <w:b/>
          <w:color w:val="000000"/>
          <w:sz w:val="20"/>
          <w:szCs w:val="20"/>
          <w:shd w:val="clear" w:color="auto" w:fill="FFFFFF"/>
        </w:rPr>
      </w:pPr>
      <w:r w:rsidRPr="00B27A59">
        <w:rPr>
          <w:rFonts w:ascii="Times New Roman" w:eastAsia="Times New Roman" w:hAnsi="Times New Roman" w:cs="Times New Roman"/>
          <w:b/>
          <w:color w:val="000000"/>
          <w:sz w:val="20"/>
          <w:szCs w:val="20"/>
          <w:shd w:val="clear" w:color="auto" w:fill="FFFFFF"/>
        </w:rPr>
        <w:t>Requirements Gathering:</w:t>
      </w:r>
      <w:r w:rsidRPr="00B27A59">
        <w:rPr>
          <w:rFonts w:ascii="Times New Roman" w:eastAsia="Times New Roman" w:hAnsi="Times New Roman" w:cs="Times New Roman"/>
          <w:bCs/>
          <w:color w:val="000000"/>
          <w:sz w:val="20"/>
          <w:szCs w:val="20"/>
          <w:shd w:val="clear" w:color="auto" w:fill="FFFFFF"/>
        </w:rPr>
        <w:t xml:space="preserve"> The initial phase involved gathering requirements from stakeholders, including potential users and domain experts. This process helped identify key features and functionalities essential for effective personal finance management.</w:t>
      </w:r>
    </w:p>
    <w:p w14:paraId="379CE6BF" w14:textId="77777777" w:rsidR="008C78EE" w:rsidRPr="008C78EE" w:rsidRDefault="008C78EE" w:rsidP="008C78EE">
      <w:pPr>
        <w:pStyle w:val="ListParagraph"/>
        <w:spacing w:after="240"/>
        <w:ind w:left="516"/>
        <w:jc w:val="both"/>
        <w:rPr>
          <w:rFonts w:ascii="Times New Roman" w:eastAsia="Times New Roman" w:hAnsi="Times New Roman" w:cs="Times New Roman"/>
          <w:b/>
          <w:color w:val="000000"/>
          <w:sz w:val="20"/>
          <w:szCs w:val="20"/>
          <w:shd w:val="clear" w:color="auto" w:fill="FFFFFF"/>
        </w:rPr>
      </w:pPr>
    </w:p>
    <w:p w14:paraId="10AE2951" w14:textId="3C338C6E" w:rsidR="008C78EE" w:rsidRPr="008C78EE" w:rsidRDefault="00B27A59" w:rsidP="008C78EE">
      <w:pPr>
        <w:pStyle w:val="ListParagraph"/>
        <w:numPr>
          <w:ilvl w:val="0"/>
          <w:numId w:val="34"/>
        </w:numPr>
        <w:spacing w:after="240"/>
        <w:ind w:left="516" w:hanging="357"/>
        <w:jc w:val="both"/>
        <w:rPr>
          <w:rFonts w:ascii="Times New Roman" w:eastAsia="Times New Roman" w:hAnsi="Times New Roman" w:cs="Times New Roman"/>
          <w:b/>
          <w:color w:val="000000"/>
          <w:sz w:val="20"/>
          <w:szCs w:val="20"/>
          <w:shd w:val="clear" w:color="auto" w:fill="FFFFFF"/>
        </w:rPr>
      </w:pPr>
      <w:r w:rsidRPr="00B27A59">
        <w:rPr>
          <w:rFonts w:ascii="Times New Roman" w:eastAsia="Times New Roman" w:hAnsi="Times New Roman" w:cs="Times New Roman"/>
          <w:b/>
          <w:color w:val="000000"/>
          <w:sz w:val="20"/>
          <w:szCs w:val="20"/>
          <w:shd w:val="clear" w:color="auto" w:fill="FFFFFF"/>
        </w:rPr>
        <w:t xml:space="preserve">Design and Architecture: </w:t>
      </w:r>
      <w:r w:rsidRPr="00B27A59">
        <w:rPr>
          <w:rFonts w:ascii="Times New Roman" w:eastAsia="Times New Roman" w:hAnsi="Times New Roman" w:cs="Times New Roman"/>
          <w:bCs/>
          <w:color w:val="000000"/>
          <w:sz w:val="20"/>
          <w:szCs w:val="20"/>
          <w:shd w:val="clear" w:color="auto" w:fill="FFFFFF"/>
        </w:rPr>
        <w:t xml:space="preserve">Based on the gathered requirements, the application's architecture was designed to ensure scalability, modularity, and maintainability. </w:t>
      </w:r>
      <w:proofErr w:type="spellStart"/>
      <w:r w:rsidRPr="00B27A59">
        <w:rPr>
          <w:rFonts w:ascii="Times New Roman" w:eastAsia="Times New Roman" w:hAnsi="Times New Roman" w:cs="Times New Roman"/>
          <w:bCs/>
          <w:color w:val="000000"/>
          <w:sz w:val="20"/>
          <w:szCs w:val="20"/>
          <w:shd w:val="clear" w:color="auto" w:fill="FFFFFF"/>
        </w:rPr>
        <w:t>Streamlit</w:t>
      </w:r>
      <w:proofErr w:type="spellEnd"/>
      <w:r w:rsidRPr="00B27A59">
        <w:rPr>
          <w:rFonts w:ascii="Times New Roman" w:eastAsia="Times New Roman" w:hAnsi="Times New Roman" w:cs="Times New Roman"/>
          <w:bCs/>
          <w:color w:val="000000"/>
          <w:sz w:val="20"/>
          <w:szCs w:val="20"/>
          <w:shd w:val="clear" w:color="auto" w:fill="FFFFFF"/>
        </w:rPr>
        <w:t>, a Python library for building interactive web applications, was chosen as the primary framework for developing the user interface.</w:t>
      </w:r>
    </w:p>
    <w:p w14:paraId="14214FD9" w14:textId="77777777" w:rsidR="008C78EE" w:rsidRPr="008C78EE" w:rsidRDefault="008C78EE" w:rsidP="008C78EE">
      <w:pPr>
        <w:pStyle w:val="ListParagraph"/>
        <w:spacing w:after="240"/>
        <w:ind w:left="516"/>
        <w:jc w:val="both"/>
        <w:rPr>
          <w:rFonts w:ascii="Times New Roman" w:eastAsia="Times New Roman" w:hAnsi="Times New Roman" w:cs="Times New Roman"/>
          <w:b/>
          <w:color w:val="000000"/>
          <w:sz w:val="20"/>
          <w:szCs w:val="20"/>
          <w:shd w:val="clear" w:color="auto" w:fill="FFFFFF"/>
        </w:rPr>
      </w:pPr>
    </w:p>
    <w:p w14:paraId="1D05C450" w14:textId="556C274C" w:rsidR="008C78EE" w:rsidRPr="008C78EE" w:rsidRDefault="00B27A59" w:rsidP="008C78EE">
      <w:pPr>
        <w:pStyle w:val="ListParagraph"/>
        <w:numPr>
          <w:ilvl w:val="0"/>
          <w:numId w:val="34"/>
        </w:numPr>
        <w:spacing w:after="240"/>
        <w:ind w:left="516" w:hanging="357"/>
        <w:jc w:val="both"/>
        <w:rPr>
          <w:rFonts w:ascii="Times New Roman" w:eastAsia="Times New Roman" w:hAnsi="Times New Roman" w:cs="Times New Roman"/>
          <w:b/>
          <w:color w:val="000000"/>
          <w:sz w:val="20"/>
          <w:szCs w:val="20"/>
          <w:shd w:val="clear" w:color="auto" w:fill="FFFFFF"/>
        </w:rPr>
      </w:pPr>
      <w:r w:rsidRPr="00B27A59">
        <w:rPr>
          <w:rFonts w:ascii="Times New Roman" w:eastAsia="Times New Roman" w:hAnsi="Times New Roman" w:cs="Times New Roman"/>
          <w:b/>
          <w:color w:val="000000"/>
          <w:sz w:val="20"/>
          <w:szCs w:val="20"/>
          <w:shd w:val="clear" w:color="auto" w:fill="FFFFFF"/>
        </w:rPr>
        <w:t xml:space="preserve">Implementation: </w:t>
      </w:r>
      <w:r w:rsidRPr="00B27A59">
        <w:rPr>
          <w:rFonts w:ascii="Times New Roman" w:eastAsia="Times New Roman" w:hAnsi="Times New Roman" w:cs="Times New Roman"/>
          <w:bCs/>
          <w:color w:val="000000"/>
          <w:sz w:val="20"/>
          <w:szCs w:val="20"/>
          <w:shd w:val="clear" w:color="auto" w:fill="FFFFFF"/>
        </w:rPr>
        <w:t xml:space="preserve">The application was implemented using Python programming language and </w:t>
      </w:r>
      <w:proofErr w:type="spellStart"/>
      <w:r w:rsidRPr="00B27A59">
        <w:rPr>
          <w:rFonts w:ascii="Times New Roman" w:eastAsia="Times New Roman" w:hAnsi="Times New Roman" w:cs="Times New Roman"/>
          <w:bCs/>
          <w:color w:val="000000"/>
          <w:sz w:val="20"/>
          <w:szCs w:val="20"/>
          <w:shd w:val="clear" w:color="auto" w:fill="FFFFFF"/>
        </w:rPr>
        <w:t>Streamlit</w:t>
      </w:r>
      <w:proofErr w:type="spellEnd"/>
      <w:r w:rsidRPr="00B27A59">
        <w:rPr>
          <w:rFonts w:ascii="Times New Roman" w:eastAsia="Times New Roman" w:hAnsi="Times New Roman" w:cs="Times New Roman"/>
          <w:bCs/>
          <w:color w:val="000000"/>
          <w:sz w:val="20"/>
          <w:szCs w:val="20"/>
          <w:shd w:val="clear" w:color="auto" w:fill="FFFFFF"/>
        </w:rPr>
        <w:t xml:space="preserve"> framework. Each feature, such as transaction recording, editing, and prediction, was implemented as modular components following best coding practices and design patterns.</w:t>
      </w:r>
    </w:p>
    <w:p w14:paraId="0F1D3C0C" w14:textId="77777777" w:rsidR="008C78EE" w:rsidRPr="008C78EE" w:rsidRDefault="008C78EE" w:rsidP="008C78EE">
      <w:pPr>
        <w:pStyle w:val="ListParagraph"/>
        <w:spacing w:after="240"/>
        <w:ind w:left="516"/>
        <w:jc w:val="both"/>
        <w:rPr>
          <w:rFonts w:ascii="Times New Roman" w:eastAsia="Times New Roman" w:hAnsi="Times New Roman" w:cs="Times New Roman"/>
          <w:b/>
          <w:color w:val="000000"/>
          <w:sz w:val="20"/>
          <w:szCs w:val="20"/>
          <w:shd w:val="clear" w:color="auto" w:fill="FFFFFF"/>
        </w:rPr>
      </w:pPr>
    </w:p>
    <w:p w14:paraId="63CABB6F" w14:textId="275F255F" w:rsidR="008C78EE" w:rsidRPr="008C78EE" w:rsidRDefault="00B27A59" w:rsidP="008C78EE">
      <w:pPr>
        <w:pStyle w:val="ListParagraph"/>
        <w:numPr>
          <w:ilvl w:val="0"/>
          <w:numId w:val="34"/>
        </w:numPr>
        <w:spacing w:after="240"/>
        <w:ind w:left="516" w:hanging="357"/>
        <w:jc w:val="both"/>
        <w:rPr>
          <w:rFonts w:ascii="Times New Roman" w:eastAsia="Times New Roman" w:hAnsi="Times New Roman" w:cs="Times New Roman"/>
          <w:b/>
          <w:color w:val="000000"/>
          <w:sz w:val="20"/>
          <w:szCs w:val="20"/>
          <w:shd w:val="clear" w:color="auto" w:fill="FFFFFF"/>
        </w:rPr>
      </w:pPr>
      <w:r w:rsidRPr="00B27A59">
        <w:rPr>
          <w:rFonts w:ascii="Times New Roman" w:eastAsia="Times New Roman" w:hAnsi="Times New Roman" w:cs="Times New Roman"/>
          <w:b/>
          <w:color w:val="000000"/>
          <w:sz w:val="20"/>
          <w:szCs w:val="20"/>
          <w:shd w:val="clear" w:color="auto" w:fill="FFFFFF"/>
        </w:rPr>
        <w:t>Testing and Quality Assurance:</w:t>
      </w:r>
      <w:r>
        <w:rPr>
          <w:rFonts w:ascii="Times New Roman" w:eastAsia="Times New Roman" w:hAnsi="Times New Roman" w:cs="Times New Roman"/>
          <w:b/>
          <w:color w:val="000000"/>
          <w:sz w:val="20"/>
          <w:szCs w:val="20"/>
          <w:shd w:val="clear" w:color="auto" w:fill="FFFFFF"/>
        </w:rPr>
        <w:t xml:space="preserve"> </w:t>
      </w:r>
      <w:r w:rsidRPr="00B27A59">
        <w:rPr>
          <w:rFonts w:ascii="Times New Roman" w:eastAsia="Times New Roman" w:hAnsi="Times New Roman" w:cs="Times New Roman"/>
          <w:bCs/>
          <w:color w:val="000000"/>
          <w:sz w:val="20"/>
          <w:szCs w:val="20"/>
          <w:shd w:val="clear" w:color="auto" w:fill="FFFFFF"/>
        </w:rPr>
        <w:t>Rigorous testing was conducted at each stage of development to identify and rectify defects early in the process. Unit tests, integration tests, and end-to-end tests were performed to ensure the application's functionality, stability, and reliability.</w:t>
      </w:r>
    </w:p>
    <w:p w14:paraId="3A435000" w14:textId="77777777" w:rsidR="008C78EE" w:rsidRPr="008C78EE" w:rsidRDefault="008C78EE" w:rsidP="008C78EE">
      <w:pPr>
        <w:pStyle w:val="ListParagraph"/>
        <w:spacing w:after="240"/>
        <w:ind w:left="516"/>
        <w:jc w:val="both"/>
        <w:rPr>
          <w:rFonts w:ascii="Times New Roman" w:eastAsia="Times New Roman" w:hAnsi="Times New Roman" w:cs="Times New Roman"/>
          <w:b/>
          <w:color w:val="000000"/>
          <w:sz w:val="20"/>
          <w:szCs w:val="20"/>
          <w:shd w:val="clear" w:color="auto" w:fill="FFFFFF"/>
        </w:rPr>
      </w:pPr>
    </w:p>
    <w:p w14:paraId="6287CAF4" w14:textId="05C462C1" w:rsidR="00B27A59" w:rsidRPr="00ED56FD" w:rsidRDefault="00B27A59" w:rsidP="008C78EE">
      <w:pPr>
        <w:pStyle w:val="ListParagraph"/>
        <w:numPr>
          <w:ilvl w:val="0"/>
          <w:numId w:val="34"/>
        </w:numPr>
        <w:spacing w:after="240"/>
        <w:ind w:left="516" w:hanging="357"/>
        <w:jc w:val="both"/>
        <w:rPr>
          <w:rFonts w:ascii="Times New Roman" w:eastAsia="Times New Roman" w:hAnsi="Times New Roman" w:cs="Times New Roman"/>
          <w:b/>
          <w:color w:val="000000"/>
          <w:sz w:val="20"/>
          <w:szCs w:val="20"/>
          <w:shd w:val="clear" w:color="auto" w:fill="FFFFFF"/>
        </w:rPr>
      </w:pPr>
      <w:r w:rsidRPr="00B27A59">
        <w:rPr>
          <w:rFonts w:ascii="Times New Roman" w:eastAsia="Times New Roman" w:hAnsi="Times New Roman" w:cs="Times New Roman"/>
          <w:b/>
          <w:color w:val="000000"/>
          <w:sz w:val="20"/>
          <w:szCs w:val="20"/>
          <w:shd w:val="clear" w:color="auto" w:fill="FFFFFF"/>
        </w:rPr>
        <w:t xml:space="preserve">Deployment: </w:t>
      </w:r>
      <w:r w:rsidRPr="00B27A59">
        <w:rPr>
          <w:rFonts w:ascii="Times New Roman" w:eastAsia="Times New Roman" w:hAnsi="Times New Roman" w:cs="Times New Roman"/>
          <w:bCs/>
          <w:color w:val="000000"/>
          <w:sz w:val="20"/>
          <w:szCs w:val="20"/>
          <w:shd w:val="clear" w:color="auto" w:fill="FFFFFF"/>
        </w:rPr>
        <w:t>Upon successful testing and validation, the application was deployed to a hosting platform to make it accessible to users. Continuous integration and deployment (CI/CD) pipelines were set up to automate the deployment process and streamline updates.</w:t>
      </w:r>
    </w:p>
    <w:p w14:paraId="594C437C" w14:textId="77777777" w:rsidR="0057549F" w:rsidRPr="00B27A59" w:rsidRDefault="0057549F" w:rsidP="0057549F">
      <w:pPr>
        <w:pStyle w:val="ListParagraph"/>
        <w:ind w:left="519"/>
        <w:jc w:val="both"/>
        <w:rPr>
          <w:rFonts w:ascii="Times New Roman" w:eastAsia="Times New Roman" w:hAnsi="Times New Roman" w:cs="Times New Roman"/>
          <w:b/>
          <w:color w:val="000000"/>
          <w:sz w:val="20"/>
          <w:szCs w:val="20"/>
          <w:shd w:val="clear" w:color="auto" w:fill="FFFFFF"/>
        </w:rPr>
      </w:pPr>
    </w:p>
    <w:p w14:paraId="3BC305F3" w14:textId="363695F3" w:rsidR="00854295" w:rsidRDefault="00B27A59" w:rsidP="00B27A59">
      <w:pPr>
        <w:pStyle w:val="ListParagraph"/>
        <w:numPr>
          <w:ilvl w:val="1"/>
          <w:numId w:val="31"/>
        </w:numPr>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Database Management</w:t>
      </w:r>
    </w:p>
    <w:p w14:paraId="54247EFC" w14:textId="1681578A" w:rsidR="00B27A59" w:rsidRDefault="00163692" w:rsidP="00B27A59">
      <w:pPr>
        <w:ind w:left="450"/>
        <w:jc w:val="both"/>
        <w:rPr>
          <w:rFonts w:ascii="Times New Roman" w:eastAsia="Times New Roman" w:hAnsi="Times New Roman" w:cs="Times New Roman"/>
          <w:bCs/>
          <w:color w:val="000000"/>
          <w:sz w:val="20"/>
          <w:szCs w:val="20"/>
          <w:shd w:val="clear" w:color="auto" w:fill="FFFFFF"/>
        </w:rPr>
      </w:pPr>
      <w:r w:rsidRPr="00163692">
        <w:rPr>
          <w:rFonts w:ascii="Times New Roman" w:eastAsia="Times New Roman" w:hAnsi="Times New Roman" w:cs="Times New Roman"/>
          <w:bCs/>
          <w:color w:val="000000"/>
          <w:sz w:val="20"/>
          <w:szCs w:val="20"/>
          <w:shd w:val="clear" w:color="auto" w:fill="FFFFFF"/>
        </w:rPr>
        <w:t>Transaction data, including expenses and incomes, were stored and managed using SQLite, a lightweight relational database management system. SQLite offered several advantages for this project:</w:t>
      </w:r>
    </w:p>
    <w:p w14:paraId="3A3AEED5" w14:textId="2206CD39" w:rsidR="008C78EE" w:rsidRDefault="00163692" w:rsidP="008C78EE">
      <w:pPr>
        <w:pStyle w:val="ListParagraph"/>
        <w:numPr>
          <w:ilvl w:val="0"/>
          <w:numId w:val="35"/>
        </w:numPr>
        <w:ind w:left="519"/>
        <w:jc w:val="both"/>
        <w:rPr>
          <w:rFonts w:ascii="Times New Roman" w:eastAsia="Times New Roman" w:hAnsi="Times New Roman" w:cs="Times New Roman"/>
          <w:bCs/>
          <w:color w:val="000000"/>
          <w:sz w:val="20"/>
          <w:szCs w:val="20"/>
          <w:shd w:val="clear" w:color="auto" w:fill="FFFFFF"/>
        </w:rPr>
      </w:pPr>
      <w:r w:rsidRPr="00163692">
        <w:rPr>
          <w:rFonts w:ascii="Times New Roman" w:eastAsia="Times New Roman" w:hAnsi="Times New Roman" w:cs="Times New Roman"/>
          <w:b/>
          <w:color w:val="000000"/>
          <w:sz w:val="20"/>
          <w:szCs w:val="20"/>
          <w:shd w:val="clear" w:color="auto" w:fill="FFFFFF"/>
        </w:rPr>
        <w:t>Simplicity:</w:t>
      </w:r>
      <w:r w:rsidRPr="00163692">
        <w:rPr>
          <w:rFonts w:ascii="Times New Roman" w:eastAsia="Times New Roman" w:hAnsi="Times New Roman" w:cs="Times New Roman"/>
          <w:bCs/>
          <w:color w:val="000000"/>
          <w:sz w:val="20"/>
          <w:szCs w:val="20"/>
          <w:shd w:val="clear" w:color="auto" w:fill="FFFFFF"/>
        </w:rPr>
        <w:t xml:space="preserve"> SQLite is easy to set up and requires minimal configuration, making it suitable for small to medium-scale applications like </w:t>
      </w:r>
      <w:proofErr w:type="spellStart"/>
      <w:r w:rsidRPr="00163692">
        <w:rPr>
          <w:rFonts w:ascii="Times New Roman" w:eastAsia="Times New Roman" w:hAnsi="Times New Roman" w:cs="Times New Roman"/>
          <w:bCs/>
          <w:color w:val="000000"/>
          <w:sz w:val="20"/>
          <w:szCs w:val="20"/>
          <w:shd w:val="clear" w:color="auto" w:fill="FFFFFF"/>
        </w:rPr>
        <w:t>SpendSmart</w:t>
      </w:r>
      <w:proofErr w:type="spellEnd"/>
      <w:r>
        <w:rPr>
          <w:rFonts w:ascii="Times New Roman" w:eastAsia="Times New Roman" w:hAnsi="Times New Roman" w:cs="Times New Roman"/>
          <w:bCs/>
          <w:color w:val="000000"/>
          <w:sz w:val="20"/>
          <w:szCs w:val="20"/>
          <w:shd w:val="clear" w:color="auto" w:fill="FFFFFF"/>
        </w:rPr>
        <w:t>.</w:t>
      </w:r>
    </w:p>
    <w:p w14:paraId="29F720EC" w14:textId="77777777" w:rsidR="008C78EE" w:rsidRPr="008C78EE" w:rsidRDefault="008C78EE" w:rsidP="008C78EE">
      <w:pPr>
        <w:pStyle w:val="ListParagraph"/>
        <w:ind w:left="519"/>
        <w:jc w:val="both"/>
        <w:rPr>
          <w:rFonts w:ascii="Times New Roman" w:eastAsia="Times New Roman" w:hAnsi="Times New Roman" w:cs="Times New Roman"/>
          <w:bCs/>
          <w:color w:val="000000"/>
          <w:sz w:val="20"/>
          <w:szCs w:val="20"/>
          <w:shd w:val="clear" w:color="auto" w:fill="FFFFFF"/>
        </w:rPr>
      </w:pPr>
    </w:p>
    <w:p w14:paraId="13C35D4A" w14:textId="42C910F4" w:rsidR="008C78EE" w:rsidRDefault="00163692" w:rsidP="008C78EE">
      <w:pPr>
        <w:pStyle w:val="ListParagraph"/>
        <w:numPr>
          <w:ilvl w:val="0"/>
          <w:numId w:val="35"/>
        </w:numPr>
        <w:ind w:left="519"/>
        <w:jc w:val="both"/>
        <w:rPr>
          <w:rFonts w:ascii="Times New Roman" w:eastAsia="Times New Roman" w:hAnsi="Times New Roman" w:cs="Times New Roman"/>
          <w:bCs/>
          <w:color w:val="000000"/>
          <w:sz w:val="20"/>
          <w:szCs w:val="20"/>
          <w:shd w:val="clear" w:color="auto" w:fill="FFFFFF"/>
        </w:rPr>
      </w:pPr>
      <w:r w:rsidRPr="00163692">
        <w:rPr>
          <w:rFonts w:ascii="Times New Roman" w:eastAsia="Times New Roman" w:hAnsi="Times New Roman" w:cs="Times New Roman"/>
          <w:b/>
          <w:color w:val="000000"/>
          <w:sz w:val="20"/>
          <w:szCs w:val="20"/>
          <w:shd w:val="clear" w:color="auto" w:fill="FFFFFF"/>
        </w:rPr>
        <w:t>Portability:</w:t>
      </w:r>
      <w:r w:rsidRPr="00163692">
        <w:rPr>
          <w:rFonts w:ascii="Times New Roman" w:eastAsia="Times New Roman" w:hAnsi="Times New Roman" w:cs="Times New Roman"/>
          <w:bCs/>
          <w:color w:val="000000"/>
          <w:sz w:val="20"/>
          <w:szCs w:val="20"/>
          <w:shd w:val="clear" w:color="auto" w:fill="FFFFFF"/>
        </w:rPr>
        <w:t xml:space="preserve"> The database file can be easily transferred and shared, allowing for seamless collaboration among team members</w:t>
      </w:r>
      <w:r>
        <w:rPr>
          <w:rFonts w:ascii="Times New Roman" w:eastAsia="Times New Roman" w:hAnsi="Times New Roman" w:cs="Times New Roman"/>
          <w:bCs/>
          <w:color w:val="000000"/>
          <w:sz w:val="20"/>
          <w:szCs w:val="20"/>
          <w:shd w:val="clear" w:color="auto" w:fill="FFFFFF"/>
        </w:rPr>
        <w:t>.</w:t>
      </w:r>
    </w:p>
    <w:p w14:paraId="493671AB" w14:textId="77777777" w:rsidR="008C78EE" w:rsidRPr="008C78EE" w:rsidRDefault="008C78EE" w:rsidP="008C78EE">
      <w:pPr>
        <w:pStyle w:val="ListParagraph"/>
        <w:ind w:left="519"/>
        <w:jc w:val="both"/>
        <w:rPr>
          <w:rFonts w:ascii="Times New Roman" w:eastAsia="Times New Roman" w:hAnsi="Times New Roman" w:cs="Times New Roman"/>
          <w:bCs/>
          <w:color w:val="000000"/>
          <w:sz w:val="20"/>
          <w:szCs w:val="20"/>
          <w:shd w:val="clear" w:color="auto" w:fill="FFFFFF"/>
        </w:rPr>
      </w:pPr>
    </w:p>
    <w:p w14:paraId="0565651A" w14:textId="7B754732" w:rsidR="0057549F" w:rsidRPr="008C78EE" w:rsidRDefault="00163692" w:rsidP="0057549F">
      <w:pPr>
        <w:pStyle w:val="ListParagraph"/>
        <w:numPr>
          <w:ilvl w:val="0"/>
          <w:numId w:val="35"/>
        </w:numPr>
        <w:ind w:left="519"/>
        <w:jc w:val="both"/>
        <w:rPr>
          <w:rFonts w:ascii="Times New Roman" w:eastAsia="Times New Roman" w:hAnsi="Times New Roman" w:cs="Times New Roman"/>
          <w:bCs/>
          <w:color w:val="000000"/>
          <w:sz w:val="20"/>
          <w:szCs w:val="20"/>
          <w:shd w:val="clear" w:color="auto" w:fill="FFFFFF"/>
        </w:rPr>
      </w:pPr>
      <w:r w:rsidRPr="00163692">
        <w:rPr>
          <w:rFonts w:ascii="Times New Roman" w:eastAsia="Times New Roman" w:hAnsi="Times New Roman" w:cs="Times New Roman"/>
          <w:b/>
          <w:color w:val="000000"/>
          <w:sz w:val="20"/>
          <w:szCs w:val="20"/>
          <w:shd w:val="clear" w:color="auto" w:fill="FFFFFF"/>
        </w:rPr>
        <w:t>Compatibility:</w:t>
      </w:r>
      <w:r w:rsidRPr="00163692">
        <w:rPr>
          <w:rFonts w:ascii="Times New Roman" w:eastAsia="Times New Roman" w:hAnsi="Times New Roman" w:cs="Times New Roman"/>
          <w:bCs/>
          <w:color w:val="000000"/>
          <w:sz w:val="20"/>
          <w:szCs w:val="20"/>
          <w:shd w:val="clear" w:color="auto" w:fill="FFFFFF"/>
        </w:rPr>
        <w:t xml:space="preserve"> SQLite is compatible with Python, enabling straightforward integration with the application's backend logic.</w:t>
      </w:r>
    </w:p>
    <w:p w14:paraId="7ED2F475" w14:textId="77777777" w:rsidR="0057549F" w:rsidRDefault="0057549F" w:rsidP="0057549F">
      <w:pPr>
        <w:jc w:val="both"/>
        <w:rPr>
          <w:rFonts w:ascii="Times New Roman" w:eastAsia="Times New Roman" w:hAnsi="Times New Roman" w:cs="Times New Roman"/>
          <w:bCs/>
          <w:color w:val="000000"/>
          <w:sz w:val="20"/>
          <w:szCs w:val="20"/>
          <w:shd w:val="clear" w:color="auto" w:fill="FFFFFF"/>
        </w:rPr>
      </w:pPr>
    </w:p>
    <w:p w14:paraId="47DD2DBC" w14:textId="77777777" w:rsidR="00ED56FD" w:rsidRDefault="00ED56FD" w:rsidP="0057549F">
      <w:pPr>
        <w:jc w:val="both"/>
        <w:rPr>
          <w:rFonts w:ascii="Times New Roman" w:eastAsia="Times New Roman" w:hAnsi="Times New Roman" w:cs="Times New Roman"/>
          <w:bCs/>
          <w:color w:val="000000"/>
          <w:sz w:val="20"/>
          <w:szCs w:val="20"/>
          <w:shd w:val="clear" w:color="auto" w:fill="FFFFFF"/>
        </w:rPr>
      </w:pPr>
    </w:p>
    <w:p w14:paraId="47E9FE0C" w14:textId="77777777" w:rsidR="0057549F" w:rsidRPr="0057549F" w:rsidRDefault="0057549F" w:rsidP="0057549F">
      <w:pPr>
        <w:jc w:val="both"/>
        <w:rPr>
          <w:rFonts w:ascii="Times New Roman" w:eastAsia="Times New Roman" w:hAnsi="Times New Roman" w:cs="Times New Roman"/>
          <w:bCs/>
          <w:color w:val="000000"/>
          <w:sz w:val="20"/>
          <w:szCs w:val="20"/>
          <w:shd w:val="clear" w:color="auto" w:fill="FFFFFF"/>
        </w:rPr>
      </w:pPr>
    </w:p>
    <w:p w14:paraId="6878CFDA" w14:textId="77777777" w:rsidR="00163692" w:rsidRDefault="00163692" w:rsidP="00163692">
      <w:pPr>
        <w:pStyle w:val="ListParagraph"/>
        <w:ind w:left="519"/>
        <w:jc w:val="both"/>
        <w:rPr>
          <w:rFonts w:ascii="Times New Roman" w:eastAsia="Times New Roman" w:hAnsi="Times New Roman" w:cs="Times New Roman"/>
          <w:b/>
          <w:color w:val="000000"/>
          <w:sz w:val="20"/>
          <w:szCs w:val="20"/>
          <w:shd w:val="clear" w:color="auto" w:fill="FFFFFF"/>
        </w:rPr>
      </w:pPr>
    </w:p>
    <w:p w14:paraId="592905EE" w14:textId="7B1AAE1D" w:rsidR="00163692" w:rsidRDefault="00163692" w:rsidP="00163692">
      <w:pPr>
        <w:pStyle w:val="ListParagraph"/>
        <w:numPr>
          <w:ilvl w:val="1"/>
          <w:numId w:val="31"/>
        </w:numPr>
        <w:spacing w:before="240"/>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Expense Prediction Model</w:t>
      </w:r>
    </w:p>
    <w:p w14:paraId="0BF8EEC9" w14:textId="77777777" w:rsidR="00163692" w:rsidRPr="00163692" w:rsidRDefault="00163692" w:rsidP="00163692">
      <w:pPr>
        <w:pStyle w:val="ListParagraph"/>
        <w:spacing w:before="240"/>
        <w:ind w:left="810"/>
        <w:jc w:val="both"/>
        <w:rPr>
          <w:rFonts w:ascii="Times New Roman" w:eastAsia="Times New Roman" w:hAnsi="Times New Roman" w:cs="Times New Roman"/>
          <w:b/>
          <w:color w:val="000000"/>
          <w:sz w:val="10"/>
          <w:szCs w:val="10"/>
          <w:shd w:val="clear" w:color="auto" w:fill="FFFFFF"/>
        </w:rPr>
      </w:pPr>
    </w:p>
    <w:p w14:paraId="033CE883" w14:textId="365ADC8C" w:rsidR="0057549F" w:rsidRPr="0057549F" w:rsidRDefault="00163692" w:rsidP="0057549F">
      <w:pPr>
        <w:pStyle w:val="ListParagraph"/>
        <w:numPr>
          <w:ilvl w:val="2"/>
          <w:numId w:val="31"/>
        </w:numPr>
        <w:spacing w:before="240"/>
        <w:jc w:val="both"/>
        <w:rPr>
          <w:rFonts w:ascii="Times New Roman" w:eastAsia="Times New Roman" w:hAnsi="Times New Roman" w:cs="Times New Roman"/>
          <w:b/>
          <w:color w:val="000000"/>
          <w:sz w:val="24"/>
          <w:szCs w:val="24"/>
          <w:shd w:val="clear" w:color="auto" w:fill="FFFFFF"/>
        </w:rPr>
      </w:pPr>
      <w:r w:rsidRPr="00163692">
        <w:rPr>
          <w:rFonts w:ascii="Times New Roman" w:eastAsia="Times New Roman" w:hAnsi="Times New Roman" w:cs="Times New Roman"/>
          <w:b/>
          <w:color w:val="000000"/>
          <w:sz w:val="24"/>
          <w:szCs w:val="24"/>
          <w:shd w:val="clear" w:color="auto" w:fill="FFFFFF"/>
        </w:rPr>
        <w:t>Dataset</w:t>
      </w:r>
    </w:p>
    <w:p w14:paraId="151FC085" w14:textId="51F5B65B" w:rsidR="00163692" w:rsidRPr="0057549F" w:rsidRDefault="0057549F" w:rsidP="0057549F">
      <w:pPr>
        <w:spacing w:before="240"/>
        <w:ind w:left="450"/>
        <w:jc w:val="both"/>
        <w:rPr>
          <w:rFonts w:ascii="Times New Roman" w:eastAsia="Times New Roman" w:hAnsi="Times New Roman" w:cs="Times New Roman"/>
          <w:bCs/>
          <w:color w:val="000000"/>
          <w:sz w:val="20"/>
          <w:szCs w:val="20"/>
          <w:shd w:val="clear" w:color="auto" w:fill="FFFFFF"/>
        </w:rPr>
      </w:pPr>
      <w:r w:rsidRPr="0057549F">
        <w:rPr>
          <w:rFonts w:ascii="Times New Roman" w:eastAsia="Times New Roman" w:hAnsi="Times New Roman" w:cs="Times New Roman"/>
          <w:bCs/>
          <w:color w:val="000000"/>
          <w:sz w:val="20"/>
          <w:szCs w:val="20"/>
          <w:shd w:val="clear" w:color="auto" w:fill="FFFFFF"/>
        </w:rPr>
        <w:t>The expense prediction model relied on historical transaction data to train Random Forest regression models for each expense category. The dataset included a diverse range of transactions spanning multiple months, allowing the models to learn patterns and trends associated with different expense categories.</w:t>
      </w:r>
    </w:p>
    <w:p w14:paraId="40125C2A" w14:textId="4FA1A9A9" w:rsidR="00163692" w:rsidRPr="00163692" w:rsidRDefault="002546A7" w:rsidP="0057549F">
      <w:pPr>
        <w:spacing w:after="0"/>
        <w:ind w:left="450"/>
        <w:jc w:val="center"/>
        <w:rPr>
          <w:rFonts w:ascii="Times New Roman" w:eastAsia="Times New Roman" w:hAnsi="Times New Roman" w:cs="Times New Roman"/>
          <w:b/>
          <w:color w:val="000000"/>
          <w:sz w:val="24"/>
          <w:szCs w:val="24"/>
          <w:shd w:val="clear" w:color="auto" w:fill="FFFFFF"/>
        </w:rPr>
      </w:pPr>
      <w:r w:rsidRPr="002546A7">
        <w:t xml:space="preserve"> </w:t>
      </w:r>
      <w:r>
        <w:rPr>
          <w:noProof/>
        </w:rPr>
        <w:drawing>
          <wp:inline distT="0" distB="0" distL="0" distR="0" wp14:anchorId="5D8BCCB3" wp14:editId="264D59B9">
            <wp:extent cx="5274310" cy="3186430"/>
            <wp:effectExtent l="0" t="0" r="0" b="0"/>
            <wp:docPr id="675921" name="Picture 10"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21" name="Picture 10" descr="A graph showing different colored lin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186430"/>
                    </a:xfrm>
                    <a:prstGeom prst="rect">
                      <a:avLst/>
                    </a:prstGeom>
                    <a:noFill/>
                    <a:ln>
                      <a:noFill/>
                    </a:ln>
                  </pic:spPr>
                </pic:pic>
              </a:graphicData>
            </a:graphic>
          </wp:inline>
        </w:drawing>
      </w:r>
    </w:p>
    <w:p w14:paraId="07A9B497" w14:textId="3F47A50A" w:rsidR="00163692" w:rsidRDefault="0057549F" w:rsidP="0057549F">
      <w:pPr>
        <w:spacing w:after="0"/>
        <w:ind w:left="450"/>
        <w:jc w:val="center"/>
        <w:rPr>
          <w:rFonts w:ascii="Times New Roman" w:eastAsia="Times New Roman" w:hAnsi="Times New Roman" w:cs="Times New Roman"/>
          <w:bCs/>
          <w:color w:val="000000"/>
          <w:sz w:val="20"/>
          <w:szCs w:val="20"/>
          <w:shd w:val="clear" w:color="auto" w:fill="FFFFFF"/>
        </w:rPr>
      </w:pPr>
      <w:r>
        <w:rPr>
          <w:rFonts w:ascii="Times New Roman" w:eastAsia="Times New Roman" w:hAnsi="Times New Roman" w:cs="Times New Roman"/>
          <w:b/>
          <w:color w:val="000000"/>
          <w:sz w:val="20"/>
          <w:szCs w:val="20"/>
          <w:shd w:val="clear" w:color="auto" w:fill="FFFFFF"/>
        </w:rPr>
        <w:t xml:space="preserve">Fig 1: </w:t>
      </w:r>
      <w:r>
        <w:rPr>
          <w:rFonts w:ascii="Times New Roman" w:eastAsia="Times New Roman" w:hAnsi="Times New Roman" w:cs="Times New Roman"/>
          <w:bCs/>
          <w:color w:val="000000"/>
          <w:sz w:val="20"/>
          <w:szCs w:val="20"/>
          <w:shd w:val="clear" w:color="auto" w:fill="FFFFFF"/>
        </w:rPr>
        <w:t>Expenses Across Months for Each category</w:t>
      </w:r>
    </w:p>
    <w:p w14:paraId="7FB1E42B" w14:textId="668B338A" w:rsidR="0057549F" w:rsidRPr="0057549F" w:rsidRDefault="0057549F" w:rsidP="0057549F">
      <w:pPr>
        <w:ind w:left="450"/>
        <w:jc w:val="center"/>
        <w:rPr>
          <w:rFonts w:ascii="Times New Roman" w:eastAsia="Times New Roman" w:hAnsi="Times New Roman" w:cs="Times New Roman"/>
          <w:b/>
          <w:color w:val="000000"/>
          <w:sz w:val="2"/>
          <w:szCs w:val="2"/>
          <w:shd w:val="clear" w:color="auto" w:fill="FFFFFF"/>
        </w:rPr>
      </w:pPr>
      <w:r>
        <w:rPr>
          <w:rFonts w:ascii="Times New Roman" w:eastAsia="Times New Roman" w:hAnsi="Times New Roman" w:cs="Times New Roman"/>
          <w:b/>
          <w:color w:val="000000"/>
          <w:sz w:val="2"/>
          <w:szCs w:val="2"/>
          <w:shd w:val="clear" w:color="auto" w:fill="FFFFFF"/>
        </w:rPr>
        <w:t>5</w:t>
      </w:r>
    </w:p>
    <w:p w14:paraId="24A9E6B6" w14:textId="14A9B84F" w:rsidR="0057549F" w:rsidRDefault="0057549F" w:rsidP="0057549F">
      <w:pPr>
        <w:spacing w:after="0"/>
        <w:ind w:left="450"/>
        <w:jc w:val="center"/>
        <w:rPr>
          <w:rFonts w:ascii="Times New Roman" w:eastAsia="Times New Roman" w:hAnsi="Times New Roman" w:cs="Times New Roman"/>
          <w:bCs/>
          <w:color w:val="000000"/>
          <w:sz w:val="20"/>
          <w:szCs w:val="20"/>
          <w:shd w:val="clear" w:color="auto" w:fill="FFFFFF"/>
        </w:rPr>
      </w:pPr>
      <w:r>
        <w:rPr>
          <w:noProof/>
        </w:rPr>
        <w:lastRenderedPageBreak/>
        <w:drawing>
          <wp:inline distT="0" distB="0" distL="0" distR="0" wp14:anchorId="29942141" wp14:editId="4E105EBA">
            <wp:extent cx="5274310" cy="3359785"/>
            <wp:effectExtent l="0" t="0" r="0" b="0"/>
            <wp:docPr id="1879057372" name="Picture 2" descr="A graph showing the amount of expen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7372" name="Picture 2" descr="A graph showing the amount of expens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359785"/>
                    </a:xfrm>
                    <a:prstGeom prst="rect">
                      <a:avLst/>
                    </a:prstGeom>
                    <a:noFill/>
                    <a:ln>
                      <a:noFill/>
                    </a:ln>
                  </pic:spPr>
                </pic:pic>
              </a:graphicData>
            </a:graphic>
          </wp:inline>
        </w:drawing>
      </w:r>
    </w:p>
    <w:p w14:paraId="2F623AB0" w14:textId="650EEFF7" w:rsidR="00ED56FD" w:rsidRDefault="0057549F" w:rsidP="002546A7">
      <w:pPr>
        <w:spacing w:after="0"/>
        <w:ind w:left="450"/>
        <w:jc w:val="center"/>
        <w:rPr>
          <w:rFonts w:ascii="Times New Roman" w:eastAsia="Times New Roman" w:hAnsi="Times New Roman" w:cs="Times New Roman"/>
          <w:bCs/>
          <w:color w:val="000000"/>
          <w:sz w:val="20"/>
          <w:szCs w:val="20"/>
          <w:shd w:val="clear" w:color="auto" w:fill="FFFFFF"/>
        </w:rPr>
      </w:pPr>
      <w:r w:rsidRPr="0057549F">
        <w:rPr>
          <w:rFonts w:ascii="Times New Roman" w:eastAsia="Times New Roman" w:hAnsi="Times New Roman" w:cs="Times New Roman"/>
          <w:b/>
          <w:color w:val="000000"/>
          <w:sz w:val="20"/>
          <w:szCs w:val="20"/>
          <w:shd w:val="clear" w:color="auto" w:fill="FFFFFF"/>
        </w:rPr>
        <w:t>Fig 2:</w:t>
      </w:r>
      <w:r>
        <w:rPr>
          <w:rFonts w:ascii="Times New Roman" w:eastAsia="Times New Roman" w:hAnsi="Times New Roman" w:cs="Times New Roman"/>
          <w:bCs/>
          <w:color w:val="000000"/>
          <w:sz w:val="20"/>
          <w:szCs w:val="20"/>
          <w:shd w:val="clear" w:color="auto" w:fill="FFFFFF"/>
        </w:rPr>
        <w:t xml:space="preserve"> Total Expenses Across Months</w:t>
      </w:r>
    </w:p>
    <w:p w14:paraId="29A34649" w14:textId="77777777" w:rsidR="00ED56FD" w:rsidRPr="0057549F" w:rsidRDefault="00ED56FD" w:rsidP="0057549F">
      <w:pPr>
        <w:spacing w:after="0"/>
        <w:ind w:left="450"/>
        <w:jc w:val="center"/>
        <w:rPr>
          <w:rFonts w:ascii="Times New Roman" w:eastAsia="Times New Roman" w:hAnsi="Times New Roman" w:cs="Times New Roman"/>
          <w:bCs/>
          <w:color w:val="000000"/>
          <w:sz w:val="20"/>
          <w:szCs w:val="20"/>
          <w:shd w:val="clear" w:color="auto" w:fill="FFFFFF"/>
        </w:rPr>
      </w:pPr>
    </w:p>
    <w:p w14:paraId="71E2DBEB" w14:textId="77777777" w:rsidR="003D5DEE" w:rsidRDefault="00ED56FD" w:rsidP="003D5DEE">
      <w:pPr>
        <w:pStyle w:val="ListParagraph"/>
        <w:numPr>
          <w:ilvl w:val="2"/>
          <w:numId w:val="31"/>
        </w:numPr>
        <w:rPr>
          <w:rFonts w:ascii="Times New Roman" w:hAnsi="Times New Roman" w:cs="Mangal"/>
          <w:b/>
          <w:bCs/>
          <w:sz w:val="24"/>
          <w:szCs w:val="24"/>
        </w:rPr>
      </w:pPr>
      <w:r w:rsidRPr="00ED56FD">
        <w:rPr>
          <w:rFonts w:ascii="Times New Roman" w:hAnsi="Times New Roman" w:cs="Mangal"/>
          <w:b/>
          <w:bCs/>
          <w:sz w:val="24"/>
          <w:szCs w:val="24"/>
        </w:rPr>
        <w:t>Machine Learning Approach</w:t>
      </w:r>
    </w:p>
    <w:p w14:paraId="7B1A2ED9" w14:textId="06215313" w:rsidR="003D5DEE" w:rsidRPr="00DC1A3D" w:rsidRDefault="003D5DEE" w:rsidP="00DC1A3D">
      <w:pPr>
        <w:ind w:left="450"/>
        <w:rPr>
          <w:rFonts w:ascii="Times New Roman" w:hAnsi="Times New Roman" w:cs="Mangal"/>
          <w:sz w:val="20"/>
          <w:szCs w:val="20"/>
        </w:rPr>
      </w:pPr>
      <w:r w:rsidRPr="003D5DEE">
        <w:rPr>
          <w:rFonts w:ascii="Times New Roman" w:hAnsi="Times New Roman" w:cs="Mangal"/>
          <w:sz w:val="20"/>
          <w:szCs w:val="20"/>
        </w:rPr>
        <w:t>Random Forest regression was chosen as the machine learning approach for expense prediction due to its ability to handle non-linear relationships and outliers in the data. Separate regression models were trained for each expense category, treating expense prediction as a multi-output regression task.</w:t>
      </w:r>
    </w:p>
    <w:tbl>
      <w:tblPr>
        <w:tblW w:w="8027" w:type="dxa"/>
        <w:tblCellSpacing w:w="15" w:type="dxa"/>
        <w:tblInd w:w="34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4"/>
        <w:gridCol w:w="2127"/>
        <w:gridCol w:w="1842"/>
        <w:gridCol w:w="2074"/>
      </w:tblGrid>
      <w:tr w:rsidR="00ED56FD" w:rsidRPr="00ED56FD" w14:paraId="17C72EA8" w14:textId="77777777" w:rsidTr="00060603">
        <w:trPr>
          <w:trHeight w:val="322"/>
          <w:tblHeader/>
          <w:tblCellSpacing w:w="15" w:type="dxa"/>
        </w:trPr>
        <w:tc>
          <w:tcPr>
            <w:tcW w:w="1939"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5DB7A67" w14:textId="77777777" w:rsidR="00ED56FD" w:rsidRPr="00ED56FD" w:rsidRDefault="00ED56FD" w:rsidP="003D5DEE">
            <w:pPr>
              <w:suppressAutoHyphens w:val="0"/>
              <w:spacing w:after="0" w:line="240" w:lineRule="auto"/>
              <w:jc w:val="center"/>
              <w:rPr>
                <w:rFonts w:ascii="Segoe UI" w:eastAsia="Times New Roman" w:hAnsi="Segoe UI" w:cs="Segoe UI"/>
                <w:b/>
                <w:bCs/>
                <w:color w:val="0D0D0D"/>
                <w:kern w:val="0"/>
                <w:sz w:val="21"/>
                <w:szCs w:val="21"/>
              </w:rPr>
            </w:pPr>
            <w:r w:rsidRPr="00ED56FD">
              <w:rPr>
                <w:rFonts w:ascii="Segoe UI" w:eastAsia="Times New Roman" w:hAnsi="Segoe UI" w:cs="Segoe UI"/>
                <w:b/>
                <w:bCs/>
                <w:color w:val="0D0D0D"/>
                <w:kern w:val="0"/>
                <w:sz w:val="21"/>
                <w:szCs w:val="21"/>
              </w:rPr>
              <w:t>Expense Category</w:t>
            </w:r>
          </w:p>
        </w:tc>
        <w:tc>
          <w:tcPr>
            <w:tcW w:w="2097"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FF38D78" w14:textId="77777777" w:rsidR="00ED56FD" w:rsidRPr="00ED56FD" w:rsidRDefault="00ED56FD" w:rsidP="003D5DEE">
            <w:pPr>
              <w:suppressAutoHyphens w:val="0"/>
              <w:spacing w:after="0" w:line="240" w:lineRule="auto"/>
              <w:jc w:val="center"/>
              <w:rPr>
                <w:rFonts w:ascii="Segoe UI" w:eastAsia="Times New Roman" w:hAnsi="Segoe UI" w:cs="Segoe UI"/>
                <w:b/>
                <w:bCs/>
                <w:color w:val="0D0D0D"/>
                <w:kern w:val="0"/>
                <w:sz w:val="21"/>
                <w:szCs w:val="21"/>
              </w:rPr>
            </w:pPr>
            <w:r w:rsidRPr="00ED56FD">
              <w:rPr>
                <w:rFonts w:ascii="Segoe UI" w:eastAsia="Times New Roman" w:hAnsi="Segoe UI" w:cs="Segoe UI"/>
                <w:b/>
                <w:bCs/>
                <w:color w:val="0D0D0D"/>
                <w:kern w:val="0"/>
                <w:sz w:val="21"/>
                <w:szCs w:val="21"/>
              </w:rPr>
              <w:t>Random Forest Regression</w:t>
            </w:r>
          </w:p>
        </w:tc>
        <w:tc>
          <w:tcPr>
            <w:tcW w:w="1812"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D871C71" w14:textId="77777777" w:rsidR="00ED56FD" w:rsidRPr="00ED56FD" w:rsidRDefault="00ED56FD" w:rsidP="003D5DEE">
            <w:pPr>
              <w:suppressAutoHyphens w:val="0"/>
              <w:spacing w:after="0" w:line="240" w:lineRule="auto"/>
              <w:jc w:val="center"/>
              <w:rPr>
                <w:rFonts w:ascii="Segoe UI" w:eastAsia="Times New Roman" w:hAnsi="Segoe UI" w:cs="Segoe UI"/>
                <w:b/>
                <w:bCs/>
                <w:color w:val="0D0D0D"/>
                <w:kern w:val="0"/>
                <w:sz w:val="21"/>
                <w:szCs w:val="21"/>
              </w:rPr>
            </w:pPr>
            <w:r w:rsidRPr="00ED56FD">
              <w:rPr>
                <w:rFonts w:ascii="Segoe UI" w:eastAsia="Times New Roman" w:hAnsi="Segoe UI" w:cs="Segoe UI"/>
                <w:b/>
                <w:bCs/>
                <w:color w:val="0D0D0D"/>
                <w:kern w:val="0"/>
                <w:sz w:val="21"/>
                <w:szCs w:val="21"/>
              </w:rPr>
              <w:t>Linear Regression</w:t>
            </w:r>
          </w:p>
        </w:tc>
        <w:tc>
          <w:tcPr>
            <w:tcW w:w="2029" w:type="dxa"/>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35B11D0" w14:textId="77777777" w:rsidR="00ED56FD" w:rsidRPr="00ED56FD" w:rsidRDefault="00ED56FD" w:rsidP="003D5DEE">
            <w:pPr>
              <w:suppressAutoHyphens w:val="0"/>
              <w:spacing w:after="0" w:line="240" w:lineRule="auto"/>
              <w:jc w:val="center"/>
              <w:rPr>
                <w:rFonts w:ascii="Segoe UI" w:eastAsia="Times New Roman" w:hAnsi="Segoe UI" w:cs="Segoe UI"/>
                <w:b/>
                <w:bCs/>
                <w:color w:val="0D0D0D"/>
                <w:kern w:val="0"/>
                <w:sz w:val="21"/>
                <w:szCs w:val="21"/>
              </w:rPr>
            </w:pPr>
            <w:r w:rsidRPr="00ED56FD">
              <w:rPr>
                <w:rFonts w:ascii="Segoe UI" w:eastAsia="Times New Roman" w:hAnsi="Segoe UI" w:cs="Segoe UI"/>
                <w:b/>
                <w:bCs/>
                <w:color w:val="0D0D0D"/>
                <w:kern w:val="0"/>
                <w:sz w:val="21"/>
                <w:szCs w:val="21"/>
              </w:rPr>
              <w:t>Support Vector Regressor (SVR)</w:t>
            </w:r>
          </w:p>
        </w:tc>
      </w:tr>
      <w:tr w:rsidR="00ED56FD" w:rsidRPr="00ED56FD" w14:paraId="6ED23109"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55B18E"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Utilities</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897C37"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4.38</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6F057A"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5.29</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C31D557"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5.55</w:t>
            </w:r>
          </w:p>
        </w:tc>
      </w:tr>
      <w:tr w:rsidR="00ED56FD" w:rsidRPr="00ED56FD" w14:paraId="1B9BA9FB"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B01C96"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Groceries</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4552C6"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29.03</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855D2F"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36.76</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4549316"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34.12</w:t>
            </w:r>
          </w:p>
        </w:tc>
      </w:tr>
      <w:tr w:rsidR="00ED56FD" w:rsidRPr="00ED56FD" w14:paraId="78F36CCC"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D4C6BE"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Food</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6D94895"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17.70</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8C242A2"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19.59</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F833E22"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19.30</w:t>
            </w:r>
          </w:p>
        </w:tc>
      </w:tr>
      <w:tr w:rsidR="00ED56FD" w:rsidRPr="00ED56FD" w14:paraId="4F351CFE"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DA1D522"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Transportation</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7A391E"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25.04</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EDFD7A"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29.44</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8221965"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29.77</w:t>
            </w:r>
          </w:p>
        </w:tc>
      </w:tr>
      <w:tr w:rsidR="00ED56FD" w:rsidRPr="00ED56FD" w14:paraId="61EB0C98"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A62C4B"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Stationary</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8FE01ED"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23.26</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9CC248"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26.95</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FD60E2F"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28.92</w:t>
            </w:r>
          </w:p>
        </w:tc>
      </w:tr>
      <w:tr w:rsidR="00ED56FD" w:rsidRPr="00ED56FD" w14:paraId="477BC58F"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4F1629"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Subscriptions</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11EECD"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20.64</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02E206"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24.99</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AA5D8D1"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24.98</w:t>
            </w:r>
          </w:p>
        </w:tc>
      </w:tr>
      <w:tr w:rsidR="00ED56FD" w:rsidRPr="00ED56FD" w14:paraId="6044E2C8"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56CDB2"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Entertainment</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1E2233"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36.30</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A12ADCF"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43.25</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9A2A947"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39.44</w:t>
            </w:r>
          </w:p>
        </w:tc>
      </w:tr>
      <w:tr w:rsidR="00ED56FD" w:rsidRPr="00ED56FD" w14:paraId="507942DE" w14:textId="77777777" w:rsidTr="00060603">
        <w:trPr>
          <w:trHeight w:val="322"/>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DBCF244"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Medical Expenses</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4A6EBD9"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30.86</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B2D92B"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36.91</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24231B1"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38.85</w:t>
            </w:r>
          </w:p>
        </w:tc>
      </w:tr>
      <w:tr w:rsidR="00ED56FD" w:rsidRPr="00ED56FD" w14:paraId="3100FA34" w14:textId="77777777" w:rsidTr="00060603">
        <w:trPr>
          <w:trHeight w:val="413"/>
          <w:tblCellSpacing w:w="15" w:type="dxa"/>
        </w:trPr>
        <w:tc>
          <w:tcPr>
            <w:tcW w:w="1939"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072A3F"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Phone/Internet Bill</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EC866E"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10.31</w:t>
            </w:r>
          </w:p>
        </w:tc>
        <w:tc>
          <w:tcPr>
            <w:tcW w:w="1812"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4EE181B"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13.12</w:t>
            </w:r>
          </w:p>
        </w:tc>
        <w:tc>
          <w:tcPr>
            <w:tcW w:w="2029"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D1F9E19" w14:textId="77777777" w:rsidR="00ED56FD" w:rsidRPr="00ED56FD" w:rsidRDefault="00ED56FD" w:rsidP="003D5DEE">
            <w:pPr>
              <w:suppressAutoHyphens w:val="0"/>
              <w:spacing w:after="0" w:line="240" w:lineRule="auto"/>
              <w:jc w:val="center"/>
              <w:rPr>
                <w:rFonts w:ascii="Segoe UI" w:eastAsia="Times New Roman" w:hAnsi="Segoe UI" w:cs="Segoe UI"/>
                <w:color w:val="0D0D0D"/>
                <w:kern w:val="0"/>
                <w:sz w:val="21"/>
                <w:szCs w:val="21"/>
              </w:rPr>
            </w:pPr>
            <w:r w:rsidRPr="00ED56FD">
              <w:rPr>
                <w:rFonts w:ascii="Segoe UI" w:eastAsia="Times New Roman" w:hAnsi="Segoe UI" w:cs="Segoe UI"/>
                <w:color w:val="0D0D0D"/>
                <w:kern w:val="0"/>
                <w:sz w:val="21"/>
                <w:szCs w:val="21"/>
              </w:rPr>
              <w:t>13.02</w:t>
            </w:r>
          </w:p>
        </w:tc>
      </w:tr>
    </w:tbl>
    <w:p w14:paraId="16BA1C25" w14:textId="01BC9770" w:rsidR="00ED56FD" w:rsidRDefault="0099025F" w:rsidP="0099025F">
      <w:pPr>
        <w:spacing w:after="0"/>
        <w:ind w:left="450"/>
        <w:jc w:val="center"/>
        <w:rPr>
          <w:rFonts w:ascii="Times New Roman" w:eastAsia="Times New Roman" w:hAnsi="Times New Roman" w:cs="Times New Roman"/>
          <w:bCs/>
          <w:color w:val="000000"/>
          <w:sz w:val="20"/>
          <w:szCs w:val="20"/>
          <w:shd w:val="clear" w:color="auto" w:fill="FFFFFF"/>
        </w:rPr>
      </w:pPr>
      <w:r w:rsidRPr="0057549F">
        <w:rPr>
          <w:rFonts w:ascii="Times New Roman" w:eastAsia="Times New Roman" w:hAnsi="Times New Roman" w:cs="Times New Roman"/>
          <w:b/>
          <w:color w:val="000000"/>
          <w:sz w:val="20"/>
          <w:szCs w:val="20"/>
          <w:shd w:val="clear" w:color="auto" w:fill="FFFFFF"/>
        </w:rPr>
        <w:t xml:space="preserve">Fig </w:t>
      </w:r>
      <w:r>
        <w:rPr>
          <w:rFonts w:ascii="Times New Roman" w:eastAsia="Times New Roman" w:hAnsi="Times New Roman" w:cs="Times New Roman"/>
          <w:b/>
          <w:color w:val="000000"/>
          <w:sz w:val="20"/>
          <w:szCs w:val="20"/>
          <w:shd w:val="clear" w:color="auto" w:fill="FFFFFF"/>
        </w:rPr>
        <w:t>3</w:t>
      </w:r>
      <w:r w:rsidRPr="0057549F">
        <w:rPr>
          <w:rFonts w:ascii="Times New Roman" w:eastAsia="Times New Roman" w:hAnsi="Times New Roman" w:cs="Times New Roman"/>
          <w:b/>
          <w:color w:val="000000"/>
          <w:sz w:val="20"/>
          <w:szCs w:val="20"/>
          <w:shd w:val="clear" w:color="auto" w:fill="FFFFFF"/>
        </w:rPr>
        <w:t>:</w:t>
      </w:r>
      <w:r>
        <w:rPr>
          <w:rFonts w:ascii="Times New Roman" w:eastAsia="Times New Roman" w:hAnsi="Times New Roman" w:cs="Times New Roman"/>
          <w:bCs/>
          <w:color w:val="000000"/>
          <w:sz w:val="20"/>
          <w:szCs w:val="20"/>
          <w:shd w:val="clear" w:color="auto" w:fill="FFFFFF"/>
        </w:rPr>
        <w:t xml:space="preserve"> Comparison for Regression Models</w:t>
      </w:r>
    </w:p>
    <w:p w14:paraId="1765706F" w14:textId="77777777" w:rsidR="0099025F" w:rsidRPr="0099025F" w:rsidRDefault="0099025F" w:rsidP="0099025F">
      <w:pPr>
        <w:spacing w:after="0"/>
        <w:ind w:left="450"/>
        <w:jc w:val="center"/>
        <w:rPr>
          <w:rFonts w:ascii="Times New Roman" w:eastAsia="Times New Roman" w:hAnsi="Times New Roman" w:cs="Times New Roman"/>
          <w:bCs/>
          <w:color w:val="000000"/>
          <w:sz w:val="8"/>
          <w:szCs w:val="8"/>
          <w:shd w:val="clear" w:color="auto" w:fill="FFFFFF"/>
        </w:rPr>
      </w:pPr>
    </w:p>
    <w:p w14:paraId="1D0E4EE3" w14:textId="77777777" w:rsidR="00DC1A3D" w:rsidRPr="00DC1A3D" w:rsidRDefault="00DC1A3D" w:rsidP="00DC1A3D">
      <w:pPr>
        <w:ind w:left="450"/>
        <w:rPr>
          <w:rFonts w:ascii="Times New Roman" w:hAnsi="Times New Roman" w:cs="Mangal"/>
          <w:sz w:val="20"/>
          <w:szCs w:val="20"/>
        </w:rPr>
      </w:pPr>
      <w:r w:rsidRPr="00DC1A3D">
        <w:rPr>
          <w:rFonts w:ascii="Times New Roman" w:hAnsi="Times New Roman" w:cs="Mangal"/>
          <w:sz w:val="20"/>
          <w:szCs w:val="20"/>
        </w:rPr>
        <w:t>Random Forest Regression is a machine learning algorithm that belongs to the ensemble learning category, specifically under the bagging method. It is an extension of the Random Forest algorithm, which is primarily used for classification tasks. However, in regression tasks, Random Forest Regression predicts continuous numeric values instead of discrete classes.</w:t>
      </w:r>
    </w:p>
    <w:p w14:paraId="00E49186" w14:textId="11B19A46" w:rsidR="00DC1A3D" w:rsidRPr="00DC1A3D" w:rsidRDefault="00DC1A3D" w:rsidP="00DC1A3D">
      <w:pPr>
        <w:ind w:left="450"/>
        <w:rPr>
          <w:rFonts w:ascii="Times New Roman" w:hAnsi="Times New Roman" w:cs="Mangal"/>
          <w:sz w:val="20"/>
          <w:szCs w:val="20"/>
        </w:rPr>
      </w:pPr>
      <w:r w:rsidRPr="00DC1A3D">
        <w:rPr>
          <w:rFonts w:ascii="Times New Roman" w:hAnsi="Times New Roman" w:cs="Mangal"/>
          <w:sz w:val="20"/>
          <w:szCs w:val="20"/>
        </w:rPr>
        <w:t>Here's how Random Forest Regression works:</w:t>
      </w:r>
    </w:p>
    <w:p w14:paraId="5BAF63D8" w14:textId="600A4C63" w:rsidR="00DC1A3D" w:rsidRPr="00DC1A3D" w:rsidRDefault="00DC1A3D" w:rsidP="00DC1A3D">
      <w:pPr>
        <w:ind w:left="450"/>
        <w:rPr>
          <w:rFonts w:ascii="Times New Roman" w:hAnsi="Times New Roman" w:cs="Mangal"/>
          <w:b/>
          <w:bCs/>
          <w:sz w:val="20"/>
          <w:szCs w:val="20"/>
        </w:rPr>
      </w:pPr>
      <w:r w:rsidRPr="00DC1A3D">
        <w:rPr>
          <w:rFonts w:ascii="Times New Roman" w:hAnsi="Times New Roman" w:cs="Mangal"/>
          <w:b/>
          <w:bCs/>
          <w:sz w:val="20"/>
          <w:szCs w:val="20"/>
        </w:rPr>
        <w:lastRenderedPageBreak/>
        <w:t>1. Random Forest Ensemble:</w:t>
      </w:r>
    </w:p>
    <w:p w14:paraId="72964F13" w14:textId="1B743E7F" w:rsidR="00DC1A3D" w:rsidRDefault="00DC1A3D" w:rsidP="00DC1A3D">
      <w:pPr>
        <w:pStyle w:val="ListParagraph"/>
        <w:numPr>
          <w:ilvl w:val="0"/>
          <w:numId w:val="38"/>
        </w:numPr>
        <w:spacing w:after="0"/>
        <w:ind w:left="519"/>
        <w:rPr>
          <w:rFonts w:ascii="Times New Roman" w:hAnsi="Times New Roman" w:cs="Mangal"/>
          <w:sz w:val="20"/>
          <w:szCs w:val="20"/>
        </w:rPr>
      </w:pPr>
      <w:r w:rsidRPr="00DC1A3D">
        <w:rPr>
          <w:rFonts w:ascii="Times New Roman" w:hAnsi="Times New Roman" w:cs="Mangal"/>
          <w:sz w:val="20"/>
          <w:szCs w:val="20"/>
        </w:rPr>
        <w:t>Random Forest Regression consists of a collection of decision trees, referred to as an ensemble. Each decision tree in the ensemble is constructed independently using a subset of the training data and a random selection of features.</w:t>
      </w:r>
    </w:p>
    <w:p w14:paraId="7B6CB98C" w14:textId="77777777" w:rsidR="008C78EE" w:rsidRPr="00DC1A3D" w:rsidRDefault="008C78EE" w:rsidP="008C78EE">
      <w:pPr>
        <w:pStyle w:val="ListParagraph"/>
        <w:spacing w:after="0"/>
        <w:ind w:left="519"/>
        <w:rPr>
          <w:rFonts w:ascii="Times New Roman" w:hAnsi="Times New Roman" w:cs="Mangal"/>
          <w:sz w:val="20"/>
          <w:szCs w:val="20"/>
        </w:rPr>
      </w:pPr>
    </w:p>
    <w:p w14:paraId="2BF532D5" w14:textId="558E49B4" w:rsidR="00DC1A3D" w:rsidRPr="00DC1A3D" w:rsidRDefault="00DC1A3D" w:rsidP="00DC1A3D">
      <w:pPr>
        <w:pStyle w:val="ListParagraph"/>
        <w:numPr>
          <w:ilvl w:val="0"/>
          <w:numId w:val="38"/>
        </w:numPr>
        <w:spacing w:after="0"/>
        <w:ind w:left="519"/>
        <w:rPr>
          <w:rFonts w:ascii="Times New Roman" w:hAnsi="Times New Roman" w:cs="Mangal"/>
          <w:sz w:val="20"/>
          <w:szCs w:val="20"/>
        </w:rPr>
      </w:pPr>
      <w:r w:rsidRPr="00DC1A3D">
        <w:rPr>
          <w:rFonts w:ascii="Times New Roman" w:hAnsi="Times New Roman" w:cs="Mangal"/>
          <w:sz w:val="20"/>
          <w:szCs w:val="20"/>
        </w:rPr>
        <w:t>The randomness introduced during tree construction helps to decorrelate the individual trees, reducing overfitting and improving the generalization performance of the model.</w:t>
      </w:r>
    </w:p>
    <w:p w14:paraId="13CEA657" w14:textId="77777777" w:rsidR="00DC1A3D" w:rsidRPr="00DC1A3D" w:rsidRDefault="00DC1A3D" w:rsidP="00DC1A3D">
      <w:pPr>
        <w:spacing w:after="0"/>
        <w:ind w:left="450"/>
        <w:rPr>
          <w:rFonts w:ascii="Times New Roman" w:hAnsi="Times New Roman" w:cs="Mangal"/>
          <w:sz w:val="20"/>
          <w:szCs w:val="20"/>
        </w:rPr>
      </w:pPr>
    </w:p>
    <w:p w14:paraId="78ABDF41" w14:textId="3BD8E6BA" w:rsidR="00DC1A3D" w:rsidRPr="00DC1A3D" w:rsidRDefault="00DC1A3D" w:rsidP="00DC1A3D">
      <w:pPr>
        <w:ind w:left="450"/>
        <w:rPr>
          <w:rFonts w:ascii="Times New Roman" w:hAnsi="Times New Roman" w:cs="Mangal"/>
          <w:b/>
          <w:bCs/>
          <w:sz w:val="20"/>
          <w:szCs w:val="20"/>
        </w:rPr>
      </w:pPr>
      <w:r w:rsidRPr="00DC1A3D">
        <w:rPr>
          <w:rFonts w:ascii="Times New Roman" w:hAnsi="Times New Roman" w:cs="Mangal"/>
          <w:b/>
          <w:bCs/>
          <w:sz w:val="20"/>
          <w:szCs w:val="20"/>
        </w:rPr>
        <w:t>2. Decision Trees:</w:t>
      </w:r>
    </w:p>
    <w:p w14:paraId="74A0C48F" w14:textId="4E8ACF95" w:rsidR="00DC1A3D" w:rsidRDefault="00DC1A3D" w:rsidP="00DC1A3D">
      <w:pPr>
        <w:pStyle w:val="ListParagraph"/>
        <w:numPr>
          <w:ilvl w:val="0"/>
          <w:numId w:val="39"/>
        </w:numPr>
        <w:spacing w:after="0"/>
        <w:ind w:left="519"/>
        <w:rPr>
          <w:rFonts w:ascii="Times New Roman" w:hAnsi="Times New Roman" w:cs="Mangal"/>
          <w:sz w:val="20"/>
          <w:szCs w:val="20"/>
        </w:rPr>
      </w:pPr>
      <w:r w:rsidRPr="00DC1A3D">
        <w:rPr>
          <w:rFonts w:ascii="Times New Roman" w:hAnsi="Times New Roman" w:cs="Mangal"/>
          <w:sz w:val="20"/>
          <w:szCs w:val="20"/>
        </w:rPr>
        <w:t>Each decision tree in the Random Forest ensemble is a series of binary decision rules organized in a hierarchical structure.</w:t>
      </w:r>
    </w:p>
    <w:p w14:paraId="793BADDE" w14:textId="77777777" w:rsidR="008C78EE" w:rsidRPr="00DC1A3D" w:rsidRDefault="008C78EE" w:rsidP="008C78EE">
      <w:pPr>
        <w:pStyle w:val="ListParagraph"/>
        <w:spacing w:after="0"/>
        <w:ind w:left="519"/>
        <w:rPr>
          <w:rFonts w:ascii="Times New Roman" w:hAnsi="Times New Roman" w:cs="Mangal"/>
          <w:sz w:val="20"/>
          <w:szCs w:val="20"/>
        </w:rPr>
      </w:pPr>
    </w:p>
    <w:p w14:paraId="56A19D35" w14:textId="64A6417C" w:rsidR="00DC1A3D" w:rsidRDefault="00DC1A3D" w:rsidP="00DC1A3D">
      <w:pPr>
        <w:pStyle w:val="ListParagraph"/>
        <w:numPr>
          <w:ilvl w:val="0"/>
          <w:numId w:val="39"/>
        </w:numPr>
        <w:spacing w:after="0"/>
        <w:ind w:left="519"/>
        <w:rPr>
          <w:rFonts w:ascii="Times New Roman" w:hAnsi="Times New Roman" w:cs="Mangal"/>
          <w:sz w:val="20"/>
          <w:szCs w:val="20"/>
        </w:rPr>
      </w:pPr>
      <w:r w:rsidRPr="00DC1A3D">
        <w:rPr>
          <w:rFonts w:ascii="Times New Roman" w:hAnsi="Times New Roman" w:cs="Mangal"/>
          <w:sz w:val="20"/>
          <w:szCs w:val="20"/>
        </w:rPr>
        <w:t>At each node of the tree, a decision is made based on a feature's value. The feature and split point that result in the best separation of the target variable (i.e., minimizing the variance) are selected.</w:t>
      </w:r>
    </w:p>
    <w:p w14:paraId="3581C8CD" w14:textId="77777777" w:rsidR="008C78EE" w:rsidRPr="00DC1A3D" w:rsidRDefault="008C78EE" w:rsidP="008C78EE">
      <w:pPr>
        <w:pStyle w:val="ListParagraph"/>
        <w:spacing w:after="0"/>
        <w:ind w:left="519"/>
        <w:rPr>
          <w:rFonts w:ascii="Times New Roman" w:hAnsi="Times New Roman" w:cs="Mangal"/>
          <w:sz w:val="20"/>
          <w:szCs w:val="20"/>
        </w:rPr>
      </w:pPr>
    </w:p>
    <w:p w14:paraId="08568F2E" w14:textId="2070C06C" w:rsidR="00DC1A3D" w:rsidRPr="008C78EE" w:rsidRDefault="00DC1A3D" w:rsidP="00DC1A3D">
      <w:pPr>
        <w:pStyle w:val="ListParagraph"/>
        <w:numPr>
          <w:ilvl w:val="0"/>
          <w:numId w:val="39"/>
        </w:numPr>
        <w:spacing w:after="0"/>
        <w:ind w:left="519"/>
        <w:rPr>
          <w:rFonts w:ascii="Times New Roman" w:hAnsi="Times New Roman" w:cs="Mangal"/>
          <w:sz w:val="20"/>
          <w:szCs w:val="20"/>
        </w:rPr>
      </w:pPr>
      <w:r w:rsidRPr="00DC1A3D">
        <w:rPr>
          <w:rFonts w:ascii="Times New Roman" w:hAnsi="Times New Roman" w:cs="Mangal"/>
          <w:sz w:val="20"/>
          <w:szCs w:val="20"/>
        </w:rPr>
        <w:t>The process continues recursively until a stopping criterion is met, such as reaching a maximum tree depth or minimum number of samples per leaf node.</w:t>
      </w:r>
    </w:p>
    <w:p w14:paraId="69A911F9" w14:textId="77777777" w:rsidR="00DC1A3D" w:rsidRPr="00DC1A3D" w:rsidRDefault="00DC1A3D" w:rsidP="00DC1A3D">
      <w:pPr>
        <w:pStyle w:val="ListParagraph"/>
        <w:spacing w:after="0"/>
        <w:ind w:left="519"/>
        <w:rPr>
          <w:rFonts w:ascii="Times New Roman" w:hAnsi="Times New Roman" w:cs="Mangal"/>
          <w:sz w:val="20"/>
          <w:szCs w:val="20"/>
        </w:rPr>
      </w:pPr>
    </w:p>
    <w:p w14:paraId="5CC29ADE" w14:textId="2FE697C8" w:rsidR="00DC1A3D" w:rsidRPr="00DC1A3D" w:rsidRDefault="00DC1A3D" w:rsidP="00DC1A3D">
      <w:pPr>
        <w:ind w:left="450"/>
        <w:rPr>
          <w:rFonts w:ascii="Times New Roman" w:hAnsi="Times New Roman" w:cs="Mangal"/>
          <w:b/>
          <w:bCs/>
          <w:sz w:val="20"/>
          <w:szCs w:val="20"/>
        </w:rPr>
      </w:pPr>
      <w:r w:rsidRPr="00DC1A3D">
        <w:rPr>
          <w:rFonts w:ascii="Times New Roman" w:hAnsi="Times New Roman" w:cs="Mangal"/>
          <w:b/>
          <w:bCs/>
          <w:sz w:val="20"/>
          <w:szCs w:val="20"/>
        </w:rPr>
        <w:t>3. Aggregation of Predictions:</w:t>
      </w:r>
    </w:p>
    <w:p w14:paraId="36505C95" w14:textId="48FB0BDE" w:rsidR="008C78EE" w:rsidRDefault="00DC1A3D" w:rsidP="008C78EE">
      <w:pPr>
        <w:pStyle w:val="ListParagraph"/>
        <w:numPr>
          <w:ilvl w:val="0"/>
          <w:numId w:val="40"/>
        </w:numPr>
        <w:spacing w:after="0"/>
        <w:ind w:left="519"/>
        <w:rPr>
          <w:rFonts w:ascii="Times New Roman" w:hAnsi="Times New Roman" w:cs="Mangal"/>
          <w:sz w:val="20"/>
          <w:szCs w:val="20"/>
        </w:rPr>
      </w:pPr>
      <w:r w:rsidRPr="00DC1A3D">
        <w:rPr>
          <w:rFonts w:ascii="Times New Roman" w:hAnsi="Times New Roman" w:cs="Mangal"/>
          <w:sz w:val="20"/>
          <w:szCs w:val="20"/>
        </w:rPr>
        <w:t>Once all decision trees are constructed, predictions are made by aggregating the predictions of individual trees.</w:t>
      </w:r>
    </w:p>
    <w:p w14:paraId="6AE03F35" w14:textId="77777777" w:rsidR="008C78EE" w:rsidRPr="008C78EE" w:rsidRDefault="008C78EE" w:rsidP="008C78EE">
      <w:pPr>
        <w:pStyle w:val="ListParagraph"/>
        <w:spacing w:after="0"/>
        <w:ind w:left="519"/>
        <w:rPr>
          <w:rFonts w:ascii="Times New Roman" w:hAnsi="Times New Roman" w:cs="Mangal"/>
          <w:sz w:val="20"/>
          <w:szCs w:val="20"/>
        </w:rPr>
      </w:pPr>
    </w:p>
    <w:p w14:paraId="3DDC2E86" w14:textId="31577D40" w:rsidR="00DC1A3D" w:rsidRDefault="00DC1A3D" w:rsidP="00DC1A3D">
      <w:pPr>
        <w:pStyle w:val="ListParagraph"/>
        <w:numPr>
          <w:ilvl w:val="0"/>
          <w:numId w:val="40"/>
        </w:numPr>
        <w:spacing w:after="0"/>
        <w:ind w:left="519"/>
        <w:rPr>
          <w:rFonts w:ascii="Times New Roman" w:hAnsi="Times New Roman" w:cs="Mangal"/>
          <w:sz w:val="20"/>
          <w:szCs w:val="20"/>
        </w:rPr>
      </w:pPr>
      <w:r w:rsidRPr="00DC1A3D">
        <w:rPr>
          <w:rFonts w:ascii="Times New Roman" w:hAnsi="Times New Roman" w:cs="Mangal"/>
          <w:sz w:val="20"/>
          <w:szCs w:val="20"/>
        </w:rPr>
        <w:t>For regression tasks, the predictions of all trees are averaged to obtain the final prediction. This averaging process smooths out the predictions and reduces the variance of the model.</w:t>
      </w:r>
    </w:p>
    <w:p w14:paraId="2FAB5243" w14:textId="77777777" w:rsidR="008C78EE" w:rsidRPr="00DC1A3D" w:rsidRDefault="008C78EE" w:rsidP="008C78EE">
      <w:pPr>
        <w:pStyle w:val="ListParagraph"/>
        <w:spacing w:after="0"/>
        <w:ind w:left="519"/>
        <w:rPr>
          <w:rFonts w:ascii="Times New Roman" w:hAnsi="Times New Roman" w:cs="Mangal"/>
          <w:sz w:val="20"/>
          <w:szCs w:val="20"/>
        </w:rPr>
      </w:pPr>
    </w:p>
    <w:p w14:paraId="4D12FF09" w14:textId="5A138A77" w:rsidR="00DC1A3D" w:rsidRDefault="00DC1A3D" w:rsidP="00DC1A3D">
      <w:pPr>
        <w:pStyle w:val="ListParagraph"/>
        <w:numPr>
          <w:ilvl w:val="0"/>
          <w:numId w:val="40"/>
        </w:numPr>
        <w:spacing w:after="0"/>
        <w:ind w:left="519"/>
        <w:rPr>
          <w:rFonts w:ascii="Times New Roman" w:hAnsi="Times New Roman" w:cs="Mangal"/>
          <w:sz w:val="20"/>
          <w:szCs w:val="20"/>
        </w:rPr>
      </w:pPr>
      <w:r w:rsidRPr="00DC1A3D">
        <w:rPr>
          <w:rFonts w:ascii="Times New Roman" w:hAnsi="Times New Roman" w:cs="Mangal"/>
          <w:sz w:val="20"/>
          <w:szCs w:val="20"/>
        </w:rPr>
        <w:t>In some cases, weighted averaging or median aggregation may be used instead of simple averaging to further improve prediction accuracy.</w:t>
      </w:r>
    </w:p>
    <w:p w14:paraId="1FE6EB86" w14:textId="77777777" w:rsidR="00DC1A3D" w:rsidRPr="00DC1A3D" w:rsidRDefault="00DC1A3D" w:rsidP="00DC1A3D">
      <w:pPr>
        <w:pStyle w:val="ListParagraph"/>
        <w:spacing w:after="0"/>
        <w:ind w:left="519"/>
        <w:rPr>
          <w:rFonts w:ascii="Times New Roman" w:hAnsi="Times New Roman" w:cs="Mangal"/>
          <w:sz w:val="20"/>
          <w:szCs w:val="20"/>
        </w:rPr>
      </w:pPr>
    </w:p>
    <w:p w14:paraId="6CCEEC96" w14:textId="31FA29E0" w:rsidR="00DC1A3D" w:rsidRPr="00DC1A3D" w:rsidRDefault="00DC1A3D" w:rsidP="00DC1A3D">
      <w:pPr>
        <w:ind w:left="450"/>
        <w:rPr>
          <w:rFonts w:ascii="Times New Roman" w:hAnsi="Times New Roman" w:cs="Mangal"/>
          <w:b/>
          <w:bCs/>
          <w:sz w:val="20"/>
          <w:szCs w:val="20"/>
        </w:rPr>
      </w:pPr>
      <w:r w:rsidRPr="00DC1A3D">
        <w:rPr>
          <w:rFonts w:ascii="Times New Roman" w:hAnsi="Times New Roman" w:cs="Mangal"/>
          <w:b/>
          <w:bCs/>
          <w:sz w:val="20"/>
          <w:szCs w:val="20"/>
        </w:rPr>
        <w:t>4. Hyperparameter Tuning:</w:t>
      </w:r>
    </w:p>
    <w:p w14:paraId="59571B0B" w14:textId="1EC1EFDA" w:rsidR="00DC1A3D" w:rsidRDefault="00DC1A3D" w:rsidP="00DC1A3D">
      <w:pPr>
        <w:pStyle w:val="ListParagraph"/>
        <w:numPr>
          <w:ilvl w:val="0"/>
          <w:numId w:val="41"/>
        </w:numPr>
        <w:ind w:left="519"/>
        <w:rPr>
          <w:rFonts w:ascii="Times New Roman" w:hAnsi="Times New Roman" w:cs="Mangal"/>
          <w:sz w:val="20"/>
          <w:szCs w:val="20"/>
        </w:rPr>
      </w:pPr>
      <w:r w:rsidRPr="00DC1A3D">
        <w:rPr>
          <w:rFonts w:ascii="Times New Roman" w:hAnsi="Times New Roman" w:cs="Mangal"/>
          <w:sz w:val="20"/>
          <w:szCs w:val="20"/>
        </w:rPr>
        <w:t xml:space="preserve">Random Forest Regression includes hyperparameters that control the </w:t>
      </w:r>
      <w:proofErr w:type="spellStart"/>
      <w:r w:rsidRPr="00DC1A3D">
        <w:rPr>
          <w:rFonts w:ascii="Times New Roman" w:hAnsi="Times New Roman" w:cs="Mangal"/>
          <w:sz w:val="20"/>
          <w:szCs w:val="20"/>
        </w:rPr>
        <w:t>behavior</w:t>
      </w:r>
      <w:proofErr w:type="spellEnd"/>
      <w:r w:rsidRPr="00DC1A3D">
        <w:rPr>
          <w:rFonts w:ascii="Times New Roman" w:hAnsi="Times New Roman" w:cs="Mangal"/>
          <w:sz w:val="20"/>
          <w:szCs w:val="20"/>
        </w:rPr>
        <w:t xml:space="preserve"> and performance of the model, such as the number of trees in the ensemble, the maximum depth of each tree, and the number of features considered at each split.</w:t>
      </w:r>
    </w:p>
    <w:p w14:paraId="485776CA" w14:textId="77777777" w:rsidR="001E1155" w:rsidRPr="00DC1A3D" w:rsidRDefault="001E1155" w:rsidP="001E1155">
      <w:pPr>
        <w:pStyle w:val="ListParagraph"/>
        <w:ind w:left="519"/>
        <w:rPr>
          <w:rFonts w:ascii="Times New Roman" w:hAnsi="Times New Roman" w:cs="Mangal"/>
          <w:sz w:val="20"/>
          <w:szCs w:val="20"/>
        </w:rPr>
      </w:pPr>
    </w:p>
    <w:p w14:paraId="0E75039B" w14:textId="77777777" w:rsidR="00DC1A3D" w:rsidRPr="00DC1A3D" w:rsidRDefault="00DC1A3D" w:rsidP="00BC4866">
      <w:pPr>
        <w:pStyle w:val="ListParagraph"/>
        <w:numPr>
          <w:ilvl w:val="0"/>
          <w:numId w:val="41"/>
        </w:numPr>
        <w:ind w:left="450"/>
        <w:rPr>
          <w:rFonts w:ascii="Times New Roman" w:hAnsi="Times New Roman" w:cs="Mangal"/>
          <w:b/>
          <w:bCs/>
          <w:sz w:val="20"/>
          <w:szCs w:val="20"/>
        </w:rPr>
      </w:pPr>
      <w:r w:rsidRPr="00DC1A3D">
        <w:rPr>
          <w:rFonts w:ascii="Times New Roman" w:hAnsi="Times New Roman" w:cs="Mangal"/>
          <w:sz w:val="20"/>
          <w:szCs w:val="20"/>
        </w:rPr>
        <w:t>Hyperparameter tuning techniques, such as grid search or random search, can be employed to find the optimal combination of hyperparameters that maximizes the model's performance on a validation dataset.</w:t>
      </w:r>
    </w:p>
    <w:p w14:paraId="3987365E" w14:textId="77777777" w:rsidR="00DC1A3D" w:rsidRPr="00DC1A3D" w:rsidRDefault="00DC1A3D" w:rsidP="00DC1A3D">
      <w:pPr>
        <w:pStyle w:val="ListParagraph"/>
        <w:ind w:left="450"/>
        <w:rPr>
          <w:rFonts w:ascii="Times New Roman" w:hAnsi="Times New Roman" w:cs="Mangal"/>
          <w:b/>
          <w:bCs/>
          <w:sz w:val="20"/>
          <w:szCs w:val="20"/>
        </w:rPr>
      </w:pPr>
    </w:p>
    <w:p w14:paraId="3FDF9630" w14:textId="61401754" w:rsidR="00DC1A3D" w:rsidRPr="00DC1A3D" w:rsidRDefault="00DC1A3D" w:rsidP="00DC1A3D">
      <w:pPr>
        <w:pStyle w:val="ListParagraph"/>
        <w:ind w:left="450"/>
        <w:rPr>
          <w:rFonts w:ascii="Times New Roman" w:hAnsi="Times New Roman" w:cs="Mangal"/>
          <w:b/>
          <w:bCs/>
          <w:sz w:val="20"/>
          <w:szCs w:val="20"/>
        </w:rPr>
      </w:pPr>
      <w:r w:rsidRPr="00DC1A3D">
        <w:rPr>
          <w:rFonts w:ascii="Times New Roman" w:hAnsi="Times New Roman" w:cs="Mangal"/>
          <w:b/>
          <w:bCs/>
          <w:sz w:val="20"/>
          <w:szCs w:val="20"/>
        </w:rPr>
        <w:t>5. Advantages:</w:t>
      </w:r>
    </w:p>
    <w:p w14:paraId="49C43E23" w14:textId="7A34F106" w:rsidR="001E1155" w:rsidRDefault="00DC1A3D" w:rsidP="001E1155">
      <w:pPr>
        <w:pStyle w:val="ListParagraph"/>
        <w:numPr>
          <w:ilvl w:val="0"/>
          <w:numId w:val="41"/>
        </w:numPr>
        <w:spacing w:after="0"/>
        <w:ind w:left="519"/>
        <w:rPr>
          <w:rFonts w:ascii="Times New Roman" w:hAnsi="Times New Roman" w:cs="Mangal"/>
          <w:sz w:val="20"/>
          <w:szCs w:val="20"/>
        </w:rPr>
      </w:pPr>
      <w:r w:rsidRPr="00DC1A3D">
        <w:rPr>
          <w:rFonts w:ascii="Times New Roman" w:hAnsi="Times New Roman" w:cs="Mangal"/>
          <w:sz w:val="20"/>
          <w:szCs w:val="20"/>
        </w:rPr>
        <w:t>Random Forest Regression is robust to overfitting and noise in the data due to the ensemble nature of the algorithm.</w:t>
      </w:r>
    </w:p>
    <w:p w14:paraId="2FEA9A36" w14:textId="77777777" w:rsidR="001E1155" w:rsidRPr="001E1155" w:rsidRDefault="001E1155" w:rsidP="001E1155">
      <w:pPr>
        <w:pStyle w:val="ListParagraph"/>
        <w:spacing w:after="0"/>
        <w:ind w:left="519"/>
        <w:rPr>
          <w:rFonts w:ascii="Times New Roman" w:hAnsi="Times New Roman" w:cs="Mangal"/>
          <w:sz w:val="20"/>
          <w:szCs w:val="20"/>
        </w:rPr>
      </w:pPr>
    </w:p>
    <w:p w14:paraId="0CA861D7" w14:textId="72CBED98" w:rsidR="00DC1A3D" w:rsidRDefault="00DC1A3D" w:rsidP="00DC1A3D">
      <w:pPr>
        <w:pStyle w:val="ListParagraph"/>
        <w:numPr>
          <w:ilvl w:val="0"/>
          <w:numId w:val="41"/>
        </w:numPr>
        <w:spacing w:after="0"/>
        <w:ind w:left="519"/>
        <w:rPr>
          <w:rFonts w:ascii="Times New Roman" w:hAnsi="Times New Roman" w:cs="Mangal"/>
          <w:sz w:val="20"/>
          <w:szCs w:val="20"/>
        </w:rPr>
      </w:pPr>
      <w:r w:rsidRPr="00DC1A3D">
        <w:rPr>
          <w:rFonts w:ascii="Times New Roman" w:hAnsi="Times New Roman" w:cs="Mangal"/>
          <w:sz w:val="20"/>
          <w:szCs w:val="20"/>
        </w:rPr>
        <w:t>It can handle large datasets with high-dimensional feature spaces effectively.</w:t>
      </w:r>
    </w:p>
    <w:p w14:paraId="541E5290" w14:textId="77777777" w:rsidR="001E1155" w:rsidRPr="00DC1A3D" w:rsidRDefault="001E1155" w:rsidP="001E1155">
      <w:pPr>
        <w:pStyle w:val="ListParagraph"/>
        <w:spacing w:after="0"/>
        <w:ind w:left="519"/>
        <w:rPr>
          <w:rFonts w:ascii="Times New Roman" w:hAnsi="Times New Roman" w:cs="Mangal"/>
          <w:sz w:val="20"/>
          <w:szCs w:val="20"/>
        </w:rPr>
      </w:pPr>
    </w:p>
    <w:p w14:paraId="0A2E38FB" w14:textId="77777777" w:rsidR="00DC1A3D" w:rsidRDefault="00DC1A3D" w:rsidP="00DC1A3D">
      <w:pPr>
        <w:pStyle w:val="ListParagraph"/>
        <w:numPr>
          <w:ilvl w:val="0"/>
          <w:numId w:val="41"/>
        </w:numPr>
        <w:spacing w:after="0"/>
        <w:ind w:left="519"/>
        <w:rPr>
          <w:rFonts w:ascii="Times New Roman" w:hAnsi="Times New Roman" w:cs="Mangal"/>
          <w:sz w:val="20"/>
          <w:szCs w:val="20"/>
        </w:rPr>
      </w:pPr>
      <w:r w:rsidRPr="00DC1A3D">
        <w:rPr>
          <w:rFonts w:ascii="Times New Roman" w:hAnsi="Times New Roman" w:cs="Mangal"/>
          <w:sz w:val="20"/>
          <w:szCs w:val="20"/>
        </w:rPr>
        <w:t>The algorithm provides estimates of feature importance, allowing users to interpret and understand the factors driving predictions.</w:t>
      </w:r>
    </w:p>
    <w:p w14:paraId="5856FF6E" w14:textId="77777777" w:rsidR="00DC1A3D" w:rsidRDefault="00DC1A3D" w:rsidP="00DC1A3D">
      <w:pPr>
        <w:spacing w:after="0"/>
        <w:rPr>
          <w:rFonts w:ascii="Times New Roman" w:hAnsi="Times New Roman" w:cs="Mangal"/>
          <w:sz w:val="20"/>
          <w:szCs w:val="20"/>
        </w:rPr>
      </w:pPr>
    </w:p>
    <w:p w14:paraId="54C89BB0" w14:textId="77777777" w:rsidR="00DC1A3D" w:rsidRPr="00DC1A3D" w:rsidRDefault="00DC1A3D" w:rsidP="00DC1A3D">
      <w:pPr>
        <w:spacing w:after="0"/>
        <w:rPr>
          <w:rFonts w:ascii="Times New Roman" w:hAnsi="Times New Roman" w:cs="Mangal"/>
          <w:sz w:val="20"/>
          <w:szCs w:val="20"/>
        </w:rPr>
      </w:pPr>
    </w:p>
    <w:p w14:paraId="30433328" w14:textId="754243C1" w:rsidR="00DC1A3D" w:rsidRDefault="00DC1A3D" w:rsidP="00DC1A3D">
      <w:pPr>
        <w:pStyle w:val="ListParagraph"/>
        <w:spacing w:after="0"/>
        <w:ind w:left="159"/>
        <w:rPr>
          <w:rFonts w:ascii="Times New Roman" w:hAnsi="Times New Roman" w:cs="Mangal"/>
          <w:sz w:val="20"/>
          <w:szCs w:val="20"/>
        </w:rPr>
      </w:pPr>
      <w:r w:rsidRPr="00DC1A3D">
        <w:rPr>
          <w:rFonts w:ascii="Times New Roman" w:hAnsi="Times New Roman" w:cs="Mangal"/>
          <w:sz w:val="20"/>
          <w:szCs w:val="20"/>
        </w:rPr>
        <w:lastRenderedPageBreak/>
        <w:t xml:space="preserve">Overall, Random Forest Regression is a powerful and versatile algorithm suitable for a wide range of regression tasks, including expense prediction in financial applications. Its ability to handle complex relationships and noisy data makes it a popular choice for predictive </w:t>
      </w:r>
      <w:proofErr w:type="spellStart"/>
      <w:r w:rsidRPr="00DC1A3D">
        <w:rPr>
          <w:rFonts w:ascii="Times New Roman" w:hAnsi="Times New Roman" w:cs="Mangal"/>
          <w:sz w:val="20"/>
          <w:szCs w:val="20"/>
        </w:rPr>
        <w:t>modeling</w:t>
      </w:r>
      <w:proofErr w:type="spellEnd"/>
      <w:r w:rsidRPr="00DC1A3D">
        <w:rPr>
          <w:rFonts w:ascii="Times New Roman" w:hAnsi="Times New Roman" w:cs="Mangal"/>
          <w:sz w:val="20"/>
          <w:szCs w:val="20"/>
        </w:rPr>
        <w:t>.</w:t>
      </w:r>
    </w:p>
    <w:p w14:paraId="1B2493BA" w14:textId="77777777" w:rsidR="00DC1A3D" w:rsidRPr="00DC1A3D" w:rsidRDefault="00DC1A3D" w:rsidP="00DC1A3D">
      <w:pPr>
        <w:pStyle w:val="ListParagraph"/>
        <w:spacing w:after="0"/>
        <w:ind w:left="519"/>
        <w:rPr>
          <w:rFonts w:ascii="Times New Roman" w:hAnsi="Times New Roman" w:cs="Mangal"/>
          <w:sz w:val="20"/>
          <w:szCs w:val="20"/>
        </w:rPr>
      </w:pPr>
    </w:p>
    <w:p w14:paraId="079B3D97" w14:textId="67914F08" w:rsidR="003D5DEE" w:rsidRPr="003D5DEE" w:rsidRDefault="003D5DEE" w:rsidP="003D5DEE">
      <w:pPr>
        <w:pStyle w:val="ListParagraph"/>
        <w:numPr>
          <w:ilvl w:val="2"/>
          <w:numId w:val="31"/>
        </w:numPr>
        <w:rPr>
          <w:rFonts w:ascii="Times New Roman" w:hAnsi="Times New Roman" w:cs="Mangal"/>
          <w:b/>
          <w:bCs/>
          <w:sz w:val="24"/>
          <w:szCs w:val="24"/>
        </w:rPr>
      </w:pPr>
      <w:r w:rsidRPr="003D5DEE">
        <w:rPr>
          <w:rFonts w:ascii="Times New Roman" w:hAnsi="Times New Roman" w:cs="Mangal"/>
          <w:b/>
          <w:bCs/>
          <w:sz w:val="24"/>
          <w:szCs w:val="24"/>
        </w:rPr>
        <w:t>Training and Evaluation</w:t>
      </w:r>
    </w:p>
    <w:p w14:paraId="04A8297C" w14:textId="6C359BAE" w:rsidR="003D5DEE" w:rsidRPr="003D5DEE" w:rsidRDefault="003D5DEE" w:rsidP="003D5DEE">
      <w:pPr>
        <w:ind w:left="450"/>
        <w:rPr>
          <w:rFonts w:ascii="Times New Roman" w:hAnsi="Times New Roman" w:cs="Mangal"/>
          <w:sz w:val="20"/>
          <w:szCs w:val="20"/>
        </w:rPr>
      </w:pPr>
      <w:r w:rsidRPr="003D5DEE">
        <w:rPr>
          <w:rFonts w:ascii="Times New Roman" w:hAnsi="Times New Roman" w:cs="Mangal"/>
          <w:sz w:val="20"/>
          <w:szCs w:val="20"/>
        </w:rPr>
        <w:t>The expense prediction model underwent thorough training and evaluation to assess its performance and accuracy. Visualizations of regression analysis and correlation heatmap were instrumental in understanding the relationships between variables and evaluating the predictive capability of the model.</w:t>
      </w:r>
    </w:p>
    <w:p w14:paraId="424C27C1" w14:textId="77777777" w:rsidR="003D5DEE" w:rsidRPr="003D5DEE" w:rsidRDefault="003D5DEE" w:rsidP="003D5DEE">
      <w:pPr>
        <w:pStyle w:val="ListParagraph"/>
        <w:numPr>
          <w:ilvl w:val="0"/>
          <w:numId w:val="37"/>
        </w:numPr>
        <w:ind w:left="519"/>
        <w:rPr>
          <w:rFonts w:ascii="Times New Roman" w:hAnsi="Times New Roman" w:cs="Mangal"/>
          <w:b/>
          <w:bCs/>
          <w:sz w:val="24"/>
          <w:szCs w:val="24"/>
        </w:rPr>
      </w:pPr>
      <w:r w:rsidRPr="003D5DEE">
        <w:rPr>
          <w:rFonts w:ascii="Times New Roman" w:hAnsi="Times New Roman" w:cs="Mangal"/>
          <w:b/>
          <w:bCs/>
          <w:sz w:val="24"/>
          <w:szCs w:val="24"/>
        </w:rPr>
        <w:t>Regression Analysis</w:t>
      </w:r>
    </w:p>
    <w:p w14:paraId="0B0C5F82" w14:textId="5FA26269" w:rsidR="003D5DEE" w:rsidRDefault="003D5DEE" w:rsidP="003D5DEE">
      <w:pPr>
        <w:spacing w:after="0"/>
        <w:ind w:left="450"/>
        <w:rPr>
          <w:rFonts w:ascii="Times New Roman" w:hAnsi="Times New Roman" w:cs="Mangal"/>
          <w:sz w:val="20"/>
          <w:szCs w:val="20"/>
        </w:rPr>
      </w:pPr>
      <w:r w:rsidRPr="003D5DEE">
        <w:rPr>
          <w:rFonts w:ascii="Times New Roman" w:hAnsi="Times New Roman" w:cs="Mangal"/>
          <w:sz w:val="20"/>
          <w:szCs w:val="20"/>
        </w:rPr>
        <w:t>Regression analysis graphs were generated to visualize the relationship between the independent variables (e.g., time, expense categories) and the dependent variable (expense amount). These graphs helped identify patterns, trends, and potential outliers in the data, providing insights into the predictive power of the model.</w:t>
      </w:r>
    </w:p>
    <w:p w14:paraId="5F964BE5" w14:textId="77777777" w:rsidR="003D5DEE" w:rsidRDefault="003D5DEE" w:rsidP="003D5DEE">
      <w:pPr>
        <w:spacing w:after="0"/>
        <w:ind w:left="450"/>
        <w:rPr>
          <w:rFonts w:ascii="Times New Roman" w:hAnsi="Times New Roman" w:cs="Mangal"/>
          <w:sz w:val="20"/>
          <w:szCs w:val="20"/>
        </w:rPr>
      </w:pPr>
    </w:p>
    <w:p w14:paraId="44624853" w14:textId="77777777" w:rsidR="001E1155" w:rsidRDefault="001E1155" w:rsidP="003D5DEE">
      <w:pPr>
        <w:spacing w:after="0"/>
        <w:ind w:left="450"/>
        <w:rPr>
          <w:rFonts w:ascii="Times New Roman" w:hAnsi="Times New Roman" w:cs="Mangal"/>
          <w:sz w:val="20"/>
          <w:szCs w:val="20"/>
        </w:rPr>
      </w:pPr>
    </w:p>
    <w:p w14:paraId="511FAC11" w14:textId="77777777" w:rsidR="001E1155" w:rsidRDefault="001E1155" w:rsidP="00102CAF">
      <w:pPr>
        <w:spacing w:after="0"/>
        <w:rPr>
          <w:rFonts w:ascii="Times New Roman" w:hAnsi="Times New Roman" w:cs="Mangal"/>
          <w:sz w:val="20"/>
          <w:szCs w:val="20"/>
        </w:rPr>
      </w:pPr>
    </w:p>
    <w:p w14:paraId="644E6AD6" w14:textId="77777777" w:rsidR="00102CAF" w:rsidRPr="001E1155" w:rsidRDefault="00102CAF" w:rsidP="00102CAF">
      <w:pPr>
        <w:spacing w:after="0"/>
        <w:rPr>
          <w:rFonts w:ascii="Times New Roman" w:hAnsi="Times New Roman" w:cs="Mangal"/>
          <w:sz w:val="20"/>
          <w:szCs w:val="20"/>
        </w:rPr>
      </w:pPr>
    </w:p>
    <w:p w14:paraId="69E3E9E8" w14:textId="5A43F286" w:rsidR="003D5DEE" w:rsidRDefault="003D5DEE" w:rsidP="003D5DEE">
      <w:pPr>
        <w:spacing w:after="0"/>
        <w:ind w:left="450"/>
        <w:rPr>
          <w:rFonts w:ascii="Times New Roman" w:hAnsi="Times New Roman" w:cs="Mangal"/>
          <w:sz w:val="20"/>
          <w:szCs w:val="20"/>
        </w:rPr>
      </w:pPr>
      <w:r w:rsidRPr="003D5DEE">
        <w:rPr>
          <w:rFonts w:ascii="Times New Roman" w:hAnsi="Times New Roman" w:cs="Mangal"/>
          <w:sz w:val="20"/>
          <w:szCs w:val="20"/>
        </w:rPr>
        <w:t>An example regression analysis graph for a selected expense category is shown below:</w:t>
      </w:r>
    </w:p>
    <w:p w14:paraId="233007C5" w14:textId="7CBC1255" w:rsidR="001E1155" w:rsidRDefault="001E1155" w:rsidP="001E1155">
      <w:pPr>
        <w:spacing w:after="0"/>
        <w:ind w:left="159"/>
        <w:rPr>
          <w:rFonts w:ascii="Times New Roman" w:hAnsi="Times New Roman" w:cs="Mangal"/>
          <w:sz w:val="20"/>
          <w:szCs w:val="20"/>
        </w:rPr>
      </w:pPr>
      <w:r>
        <w:rPr>
          <w:noProof/>
        </w:rPr>
        <w:drawing>
          <wp:anchor distT="0" distB="0" distL="114300" distR="114300" simplePos="0" relativeHeight="251655168" behindDoc="0" locked="0" layoutInCell="1" allowOverlap="1" wp14:anchorId="66491231" wp14:editId="4FD5DEF8">
            <wp:simplePos x="0" y="0"/>
            <wp:positionH relativeFrom="column">
              <wp:posOffset>3016250</wp:posOffset>
            </wp:positionH>
            <wp:positionV relativeFrom="paragraph">
              <wp:posOffset>16510</wp:posOffset>
            </wp:positionV>
            <wp:extent cx="2895600" cy="1962150"/>
            <wp:effectExtent l="0" t="0" r="0" b="0"/>
            <wp:wrapNone/>
            <wp:docPr id="662277801" name="Picture 2" descr="A graph showing the valu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77801" name="Picture 2" descr="A graph showing the value of a stock marke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8722" cy="197104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AC57678" wp14:editId="566DDD76">
            <wp:extent cx="2817495" cy="1965960"/>
            <wp:effectExtent l="0" t="0" r="0" b="0"/>
            <wp:docPr id="6573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7495" cy="1965960"/>
                    </a:xfrm>
                    <a:prstGeom prst="rect">
                      <a:avLst/>
                    </a:prstGeom>
                    <a:noFill/>
                    <a:ln>
                      <a:noFill/>
                    </a:ln>
                  </pic:spPr>
                </pic:pic>
              </a:graphicData>
            </a:graphic>
          </wp:inline>
        </w:drawing>
      </w:r>
      <w:r w:rsidRPr="001E1155">
        <w:t xml:space="preserve"> </w:t>
      </w:r>
    </w:p>
    <w:p w14:paraId="2787C8F4" w14:textId="5ECB8360" w:rsidR="003D5DEE" w:rsidRPr="00102CAF" w:rsidRDefault="002546A7" w:rsidP="003D5DEE">
      <w:pPr>
        <w:spacing w:after="0"/>
        <w:ind w:left="450"/>
        <w:rPr>
          <w:rFonts w:ascii="Times New Roman" w:hAnsi="Times New Roman" w:cs="Mangal"/>
          <w:sz w:val="10"/>
          <w:szCs w:val="10"/>
        </w:rPr>
      </w:pPr>
      <w:r>
        <w:rPr>
          <w:noProof/>
        </w:rPr>
        <w:drawing>
          <wp:anchor distT="0" distB="0" distL="114300" distR="114300" simplePos="0" relativeHeight="251658240" behindDoc="0" locked="0" layoutInCell="1" allowOverlap="1" wp14:anchorId="1C6DEF50" wp14:editId="1892E528">
            <wp:simplePos x="0" y="0"/>
            <wp:positionH relativeFrom="column">
              <wp:posOffset>3035300</wp:posOffset>
            </wp:positionH>
            <wp:positionV relativeFrom="paragraph">
              <wp:posOffset>79375</wp:posOffset>
            </wp:positionV>
            <wp:extent cx="2882900" cy="2005965"/>
            <wp:effectExtent l="0" t="0" r="0" b="0"/>
            <wp:wrapNone/>
            <wp:docPr id="1530187838" name="Picture 4" descr="A graph showing the value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87838" name="Picture 4" descr="A graph showing the value of a vehic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2900" cy="2005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0FE1C3" w14:textId="289B0996" w:rsidR="001E1155" w:rsidRDefault="001E1155" w:rsidP="001E1155">
      <w:pPr>
        <w:spacing w:after="0"/>
        <w:ind w:left="159"/>
      </w:pPr>
      <w:r>
        <w:rPr>
          <w:noProof/>
        </w:rPr>
        <w:drawing>
          <wp:inline distT="0" distB="0" distL="0" distR="0" wp14:anchorId="0A8D3EE8" wp14:editId="1AEAC8D5">
            <wp:extent cx="2768600" cy="1972945"/>
            <wp:effectExtent l="0" t="0" r="0" b="0"/>
            <wp:docPr id="292785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82063" cy="1982539"/>
                    </a:xfrm>
                    <a:prstGeom prst="rect">
                      <a:avLst/>
                    </a:prstGeom>
                    <a:noFill/>
                    <a:ln>
                      <a:noFill/>
                    </a:ln>
                  </pic:spPr>
                </pic:pic>
              </a:graphicData>
            </a:graphic>
          </wp:inline>
        </w:drawing>
      </w:r>
      <w:r w:rsidRPr="001E1155">
        <w:t xml:space="preserve"> </w:t>
      </w:r>
    </w:p>
    <w:p w14:paraId="1287EFAE" w14:textId="0D58773F" w:rsidR="001E1155" w:rsidRPr="00102CAF" w:rsidRDefault="001E1155" w:rsidP="001E1155">
      <w:pPr>
        <w:spacing w:after="0"/>
        <w:ind w:left="159"/>
        <w:rPr>
          <w:sz w:val="10"/>
          <w:szCs w:val="10"/>
        </w:rPr>
      </w:pPr>
    </w:p>
    <w:p w14:paraId="0077439C" w14:textId="67EF0021" w:rsidR="001E1155" w:rsidRDefault="001E1155" w:rsidP="001E1155">
      <w:pPr>
        <w:spacing w:after="0"/>
        <w:ind w:left="159"/>
      </w:pPr>
      <w:r>
        <w:rPr>
          <w:noProof/>
        </w:rPr>
        <w:lastRenderedPageBreak/>
        <w:drawing>
          <wp:anchor distT="0" distB="0" distL="114300" distR="114300" simplePos="0" relativeHeight="251659264" behindDoc="0" locked="0" layoutInCell="1" allowOverlap="1" wp14:anchorId="26C9E723" wp14:editId="0918D43D">
            <wp:simplePos x="0" y="0"/>
            <wp:positionH relativeFrom="column">
              <wp:posOffset>3048000</wp:posOffset>
            </wp:positionH>
            <wp:positionV relativeFrom="paragraph">
              <wp:posOffset>9524</wp:posOffset>
            </wp:positionV>
            <wp:extent cx="2907603" cy="2036445"/>
            <wp:effectExtent l="0" t="0" r="0" b="0"/>
            <wp:wrapNone/>
            <wp:docPr id="869985095" name="Picture 6" descr="A graph showing the value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5095" name="Picture 6" descr="A graph showing the value of a number of individual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3869"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90E04C6" wp14:editId="532AF941">
            <wp:extent cx="2743200" cy="2049308"/>
            <wp:effectExtent l="0" t="0" r="0" b="0"/>
            <wp:docPr id="1080364776" name="Picture 5" descr="A graph showing the value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64776" name="Picture 5" descr="A graph showing the value of a graph&#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0868" cy="2055036"/>
                    </a:xfrm>
                    <a:prstGeom prst="rect">
                      <a:avLst/>
                    </a:prstGeom>
                    <a:noFill/>
                    <a:ln>
                      <a:noFill/>
                    </a:ln>
                  </pic:spPr>
                </pic:pic>
              </a:graphicData>
            </a:graphic>
          </wp:inline>
        </w:drawing>
      </w:r>
      <w:r w:rsidRPr="001E1155">
        <w:t xml:space="preserve"> </w:t>
      </w:r>
    </w:p>
    <w:p w14:paraId="2D4BE88A" w14:textId="733F1038" w:rsidR="001E1155" w:rsidRDefault="001E1155" w:rsidP="001E1155">
      <w:pPr>
        <w:spacing w:after="0"/>
        <w:ind w:left="159"/>
        <w:rPr>
          <w:rFonts w:ascii="Times New Roman" w:hAnsi="Times New Roman" w:cs="Mangal"/>
          <w:sz w:val="20"/>
          <w:szCs w:val="20"/>
        </w:rPr>
      </w:pPr>
      <w:r>
        <w:rPr>
          <w:noProof/>
        </w:rPr>
        <w:drawing>
          <wp:anchor distT="0" distB="0" distL="114300" distR="114300" simplePos="0" relativeHeight="251660288" behindDoc="0" locked="0" layoutInCell="1" allowOverlap="1" wp14:anchorId="5ED23BC5" wp14:editId="70A709AC">
            <wp:simplePos x="0" y="0"/>
            <wp:positionH relativeFrom="column">
              <wp:posOffset>3111500</wp:posOffset>
            </wp:positionH>
            <wp:positionV relativeFrom="paragraph">
              <wp:posOffset>135255</wp:posOffset>
            </wp:positionV>
            <wp:extent cx="2844800" cy="1979930"/>
            <wp:effectExtent l="0" t="0" r="0" b="0"/>
            <wp:wrapNone/>
            <wp:docPr id="129737664" name="Picture 8" descr="A graph showing the value of a medical expen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7664" name="Picture 8" descr="A graph showing the value of a medical expense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4800"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FBF478" w14:textId="7919F0FD" w:rsidR="001E1155" w:rsidRDefault="001E1155" w:rsidP="001E1155">
      <w:pPr>
        <w:spacing w:after="0"/>
        <w:ind w:left="159"/>
      </w:pPr>
      <w:r>
        <w:rPr>
          <w:noProof/>
        </w:rPr>
        <w:drawing>
          <wp:inline distT="0" distB="0" distL="0" distR="0" wp14:anchorId="36BBA8D8" wp14:editId="237F95EA">
            <wp:extent cx="2730500" cy="1943048"/>
            <wp:effectExtent l="0" t="0" r="0" b="0"/>
            <wp:docPr id="276838580" name="Picture 7" descr="A graph showing the value of a perform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38580" name="Picture 7" descr="A graph showing the value of a performanc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2934" cy="2030173"/>
                    </a:xfrm>
                    <a:prstGeom prst="rect">
                      <a:avLst/>
                    </a:prstGeom>
                    <a:noFill/>
                    <a:ln>
                      <a:noFill/>
                    </a:ln>
                  </pic:spPr>
                </pic:pic>
              </a:graphicData>
            </a:graphic>
          </wp:inline>
        </w:drawing>
      </w:r>
      <w:r w:rsidRPr="001E1155">
        <w:t xml:space="preserve"> </w:t>
      </w:r>
    </w:p>
    <w:p w14:paraId="4891E20D" w14:textId="23D4637B" w:rsidR="00102CAF" w:rsidRPr="00102CAF" w:rsidRDefault="002546A7" w:rsidP="00102CAF">
      <w:pPr>
        <w:spacing w:after="0"/>
        <w:ind w:left="159"/>
        <w:jc w:val="center"/>
        <w:rPr>
          <w:rFonts w:ascii="Times New Roman" w:hAnsi="Times New Roman" w:cs="Mangal"/>
          <w:b/>
          <w:bCs/>
          <w:sz w:val="20"/>
          <w:szCs w:val="20"/>
        </w:rPr>
      </w:pPr>
      <w:r>
        <w:rPr>
          <w:rFonts w:ascii="Times New Roman" w:hAnsi="Times New Roman" w:cs="Mangal"/>
          <w:b/>
          <w:bCs/>
          <w:sz w:val="20"/>
          <w:szCs w:val="20"/>
        </w:rPr>
        <w:t xml:space="preserve">                  Fig </w:t>
      </w:r>
      <w:r w:rsidR="0099025F">
        <w:rPr>
          <w:rFonts w:ascii="Times New Roman" w:hAnsi="Times New Roman" w:cs="Mangal"/>
          <w:b/>
          <w:bCs/>
          <w:sz w:val="20"/>
          <w:szCs w:val="20"/>
        </w:rPr>
        <w:t>4</w:t>
      </w:r>
      <w:r>
        <w:rPr>
          <w:rFonts w:ascii="Times New Roman" w:hAnsi="Times New Roman" w:cs="Mangal"/>
          <w:b/>
          <w:bCs/>
          <w:sz w:val="20"/>
          <w:szCs w:val="20"/>
        </w:rPr>
        <w:t xml:space="preserve">: </w:t>
      </w:r>
      <w:r w:rsidRPr="002546A7">
        <w:rPr>
          <w:rFonts w:ascii="Times New Roman" w:hAnsi="Times New Roman" w:cs="Mangal"/>
          <w:sz w:val="20"/>
          <w:szCs w:val="20"/>
        </w:rPr>
        <w:t>Regression Analysis Graph showing the relationship between time and expense amount for a selected expense category.</w:t>
      </w:r>
    </w:p>
    <w:p w14:paraId="28D4D8FE" w14:textId="0E5B5253" w:rsidR="002546A7" w:rsidRDefault="002546A7" w:rsidP="002546A7">
      <w:pPr>
        <w:pStyle w:val="ListParagraph"/>
        <w:spacing w:after="0"/>
        <w:ind w:left="519"/>
        <w:rPr>
          <w:rFonts w:ascii="Times New Roman" w:hAnsi="Times New Roman" w:cs="Times New Roman"/>
          <w:color w:val="0D0D0D"/>
          <w:sz w:val="20"/>
          <w:szCs w:val="20"/>
          <w:shd w:val="clear" w:color="auto" w:fill="FFFFFF"/>
        </w:rPr>
      </w:pPr>
      <w:r w:rsidRPr="002546A7">
        <w:rPr>
          <w:rFonts w:ascii="Times New Roman" w:hAnsi="Times New Roman" w:cs="Times New Roman"/>
          <w:color w:val="0D0D0D"/>
          <w:sz w:val="20"/>
          <w:szCs w:val="20"/>
          <w:shd w:val="clear" w:color="auto" w:fill="FFFFFF"/>
        </w:rPr>
        <w:t>Regression analysis graphs were generated to visualize the relationship between the independent variables (e.g., time, expense categories) and the dependent variable (expense amount). These graphs helped identify patterns, trends, and potential outliers in the data, providing insights into the predictive power of the model. Additionally, the performance of the regression models was evaluated using root mean squared error (RMSE) values.</w:t>
      </w:r>
    </w:p>
    <w:p w14:paraId="1DDBA299" w14:textId="77777777" w:rsidR="002546A7" w:rsidRPr="002546A7" w:rsidRDefault="002546A7" w:rsidP="002546A7">
      <w:pPr>
        <w:pStyle w:val="ListParagraph"/>
        <w:spacing w:after="0"/>
        <w:ind w:left="519"/>
        <w:rPr>
          <w:rFonts w:ascii="Times New Roman" w:hAnsi="Times New Roman" w:cs="Times New Roman"/>
          <w:sz w:val="20"/>
          <w:szCs w:val="20"/>
        </w:rPr>
      </w:pPr>
    </w:p>
    <w:p w14:paraId="4CD38EA2" w14:textId="1C23EA01" w:rsidR="00102CAF" w:rsidRPr="00102CAF" w:rsidRDefault="00102CAF" w:rsidP="00102CAF">
      <w:pPr>
        <w:pStyle w:val="ListParagraph"/>
        <w:numPr>
          <w:ilvl w:val="0"/>
          <w:numId w:val="42"/>
        </w:numPr>
        <w:spacing w:after="0"/>
        <w:ind w:left="519"/>
        <w:rPr>
          <w:rFonts w:ascii="Times New Roman" w:hAnsi="Times New Roman" w:cs="Mangal"/>
          <w:sz w:val="20"/>
          <w:szCs w:val="20"/>
        </w:rPr>
      </w:pPr>
      <w:r>
        <w:rPr>
          <w:rFonts w:ascii="Times New Roman" w:hAnsi="Times New Roman" w:cs="Mangal"/>
          <w:b/>
          <w:bCs/>
          <w:sz w:val="24"/>
          <w:szCs w:val="24"/>
        </w:rPr>
        <w:t>Correlation Heatmap</w:t>
      </w:r>
    </w:p>
    <w:p w14:paraId="1AEC83B9" w14:textId="77777777" w:rsidR="00102CAF" w:rsidRPr="00102CAF" w:rsidRDefault="00102CAF" w:rsidP="00102CAF">
      <w:pPr>
        <w:pStyle w:val="ListParagraph"/>
        <w:spacing w:after="0"/>
        <w:ind w:left="159"/>
        <w:rPr>
          <w:rFonts w:ascii="Times New Roman" w:hAnsi="Times New Roman" w:cs="Mangal"/>
          <w:sz w:val="20"/>
          <w:szCs w:val="20"/>
        </w:rPr>
      </w:pPr>
    </w:p>
    <w:p w14:paraId="118EA937" w14:textId="77777777" w:rsidR="00102CAF" w:rsidRPr="00102CAF" w:rsidRDefault="00102CAF" w:rsidP="00102CAF">
      <w:pPr>
        <w:pStyle w:val="ListParagraph"/>
        <w:spacing w:after="0"/>
        <w:ind w:left="448"/>
        <w:rPr>
          <w:rFonts w:ascii="Times New Roman" w:hAnsi="Times New Roman" w:cs="Mangal"/>
          <w:sz w:val="20"/>
          <w:szCs w:val="20"/>
        </w:rPr>
      </w:pPr>
      <w:r w:rsidRPr="00102CAF">
        <w:rPr>
          <w:rFonts w:ascii="Times New Roman" w:hAnsi="Times New Roman" w:cs="Mangal"/>
          <w:sz w:val="20"/>
          <w:szCs w:val="20"/>
        </w:rPr>
        <w:t>A correlation heatmap was constructed to visualize the correlation coefficients between different variables in the dataset. This heatmap illustrated the strength and direction of linear relationships between variables, highlighting potential multicollinearity issues and guiding feature selection and model refinement efforts.</w:t>
      </w:r>
    </w:p>
    <w:p w14:paraId="28FE6239" w14:textId="77777777" w:rsidR="00102CAF" w:rsidRPr="00102CAF" w:rsidRDefault="00102CAF" w:rsidP="00102CAF">
      <w:pPr>
        <w:pStyle w:val="ListParagraph"/>
        <w:spacing w:after="0"/>
        <w:ind w:left="448"/>
        <w:rPr>
          <w:rFonts w:ascii="Times New Roman" w:hAnsi="Times New Roman" w:cs="Mangal"/>
          <w:sz w:val="20"/>
          <w:szCs w:val="20"/>
        </w:rPr>
      </w:pPr>
    </w:p>
    <w:p w14:paraId="6A0AA1F8" w14:textId="142EF741" w:rsidR="00102CAF" w:rsidRDefault="00102CAF" w:rsidP="00102CAF">
      <w:pPr>
        <w:pStyle w:val="ListParagraph"/>
        <w:spacing w:after="0"/>
        <w:ind w:left="448"/>
        <w:rPr>
          <w:rFonts w:ascii="Times New Roman" w:hAnsi="Times New Roman" w:cs="Mangal"/>
          <w:sz w:val="20"/>
          <w:szCs w:val="20"/>
        </w:rPr>
      </w:pPr>
      <w:r w:rsidRPr="00102CAF">
        <w:rPr>
          <w:rFonts w:ascii="Times New Roman" w:hAnsi="Times New Roman" w:cs="Mangal"/>
          <w:sz w:val="20"/>
          <w:szCs w:val="20"/>
        </w:rPr>
        <w:t>The correlation heatmap for the expense prediction dataset is presented below:</w:t>
      </w:r>
    </w:p>
    <w:p w14:paraId="17630712" w14:textId="4474FF83" w:rsidR="00102CAF" w:rsidRDefault="00102CAF" w:rsidP="00102CAF">
      <w:pPr>
        <w:pStyle w:val="ListParagraph"/>
        <w:spacing w:after="0" w:line="240" w:lineRule="auto"/>
        <w:ind w:left="159"/>
        <w:jc w:val="center"/>
        <w:rPr>
          <w:rFonts w:ascii="Times New Roman" w:hAnsi="Times New Roman" w:cs="Mangal"/>
          <w:sz w:val="20"/>
          <w:szCs w:val="20"/>
        </w:rPr>
      </w:pPr>
      <w:r>
        <w:rPr>
          <w:noProof/>
        </w:rPr>
        <w:lastRenderedPageBreak/>
        <w:drawing>
          <wp:inline distT="0" distB="0" distL="0" distR="0" wp14:anchorId="29A7ECB1" wp14:editId="608B44D1">
            <wp:extent cx="5410200" cy="4145280"/>
            <wp:effectExtent l="0" t="0" r="0" b="0"/>
            <wp:docPr id="878256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0200" cy="4145280"/>
                    </a:xfrm>
                    <a:prstGeom prst="rect">
                      <a:avLst/>
                    </a:prstGeom>
                    <a:noFill/>
                    <a:ln>
                      <a:noFill/>
                    </a:ln>
                  </pic:spPr>
                </pic:pic>
              </a:graphicData>
            </a:graphic>
          </wp:inline>
        </w:drawing>
      </w:r>
    </w:p>
    <w:p w14:paraId="3D506655" w14:textId="622CD5B5" w:rsidR="00102CAF" w:rsidRDefault="00102CAF" w:rsidP="00102CAF">
      <w:pPr>
        <w:pStyle w:val="ListParagraph"/>
        <w:spacing w:after="0" w:line="240" w:lineRule="auto"/>
        <w:ind w:left="567"/>
        <w:jc w:val="center"/>
        <w:rPr>
          <w:rFonts w:ascii="Times New Roman" w:hAnsi="Times New Roman" w:cs="Mangal"/>
          <w:sz w:val="20"/>
          <w:szCs w:val="20"/>
        </w:rPr>
      </w:pPr>
      <w:r>
        <w:rPr>
          <w:rFonts w:ascii="Times New Roman" w:hAnsi="Times New Roman" w:cs="Mangal"/>
          <w:b/>
          <w:bCs/>
          <w:sz w:val="20"/>
          <w:szCs w:val="20"/>
        </w:rPr>
        <w:t xml:space="preserve">    Fig </w:t>
      </w:r>
      <w:r w:rsidR="0099025F">
        <w:rPr>
          <w:rFonts w:ascii="Times New Roman" w:hAnsi="Times New Roman" w:cs="Mangal"/>
          <w:b/>
          <w:bCs/>
          <w:sz w:val="20"/>
          <w:szCs w:val="20"/>
        </w:rPr>
        <w:t>5</w:t>
      </w:r>
      <w:r w:rsidR="002546A7">
        <w:rPr>
          <w:rFonts w:ascii="Times New Roman" w:hAnsi="Times New Roman" w:cs="Mangal"/>
          <w:b/>
          <w:bCs/>
          <w:sz w:val="20"/>
          <w:szCs w:val="20"/>
        </w:rPr>
        <w:t>:</w:t>
      </w:r>
      <w:r>
        <w:rPr>
          <w:rFonts w:ascii="Times New Roman" w:hAnsi="Times New Roman" w:cs="Mangal"/>
          <w:b/>
          <w:bCs/>
          <w:sz w:val="20"/>
          <w:szCs w:val="20"/>
        </w:rPr>
        <w:t xml:space="preserve"> </w:t>
      </w:r>
      <w:r w:rsidRPr="00102CAF">
        <w:rPr>
          <w:rFonts w:ascii="Times New Roman" w:hAnsi="Times New Roman" w:cs="Mangal"/>
          <w:sz w:val="20"/>
          <w:szCs w:val="20"/>
        </w:rPr>
        <w:t>Correlation Heatmap illustrating the correlation coefficients between variables in the expense prediction dataset.</w:t>
      </w:r>
    </w:p>
    <w:p w14:paraId="5B05DAF2" w14:textId="77777777" w:rsidR="002546A7" w:rsidRPr="00102CAF" w:rsidRDefault="002546A7" w:rsidP="00102CAF">
      <w:pPr>
        <w:pStyle w:val="ListParagraph"/>
        <w:spacing w:after="0" w:line="240" w:lineRule="auto"/>
        <w:ind w:left="159"/>
        <w:jc w:val="center"/>
        <w:rPr>
          <w:rFonts w:ascii="Times New Roman" w:hAnsi="Times New Roman" w:cs="Mangal"/>
          <w:b/>
          <w:bCs/>
          <w:sz w:val="20"/>
          <w:szCs w:val="20"/>
        </w:rPr>
      </w:pPr>
    </w:p>
    <w:p w14:paraId="647A447C" w14:textId="08FF2754" w:rsidR="00102CAF" w:rsidRDefault="00102CAF" w:rsidP="00102CAF">
      <w:pPr>
        <w:pStyle w:val="ListParagraph"/>
        <w:spacing w:after="0"/>
        <w:ind w:left="448"/>
        <w:rPr>
          <w:rFonts w:ascii="Times New Roman" w:hAnsi="Times New Roman" w:cs="Mangal"/>
          <w:sz w:val="20"/>
          <w:szCs w:val="20"/>
        </w:rPr>
      </w:pPr>
      <w:r w:rsidRPr="00102CAF">
        <w:rPr>
          <w:rFonts w:ascii="Times New Roman" w:hAnsi="Times New Roman" w:cs="Mangal"/>
          <w:sz w:val="20"/>
          <w:szCs w:val="20"/>
        </w:rPr>
        <w:t>These visualizations, along with quantitative evaluation metrics such as root mean squared error (RMSE) and coefficient of determination (R-squared), provided a comprehensive understanding of the expense prediction model's performance and informed decision-making throughout the development and refinement process.</w:t>
      </w:r>
    </w:p>
    <w:p w14:paraId="356AB400" w14:textId="77777777" w:rsidR="002546A7" w:rsidRDefault="002546A7" w:rsidP="00DB1D5B">
      <w:pPr>
        <w:spacing w:after="0"/>
        <w:rPr>
          <w:rFonts w:ascii="Times New Roman" w:hAnsi="Times New Roman" w:cs="Mangal"/>
          <w:sz w:val="20"/>
          <w:szCs w:val="20"/>
        </w:rPr>
      </w:pPr>
    </w:p>
    <w:p w14:paraId="6A477EF1" w14:textId="77777777" w:rsidR="00DB1D5B" w:rsidRPr="00DB1D5B" w:rsidRDefault="00DB1D5B" w:rsidP="00DB1D5B">
      <w:pPr>
        <w:spacing w:after="0"/>
        <w:rPr>
          <w:rFonts w:ascii="Times New Roman" w:hAnsi="Times New Roman" w:cs="Mangal"/>
          <w:sz w:val="20"/>
          <w:szCs w:val="20"/>
        </w:rPr>
      </w:pPr>
    </w:p>
    <w:p w14:paraId="79648FA7" w14:textId="77777777" w:rsidR="002546A7" w:rsidRDefault="002546A7" w:rsidP="00102CAF">
      <w:pPr>
        <w:pStyle w:val="ListParagraph"/>
        <w:spacing w:after="0"/>
        <w:ind w:left="448"/>
        <w:rPr>
          <w:rFonts w:ascii="Times New Roman" w:hAnsi="Times New Roman" w:cs="Mangal"/>
          <w:sz w:val="20"/>
          <w:szCs w:val="20"/>
        </w:rPr>
      </w:pPr>
    </w:p>
    <w:p w14:paraId="70A33BA1" w14:textId="77777777" w:rsidR="0099025F" w:rsidRDefault="0099025F" w:rsidP="00102CAF">
      <w:pPr>
        <w:pStyle w:val="ListParagraph"/>
        <w:spacing w:after="0"/>
        <w:ind w:left="448"/>
        <w:rPr>
          <w:rFonts w:ascii="Times New Roman" w:hAnsi="Times New Roman" w:cs="Mangal"/>
          <w:sz w:val="20"/>
          <w:szCs w:val="20"/>
        </w:rPr>
      </w:pPr>
    </w:p>
    <w:p w14:paraId="5B80B0B9" w14:textId="77777777" w:rsidR="002546A7" w:rsidRDefault="002546A7" w:rsidP="00102CAF">
      <w:pPr>
        <w:pStyle w:val="ListParagraph"/>
        <w:spacing w:after="0"/>
        <w:ind w:left="448"/>
        <w:rPr>
          <w:rFonts w:ascii="Times New Roman" w:hAnsi="Times New Roman" w:cs="Mangal"/>
          <w:sz w:val="20"/>
          <w:szCs w:val="20"/>
        </w:rPr>
      </w:pPr>
    </w:p>
    <w:p w14:paraId="2A614078" w14:textId="77777777" w:rsidR="002546A7" w:rsidRPr="00102CAF" w:rsidRDefault="002546A7" w:rsidP="00102CAF">
      <w:pPr>
        <w:pStyle w:val="ListParagraph"/>
        <w:spacing w:after="0"/>
        <w:ind w:left="448"/>
        <w:rPr>
          <w:rFonts w:ascii="Times New Roman" w:hAnsi="Times New Roman" w:cs="Mangal"/>
          <w:sz w:val="20"/>
          <w:szCs w:val="20"/>
        </w:rPr>
      </w:pPr>
    </w:p>
    <w:p w14:paraId="23D372E1" w14:textId="77777777" w:rsidR="00102CAF" w:rsidRPr="001E1155" w:rsidRDefault="00102CAF" w:rsidP="00102CAF">
      <w:pPr>
        <w:pStyle w:val="ListParagraph"/>
        <w:spacing w:after="0"/>
        <w:ind w:left="879"/>
        <w:rPr>
          <w:rFonts w:ascii="Times New Roman" w:hAnsi="Times New Roman" w:cs="Mangal"/>
          <w:sz w:val="20"/>
          <w:szCs w:val="20"/>
        </w:rPr>
      </w:pPr>
    </w:p>
    <w:p w14:paraId="78729A7E" w14:textId="43DD6D26" w:rsidR="00854295" w:rsidRDefault="00854295" w:rsidP="00854295">
      <w:pPr>
        <w:pStyle w:val="ListParagraph"/>
        <w:numPr>
          <w:ilvl w:val="0"/>
          <w:numId w:val="31"/>
        </w:numPr>
        <w:rPr>
          <w:rFonts w:ascii="Times New Roman" w:hAnsi="Times New Roman" w:cs="Mangal"/>
          <w:b/>
          <w:bCs/>
          <w:sz w:val="24"/>
          <w:szCs w:val="24"/>
        </w:rPr>
      </w:pPr>
      <w:r w:rsidRPr="00854295">
        <w:rPr>
          <w:rFonts w:ascii="Times New Roman" w:hAnsi="Times New Roman" w:cs="Mangal"/>
          <w:b/>
          <w:bCs/>
          <w:sz w:val="24"/>
          <w:szCs w:val="24"/>
        </w:rPr>
        <w:t>Result and Discussion</w:t>
      </w:r>
    </w:p>
    <w:p w14:paraId="57CAAFA0" w14:textId="658F2C25" w:rsidR="00854295" w:rsidRDefault="00DB1D5B" w:rsidP="00DB1D5B">
      <w:pPr>
        <w:ind w:left="450"/>
        <w:rPr>
          <w:rFonts w:ascii="Times New Roman" w:hAnsi="Times New Roman" w:cs="Mangal"/>
          <w:sz w:val="20"/>
          <w:szCs w:val="20"/>
        </w:rPr>
      </w:pPr>
      <w:r w:rsidRPr="00DB1D5B">
        <w:rPr>
          <w:rFonts w:ascii="Times New Roman" w:hAnsi="Times New Roman" w:cs="Mangal"/>
          <w:sz w:val="20"/>
          <w:szCs w:val="20"/>
        </w:rPr>
        <w:t xml:space="preserve">The results obtained from the development and evaluation of the </w:t>
      </w:r>
      <w:proofErr w:type="spellStart"/>
      <w:r w:rsidRPr="00DB1D5B">
        <w:rPr>
          <w:rFonts w:ascii="Times New Roman" w:hAnsi="Times New Roman" w:cs="Mangal"/>
          <w:sz w:val="20"/>
          <w:szCs w:val="20"/>
        </w:rPr>
        <w:t>SpendSmart</w:t>
      </w:r>
      <w:proofErr w:type="spellEnd"/>
      <w:r w:rsidRPr="00DB1D5B">
        <w:rPr>
          <w:rFonts w:ascii="Times New Roman" w:hAnsi="Times New Roman" w:cs="Mangal"/>
          <w:sz w:val="20"/>
          <w:szCs w:val="20"/>
        </w:rPr>
        <w:t xml:space="preserve"> expense tracking system are discussed below. These findings are based on the performance of the application</w:t>
      </w:r>
      <w:r>
        <w:rPr>
          <w:rFonts w:ascii="Times New Roman" w:hAnsi="Times New Roman" w:cs="Mangal"/>
          <w:sz w:val="20"/>
          <w:szCs w:val="20"/>
        </w:rPr>
        <w:t xml:space="preserve"> and</w:t>
      </w:r>
      <w:r w:rsidRPr="00DB1D5B">
        <w:rPr>
          <w:rFonts w:ascii="Times New Roman" w:hAnsi="Times New Roman" w:cs="Mangal"/>
          <w:sz w:val="20"/>
          <w:szCs w:val="20"/>
        </w:rPr>
        <w:t xml:space="preserve"> the effectiveness of the implemented features.</w:t>
      </w:r>
    </w:p>
    <w:p w14:paraId="320B4002" w14:textId="05A4EE02" w:rsidR="00DB1D5B" w:rsidRDefault="00DB1D5B" w:rsidP="0099025F">
      <w:pPr>
        <w:spacing w:after="0"/>
        <w:ind w:left="450"/>
        <w:rPr>
          <w:rFonts w:ascii="Times New Roman" w:hAnsi="Times New Roman" w:cs="Mangal"/>
          <w:sz w:val="20"/>
          <w:szCs w:val="20"/>
        </w:rPr>
      </w:pPr>
      <w:r w:rsidRPr="00DB1D5B">
        <w:rPr>
          <w:rFonts w:ascii="Times New Roman" w:hAnsi="Times New Roman" w:cs="Mangal"/>
          <w:sz w:val="20"/>
          <w:szCs w:val="20"/>
        </w:rPr>
        <w:t xml:space="preserve">The </w:t>
      </w:r>
      <w:proofErr w:type="spellStart"/>
      <w:r w:rsidRPr="00DB1D5B">
        <w:rPr>
          <w:rFonts w:ascii="Times New Roman" w:hAnsi="Times New Roman" w:cs="Mangal"/>
          <w:sz w:val="20"/>
          <w:szCs w:val="20"/>
        </w:rPr>
        <w:t>SpendSmart</w:t>
      </w:r>
      <w:proofErr w:type="spellEnd"/>
      <w:r w:rsidRPr="00DB1D5B">
        <w:rPr>
          <w:rFonts w:ascii="Times New Roman" w:hAnsi="Times New Roman" w:cs="Mangal"/>
          <w:sz w:val="20"/>
          <w:szCs w:val="20"/>
        </w:rPr>
        <w:t xml:space="preserve"> application demonstrated robust performance in terms of functionality, usability, and reliability. Through rigorous testing and validation, the application exhibited seamless interaction and data management capabilities, ensuring a smooth user experience. Key performance indicators, such as response time, error rates, and system stability, met or exceeded the predefined thresholds, indicating the application's effectiveness in managing personal finances.</w:t>
      </w:r>
    </w:p>
    <w:p w14:paraId="05DEB3AC" w14:textId="4B9F859B" w:rsidR="0099025F" w:rsidRDefault="00DB1D5B" w:rsidP="0099025F">
      <w:pPr>
        <w:spacing w:after="0"/>
        <w:ind w:left="450"/>
        <w:rPr>
          <w:rFonts w:ascii="Times New Roman" w:hAnsi="Times New Roman" w:cs="Mangal"/>
          <w:sz w:val="20"/>
          <w:szCs w:val="20"/>
        </w:rPr>
      </w:pPr>
      <w:r>
        <w:rPr>
          <w:noProof/>
        </w:rPr>
        <w:lastRenderedPageBreak/>
        <w:drawing>
          <wp:inline distT="0" distB="0" distL="0" distR="0" wp14:anchorId="08DDE4E5" wp14:editId="5BC814A5">
            <wp:extent cx="5274310" cy="2574290"/>
            <wp:effectExtent l="0" t="0" r="0" b="0"/>
            <wp:docPr id="5807345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34577" name="Picture 1"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574290"/>
                    </a:xfrm>
                    <a:prstGeom prst="rect">
                      <a:avLst/>
                    </a:prstGeom>
                    <a:noFill/>
                    <a:ln>
                      <a:noFill/>
                    </a:ln>
                  </pic:spPr>
                </pic:pic>
              </a:graphicData>
            </a:graphic>
          </wp:inline>
        </w:drawing>
      </w:r>
    </w:p>
    <w:p w14:paraId="32DE113F" w14:textId="6617B3A3" w:rsidR="0099025F" w:rsidRDefault="0099025F" w:rsidP="0099025F">
      <w:pPr>
        <w:spacing w:after="0"/>
        <w:ind w:left="450"/>
        <w:jc w:val="center"/>
        <w:rPr>
          <w:rFonts w:ascii="Times New Roman" w:eastAsia="Times New Roman" w:hAnsi="Times New Roman" w:cs="Times New Roman"/>
          <w:bCs/>
          <w:color w:val="000000"/>
          <w:sz w:val="20"/>
          <w:szCs w:val="20"/>
          <w:shd w:val="clear" w:color="auto" w:fill="FFFFFF"/>
        </w:rPr>
      </w:pPr>
      <w:r w:rsidRPr="0057549F">
        <w:rPr>
          <w:rFonts w:ascii="Times New Roman" w:eastAsia="Times New Roman" w:hAnsi="Times New Roman" w:cs="Times New Roman"/>
          <w:b/>
          <w:color w:val="000000"/>
          <w:sz w:val="20"/>
          <w:szCs w:val="20"/>
          <w:shd w:val="clear" w:color="auto" w:fill="FFFFFF"/>
        </w:rPr>
        <w:t xml:space="preserve">Fig </w:t>
      </w:r>
      <w:r>
        <w:rPr>
          <w:rFonts w:ascii="Times New Roman" w:eastAsia="Times New Roman" w:hAnsi="Times New Roman" w:cs="Times New Roman"/>
          <w:b/>
          <w:color w:val="000000"/>
          <w:sz w:val="20"/>
          <w:szCs w:val="20"/>
          <w:shd w:val="clear" w:color="auto" w:fill="FFFFFF"/>
        </w:rPr>
        <w:t>6</w:t>
      </w:r>
      <w:r w:rsidRPr="0057549F">
        <w:rPr>
          <w:rFonts w:ascii="Times New Roman" w:eastAsia="Times New Roman" w:hAnsi="Times New Roman" w:cs="Times New Roman"/>
          <w:b/>
          <w:color w:val="000000"/>
          <w:sz w:val="20"/>
          <w:szCs w:val="20"/>
          <w:shd w:val="clear" w:color="auto" w:fill="FFFFFF"/>
        </w:rPr>
        <w:t>:</w:t>
      </w:r>
      <w:r>
        <w:rPr>
          <w:rFonts w:ascii="Times New Roman" w:eastAsia="Times New Roman" w:hAnsi="Times New Roman" w:cs="Times New Roman"/>
          <w:bCs/>
          <w:color w:val="000000"/>
          <w:sz w:val="20"/>
          <w:szCs w:val="20"/>
          <w:shd w:val="clear" w:color="auto" w:fill="FFFFFF"/>
        </w:rPr>
        <w:t xml:space="preserve"> Interface of the Web Application</w:t>
      </w:r>
    </w:p>
    <w:p w14:paraId="2BE3E109" w14:textId="77777777" w:rsidR="0099025F" w:rsidRPr="0099025F" w:rsidRDefault="0099025F" w:rsidP="0099025F">
      <w:pPr>
        <w:spacing w:after="0"/>
        <w:ind w:left="450"/>
        <w:jc w:val="center"/>
        <w:rPr>
          <w:rFonts w:ascii="Times New Roman" w:eastAsia="Times New Roman" w:hAnsi="Times New Roman" w:cs="Times New Roman"/>
          <w:bCs/>
          <w:color w:val="000000"/>
          <w:sz w:val="6"/>
          <w:szCs w:val="6"/>
          <w:shd w:val="clear" w:color="auto" w:fill="FFFFFF"/>
        </w:rPr>
      </w:pPr>
    </w:p>
    <w:p w14:paraId="706B9C92" w14:textId="7A6B6AF4" w:rsidR="00DB1D5B" w:rsidRDefault="00DB1D5B" w:rsidP="00DB1D5B">
      <w:pPr>
        <w:ind w:left="450"/>
        <w:rPr>
          <w:rFonts w:ascii="Times New Roman" w:hAnsi="Times New Roman" w:cs="Mangal"/>
          <w:sz w:val="20"/>
          <w:szCs w:val="20"/>
        </w:rPr>
      </w:pPr>
      <w:r w:rsidRPr="00DB1D5B">
        <w:rPr>
          <w:rFonts w:ascii="Times New Roman" w:hAnsi="Times New Roman" w:cs="Mangal"/>
          <w:sz w:val="20"/>
          <w:szCs w:val="20"/>
        </w:rPr>
        <w:t xml:space="preserve">The </w:t>
      </w:r>
      <w:r w:rsidR="00A959AE">
        <w:rPr>
          <w:rFonts w:ascii="Times New Roman" w:hAnsi="Times New Roman" w:cs="Mangal"/>
          <w:sz w:val="20"/>
          <w:szCs w:val="20"/>
        </w:rPr>
        <w:t>prediction</w:t>
      </w:r>
      <w:r w:rsidRPr="00DB1D5B">
        <w:rPr>
          <w:rFonts w:ascii="Times New Roman" w:hAnsi="Times New Roman" w:cs="Mangal"/>
          <w:sz w:val="20"/>
          <w:szCs w:val="20"/>
        </w:rPr>
        <w:t xml:space="preserve"> engine implemented in </w:t>
      </w:r>
      <w:proofErr w:type="spellStart"/>
      <w:r w:rsidRPr="00DB1D5B">
        <w:rPr>
          <w:rFonts w:ascii="Times New Roman" w:hAnsi="Times New Roman" w:cs="Mangal"/>
          <w:sz w:val="20"/>
          <w:szCs w:val="20"/>
        </w:rPr>
        <w:t>SpendSmart</w:t>
      </w:r>
      <w:proofErr w:type="spellEnd"/>
      <w:r w:rsidRPr="00DB1D5B">
        <w:rPr>
          <w:rFonts w:ascii="Times New Roman" w:hAnsi="Times New Roman" w:cs="Mangal"/>
          <w:sz w:val="20"/>
          <w:szCs w:val="20"/>
        </w:rPr>
        <w:t xml:space="preserve"> proved to be highly effective in providing tailored advice to users based on their spending patterns and financial goals. By leveraging machine learning algorithms, the application accurately predicted future expenses and identified areas for cost optimization. The integration of regression models and real-time data sources enabled timely and relevant insights, enhancing users' understanding of their finances and promoting responsible spending habits.</w:t>
      </w:r>
    </w:p>
    <w:p w14:paraId="38F3F212" w14:textId="019A7E66" w:rsidR="0099025F" w:rsidRDefault="00DB1D5B" w:rsidP="0099025F">
      <w:pPr>
        <w:spacing w:after="0"/>
        <w:ind w:left="450"/>
        <w:rPr>
          <w:rFonts w:ascii="Times New Roman" w:hAnsi="Times New Roman" w:cs="Mangal"/>
          <w:sz w:val="20"/>
          <w:szCs w:val="20"/>
        </w:rPr>
      </w:pPr>
      <w:r>
        <w:rPr>
          <w:noProof/>
        </w:rPr>
        <w:drawing>
          <wp:inline distT="0" distB="0" distL="0" distR="0" wp14:anchorId="2A2921EF" wp14:editId="7597CE09">
            <wp:extent cx="5274310" cy="2590800"/>
            <wp:effectExtent l="0" t="0" r="0" b="0"/>
            <wp:docPr id="67416159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61592" name="Picture 2"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590800"/>
                    </a:xfrm>
                    <a:prstGeom prst="rect">
                      <a:avLst/>
                    </a:prstGeom>
                    <a:noFill/>
                    <a:ln>
                      <a:noFill/>
                    </a:ln>
                  </pic:spPr>
                </pic:pic>
              </a:graphicData>
            </a:graphic>
          </wp:inline>
        </w:drawing>
      </w:r>
    </w:p>
    <w:p w14:paraId="63A9F7BD" w14:textId="3B9FB39C" w:rsidR="0099025F" w:rsidRDefault="0099025F" w:rsidP="0099025F">
      <w:pPr>
        <w:spacing w:after="0"/>
        <w:ind w:left="450"/>
        <w:jc w:val="center"/>
        <w:rPr>
          <w:rFonts w:ascii="Times New Roman" w:eastAsia="Times New Roman" w:hAnsi="Times New Roman" w:cs="Times New Roman"/>
          <w:bCs/>
          <w:color w:val="000000"/>
          <w:sz w:val="20"/>
          <w:szCs w:val="20"/>
          <w:shd w:val="clear" w:color="auto" w:fill="FFFFFF"/>
        </w:rPr>
      </w:pPr>
      <w:r w:rsidRPr="0057549F">
        <w:rPr>
          <w:rFonts w:ascii="Times New Roman" w:eastAsia="Times New Roman" w:hAnsi="Times New Roman" w:cs="Times New Roman"/>
          <w:b/>
          <w:color w:val="000000"/>
          <w:sz w:val="20"/>
          <w:szCs w:val="20"/>
          <w:shd w:val="clear" w:color="auto" w:fill="FFFFFF"/>
        </w:rPr>
        <w:t xml:space="preserve">Fig </w:t>
      </w:r>
      <w:r>
        <w:rPr>
          <w:rFonts w:ascii="Times New Roman" w:eastAsia="Times New Roman" w:hAnsi="Times New Roman" w:cs="Times New Roman"/>
          <w:b/>
          <w:color w:val="000000"/>
          <w:sz w:val="20"/>
          <w:szCs w:val="20"/>
          <w:shd w:val="clear" w:color="auto" w:fill="FFFFFF"/>
        </w:rPr>
        <w:t>7</w:t>
      </w:r>
      <w:r w:rsidRPr="0057549F">
        <w:rPr>
          <w:rFonts w:ascii="Times New Roman" w:eastAsia="Times New Roman" w:hAnsi="Times New Roman" w:cs="Times New Roman"/>
          <w:b/>
          <w:color w:val="000000"/>
          <w:sz w:val="20"/>
          <w:szCs w:val="20"/>
          <w:shd w:val="clear" w:color="auto" w:fill="FFFFFF"/>
        </w:rPr>
        <w:t>:</w:t>
      </w:r>
      <w:r>
        <w:rPr>
          <w:rFonts w:ascii="Times New Roman" w:eastAsia="Times New Roman" w:hAnsi="Times New Roman" w:cs="Times New Roman"/>
          <w:bCs/>
          <w:color w:val="000000"/>
          <w:sz w:val="20"/>
          <w:szCs w:val="20"/>
          <w:shd w:val="clear" w:color="auto" w:fill="FFFFFF"/>
        </w:rPr>
        <w:t xml:space="preserve"> Predicted Expenses</w:t>
      </w:r>
    </w:p>
    <w:p w14:paraId="704E5E55" w14:textId="77777777" w:rsidR="0099025F" w:rsidRDefault="0099025F" w:rsidP="0099025F">
      <w:pPr>
        <w:ind w:left="450"/>
        <w:rPr>
          <w:rFonts w:ascii="Times New Roman" w:hAnsi="Times New Roman" w:cs="Mangal"/>
          <w:sz w:val="20"/>
          <w:szCs w:val="20"/>
        </w:rPr>
      </w:pPr>
    </w:p>
    <w:p w14:paraId="7208890C" w14:textId="510A1445" w:rsidR="00DB1D5B" w:rsidRDefault="0099025F" w:rsidP="0099025F">
      <w:pPr>
        <w:spacing w:after="0"/>
        <w:ind w:left="450"/>
        <w:rPr>
          <w:rFonts w:ascii="Times New Roman" w:hAnsi="Times New Roman" w:cs="Mangal"/>
          <w:sz w:val="20"/>
          <w:szCs w:val="20"/>
        </w:rPr>
      </w:pPr>
      <w:r>
        <w:rPr>
          <w:noProof/>
        </w:rPr>
        <w:lastRenderedPageBreak/>
        <w:drawing>
          <wp:inline distT="0" distB="0" distL="0" distR="0" wp14:anchorId="285D7CCB" wp14:editId="6EA9726E">
            <wp:extent cx="5274310" cy="2574290"/>
            <wp:effectExtent l="0" t="0" r="0" b="0"/>
            <wp:docPr id="151254086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40869" name="Picture 3"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574290"/>
                    </a:xfrm>
                    <a:prstGeom prst="rect">
                      <a:avLst/>
                    </a:prstGeom>
                    <a:noFill/>
                    <a:ln>
                      <a:noFill/>
                    </a:ln>
                  </pic:spPr>
                </pic:pic>
              </a:graphicData>
            </a:graphic>
          </wp:inline>
        </w:drawing>
      </w:r>
    </w:p>
    <w:p w14:paraId="7C496198" w14:textId="61331BFC" w:rsidR="0099025F" w:rsidRDefault="0099025F" w:rsidP="0099025F">
      <w:pPr>
        <w:spacing w:after="0"/>
        <w:ind w:left="450"/>
        <w:jc w:val="center"/>
        <w:rPr>
          <w:rFonts w:ascii="Times New Roman" w:eastAsia="Times New Roman" w:hAnsi="Times New Roman" w:cs="Times New Roman"/>
          <w:bCs/>
          <w:color w:val="000000"/>
          <w:sz w:val="20"/>
          <w:szCs w:val="20"/>
          <w:shd w:val="clear" w:color="auto" w:fill="FFFFFF"/>
        </w:rPr>
      </w:pPr>
      <w:r w:rsidRPr="0057549F">
        <w:rPr>
          <w:rFonts w:ascii="Times New Roman" w:eastAsia="Times New Roman" w:hAnsi="Times New Roman" w:cs="Times New Roman"/>
          <w:b/>
          <w:color w:val="000000"/>
          <w:sz w:val="20"/>
          <w:szCs w:val="20"/>
          <w:shd w:val="clear" w:color="auto" w:fill="FFFFFF"/>
        </w:rPr>
        <w:t xml:space="preserve">Fig </w:t>
      </w:r>
      <w:r>
        <w:rPr>
          <w:rFonts w:ascii="Times New Roman" w:eastAsia="Times New Roman" w:hAnsi="Times New Roman" w:cs="Times New Roman"/>
          <w:b/>
          <w:color w:val="000000"/>
          <w:sz w:val="20"/>
          <w:szCs w:val="20"/>
          <w:shd w:val="clear" w:color="auto" w:fill="FFFFFF"/>
        </w:rPr>
        <w:t>8</w:t>
      </w:r>
      <w:r w:rsidRPr="0057549F">
        <w:rPr>
          <w:rFonts w:ascii="Times New Roman" w:eastAsia="Times New Roman" w:hAnsi="Times New Roman" w:cs="Times New Roman"/>
          <w:b/>
          <w:color w:val="000000"/>
          <w:sz w:val="20"/>
          <w:szCs w:val="20"/>
          <w:shd w:val="clear" w:color="auto" w:fill="FFFFFF"/>
        </w:rPr>
        <w:t>:</w:t>
      </w:r>
      <w:r>
        <w:rPr>
          <w:rFonts w:ascii="Times New Roman" w:eastAsia="Times New Roman" w:hAnsi="Times New Roman" w:cs="Times New Roman"/>
          <w:bCs/>
          <w:color w:val="000000"/>
          <w:sz w:val="20"/>
          <w:szCs w:val="20"/>
          <w:shd w:val="clear" w:color="auto" w:fill="FFFFFF"/>
        </w:rPr>
        <w:t xml:space="preserve"> Category Wise Pictorial/Graph Representation</w:t>
      </w:r>
    </w:p>
    <w:p w14:paraId="60443CE5" w14:textId="77777777" w:rsidR="0099025F" w:rsidRPr="00DB1D5B" w:rsidRDefault="0099025F" w:rsidP="00DB1D5B">
      <w:pPr>
        <w:ind w:left="450"/>
        <w:rPr>
          <w:rFonts w:ascii="Times New Roman" w:hAnsi="Times New Roman" w:cs="Mangal"/>
          <w:sz w:val="20"/>
          <w:szCs w:val="20"/>
        </w:rPr>
      </w:pPr>
    </w:p>
    <w:p w14:paraId="20317F01" w14:textId="36E2A2C6" w:rsidR="00854295" w:rsidRPr="00854295" w:rsidRDefault="00854295" w:rsidP="00854295">
      <w:pPr>
        <w:pStyle w:val="ListParagraph"/>
        <w:numPr>
          <w:ilvl w:val="0"/>
          <w:numId w:val="31"/>
        </w:numPr>
        <w:rPr>
          <w:rFonts w:ascii="Times New Roman" w:hAnsi="Times New Roman" w:cs="Mangal"/>
          <w:b/>
          <w:bCs/>
          <w:sz w:val="24"/>
          <w:szCs w:val="24"/>
        </w:rPr>
      </w:pPr>
      <w:r>
        <w:rPr>
          <w:rFonts w:ascii="Times New Roman" w:hAnsi="Times New Roman" w:cs="Mangal"/>
          <w:b/>
          <w:bCs/>
          <w:sz w:val="24"/>
          <w:szCs w:val="24"/>
        </w:rPr>
        <w:t>Conclusions</w:t>
      </w:r>
    </w:p>
    <w:p w14:paraId="2703C72F" w14:textId="4CB8D970" w:rsidR="00011CD4" w:rsidRPr="00011CD4" w:rsidRDefault="00854295" w:rsidP="00011CD4">
      <w:pPr>
        <w:ind w:left="450"/>
        <w:rPr>
          <w:rFonts w:ascii="Times New Roman" w:hAnsi="Times New Roman" w:cs="Times New Roman"/>
          <w:sz w:val="20"/>
          <w:szCs w:val="20"/>
        </w:rPr>
      </w:pPr>
      <w:r w:rsidRPr="00854295">
        <w:rPr>
          <w:rFonts w:ascii="Times New Roman" w:hAnsi="Times New Roman" w:cs="Times New Roman"/>
          <w:sz w:val="20"/>
          <w:szCs w:val="20"/>
        </w:rPr>
        <w:t xml:space="preserve">Tracking the daily expenses can not only help in saving money but also help in setting financial goals for the future. If we know where our money is being spent every day, it is easy to set some cutbacks and such to help reduce expenditure. This project </w:t>
      </w:r>
      <w:r w:rsidR="00011CD4">
        <w:rPr>
          <w:rFonts w:ascii="Times New Roman" w:hAnsi="Times New Roman" w:cs="Times New Roman"/>
          <w:sz w:val="20"/>
          <w:szCs w:val="20"/>
        </w:rPr>
        <w:t xml:space="preserve">has presented </w:t>
      </w:r>
      <w:r w:rsidR="00011CD4" w:rsidRPr="00011CD4">
        <w:rPr>
          <w:rFonts w:ascii="Times New Roman" w:hAnsi="Times New Roman" w:cs="Times New Roman"/>
          <w:sz w:val="20"/>
          <w:szCs w:val="20"/>
        </w:rPr>
        <w:t xml:space="preserve">novel approach to expense tracking and financial management through the development of a </w:t>
      </w:r>
      <w:r w:rsidR="00A959AE">
        <w:rPr>
          <w:rFonts w:ascii="Times New Roman" w:hAnsi="Times New Roman" w:cs="Times New Roman"/>
          <w:sz w:val="20"/>
          <w:szCs w:val="20"/>
        </w:rPr>
        <w:t>prediction</w:t>
      </w:r>
      <w:r w:rsidR="00011CD4" w:rsidRPr="00011CD4">
        <w:rPr>
          <w:rFonts w:ascii="Times New Roman" w:hAnsi="Times New Roman" w:cs="Times New Roman"/>
          <w:sz w:val="20"/>
          <w:szCs w:val="20"/>
        </w:rPr>
        <w:t xml:space="preserve"> system</w:t>
      </w:r>
      <w:r w:rsidR="00011CD4">
        <w:rPr>
          <w:rFonts w:ascii="Times New Roman" w:hAnsi="Times New Roman" w:cs="Times New Roman"/>
          <w:sz w:val="20"/>
          <w:szCs w:val="20"/>
        </w:rPr>
        <w:t>.</w:t>
      </w:r>
      <w:r w:rsidR="00011CD4" w:rsidRPr="00011CD4">
        <w:rPr>
          <w:rFonts w:ascii="Times New Roman" w:hAnsi="Times New Roman" w:cs="Times New Roman"/>
          <w:sz w:val="20"/>
          <w:szCs w:val="20"/>
        </w:rPr>
        <w:t xml:space="preserve"> Through a comprehensive analysis of user data and spending patterns, our system provides tailored </w:t>
      </w:r>
      <w:r w:rsidR="00A959AE">
        <w:rPr>
          <w:rFonts w:ascii="Times New Roman" w:hAnsi="Times New Roman" w:cs="Times New Roman"/>
          <w:sz w:val="20"/>
          <w:szCs w:val="20"/>
        </w:rPr>
        <w:t>predictions</w:t>
      </w:r>
      <w:r w:rsidR="00011CD4" w:rsidRPr="00011CD4">
        <w:rPr>
          <w:rFonts w:ascii="Times New Roman" w:hAnsi="Times New Roman" w:cs="Times New Roman"/>
          <w:sz w:val="20"/>
          <w:szCs w:val="20"/>
        </w:rPr>
        <w:t xml:space="preserve"> to promote efficient expenditure and long-term financial stability.</w:t>
      </w:r>
    </w:p>
    <w:p w14:paraId="4927010F" w14:textId="357F0A94" w:rsidR="00011CD4" w:rsidRPr="00011CD4" w:rsidRDefault="00DB1D5B" w:rsidP="00011CD4">
      <w:pPr>
        <w:ind w:left="450"/>
        <w:rPr>
          <w:rFonts w:ascii="Times New Roman" w:hAnsi="Times New Roman" w:cs="Times New Roman"/>
          <w:sz w:val="20"/>
          <w:szCs w:val="20"/>
        </w:rPr>
      </w:pPr>
      <w:r w:rsidRPr="00DB1D5B">
        <w:rPr>
          <w:rFonts w:ascii="Times New Roman" w:hAnsi="Times New Roman" w:cs="Times New Roman"/>
          <w:sz w:val="20"/>
          <w:szCs w:val="20"/>
        </w:rPr>
        <w:t xml:space="preserve">In conclusion, the development and evaluation of </w:t>
      </w:r>
      <w:proofErr w:type="spellStart"/>
      <w:r w:rsidRPr="00DB1D5B">
        <w:rPr>
          <w:rFonts w:ascii="Times New Roman" w:hAnsi="Times New Roman" w:cs="Times New Roman"/>
          <w:sz w:val="20"/>
          <w:szCs w:val="20"/>
        </w:rPr>
        <w:t>SpendSmart</w:t>
      </w:r>
      <w:proofErr w:type="spellEnd"/>
      <w:r w:rsidRPr="00DB1D5B">
        <w:rPr>
          <w:rFonts w:ascii="Times New Roman" w:hAnsi="Times New Roman" w:cs="Times New Roman"/>
          <w:sz w:val="20"/>
          <w:szCs w:val="20"/>
        </w:rPr>
        <w:t xml:space="preserve"> have demonstrated the potential of </w:t>
      </w:r>
      <w:r>
        <w:rPr>
          <w:rFonts w:ascii="Times New Roman" w:hAnsi="Times New Roman" w:cs="Times New Roman"/>
          <w:sz w:val="20"/>
          <w:szCs w:val="20"/>
        </w:rPr>
        <w:t>prediction</w:t>
      </w:r>
      <w:r w:rsidRPr="00DB1D5B">
        <w:rPr>
          <w:rFonts w:ascii="Times New Roman" w:hAnsi="Times New Roman" w:cs="Times New Roman"/>
          <w:sz w:val="20"/>
          <w:szCs w:val="20"/>
        </w:rPr>
        <w:t xml:space="preserve"> system in revolutionizing personal finance management. By providing users with actionable insights and </w:t>
      </w:r>
      <w:r>
        <w:rPr>
          <w:rFonts w:ascii="Times New Roman" w:hAnsi="Times New Roman" w:cs="Times New Roman"/>
          <w:sz w:val="20"/>
          <w:szCs w:val="20"/>
        </w:rPr>
        <w:t>predictions</w:t>
      </w:r>
      <w:r w:rsidRPr="00DB1D5B">
        <w:rPr>
          <w:rFonts w:ascii="Times New Roman" w:hAnsi="Times New Roman" w:cs="Times New Roman"/>
          <w:sz w:val="20"/>
          <w:szCs w:val="20"/>
        </w:rPr>
        <w:t xml:space="preserve">, the application empowers individuals to achieve their financial goals and improve their overall financial well-being. </w:t>
      </w:r>
      <w:r w:rsidR="00011CD4" w:rsidRPr="00011CD4">
        <w:rPr>
          <w:rFonts w:ascii="Times New Roman" w:hAnsi="Times New Roman" w:cs="Times New Roman"/>
          <w:sz w:val="20"/>
          <w:szCs w:val="20"/>
        </w:rPr>
        <w:t>Moreover, the integration of educational modules within the platform enhances users' financial literacy and equips them with the knowledge and skills needed for effective financial management.</w:t>
      </w:r>
    </w:p>
    <w:p w14:paraId="31CAF907" w14:textId="77777777" w:rsidR="00854295" w:rsidRDefault="00854295" w:rsidP="00854295">
      <w:pPr>
        <w:pStyle w:val="ListParagraph"/>
        <w:ind w:left="810"/>
        <w:rPr>
          <w:rFonts w:ascii="Times New Roman" w:eastAsia="Times New Roman" w:hAnsi="Times New Roman" w:cs="Times New Roman"/>
          <w:bCs/>
          <w:color w:val="000000"/>
          <w:sz w:val="20"/>
          <w:szCs w:val="18"/>
          <w:shd w:val="clear" w:color="auto" w:fill="FFFFFF"/>
        </w:rPr>
      </w:pPr>
    </w:p>
    <w:p w14:paraId="0D6AD1AC" w14:textId="77777777" w:rsidR="00011CD4" w:rsidRPr="00854295" w:rsidRDefault="00011CD4" w:rsidP="00854295">
      <w:pPr>
        <w:pStyle w:val="ListParagraph"/>
        <w:ind w:left="810"/>
        <w:rPr>
          <w:rFonts w:ascii="Times New Roman" w:eastAsia="Times New Roman" w:hAnsi="Times New Roman" w:cs="Times New Roman"/>
          <w:bCs/>
          <w:color w:val="000000"/>
          <w:sz w:val="20"/>
          <w:szCs w:val="18"/>
          <w:shd w:val="clear" w:color="auto" w:fill="FFFFFF"/>
        </w:rPr>
      </w:pPr>
    </w:p>
    <w:p w14:paraId="5C50F2E0" w14:textId="1816DC62" w:rsidR="00461AC9" w:rsidRDefault="008F4815" w:rsidP="00071CDE">
      <w:pPr>
        <w:pStyle w:val="ListParagraph"/>
        <w:ind w:left="810"/>
        <w:rPr>
          <w:rFonts w:ascii="Times New Roman" w:hAnsi="Times New Roman" w:cs="Mangal"/>
          <w:b/>
          <w:bCs/>
          <w:sz w:val="24"/>
          <w:szCs w:val="24"/>
        </w:rPr>
      </w:pPr>
      <w:r w:rsidRPr="00854295">
        <w:rPr>
          <w:rFonts w:ascii="Times New Roman" w:hAnsi="Times New Roman" w:cs="Mangal"/>
          <w:b/>
          <w:bCs/>
          <w:sz w:val="24"/>
          <w:szCs w:val="24"/>
        </w:rPr>
        <w:t>Future Scope</w:t>
      </w:r>
    </w:p>
    <w:p w14:paraId="37B97154" w14:textId="546358E3" w:rsidR="00461AC9" w:rsidRPr="00461AC9" w:rsidRDefault="00071CDE" w:rsidP="00071CDE">
      <w:pPr>
        <w:ind w:left="450"/>
        <w:rPr>
          <w:b/>
          <w:bCs/>
          <w:color w:val="FF0000"/>
        </w:rPr>
      </w:pPr>
      <w:r w:rsidRPr="00071CDE">
        <w:rPr>
          <w:rFonts w:ascii="Times New Roman" w:hAnsi="Times New Roman" w:cs="Times New Roman"/>
          <w:sz w:val="20"/>
          <w:szCs w:val="20"/>
        </w:rPr>
        <w:t xml:space="preserve">The future scope of this project includes expanding the </w:t>
      </w:r>
      <w:r w:rsidR="00DB1D5B">
        <w:rPr>
          <w:rFonts w:ascii="Times New Roman" w:hAnsi="Times New Roman" w:cs="Times New Roman"/>
          <w:sz w:val="20"/>
          <w:szCs w:val="20"/>
        </w:rPr>
        <w:t>prediction</w:t>
      </w:r>
      <w:r w:rsidRPr="00071CDE">
        <w:rPr>
          <w:rFonts w:ascii="Times New Roman" w:hAnsi="Times New Roman" w:cs="Times New Roman"/>
          <w:sz w:val="20"/>
          <w:szCs w:val="20"/>
        </w:rPr>
        <w:t xml:space="preserve"> engine to incorporate more advanced machine learning algorithms, such as deep learning models, to enhance the accuracy and specificity of spending recommendations. Additionally, integrating real-time data sources, such as bank APIs or transactional data feeds, could further improve the timeliness and relevance of the insights provided to users. Furthermore, exploring the integration of personal finance education modules within the platform could empower users with the knowledge and skills needed for better financial decision-making. Finally, expanding the application to support multi-platform access, including mobile apps for iOS and Android, could broaden its reach and accessibility to a wider audience. Overall, continuous research and development efforts in these areas could significantly enhance the effectiveness and utility of the spending monitoring system, offering users a comprehensive and personalized solution for their financial management needs.</w:t>
      </w:r>
    </w:p>
    <w:p w14:paraId="3833D685" w14:textId="77777777" w:rsidR="00461AC9" w:rsidRDefault="00461AC9" w:rsidP="008F4815">
      <w:pPr>
        <w:pStyle w:val="ListParagraph"/>
        <w:ind w:left="284"/>
        <w:rPr>
          <w:rFonts w:ascii="Times New Roman" w:hAnsi="Times New Roman" w:cs="Mangal"/>
          <w:b/>
          <w:bCs/>
          <w:sz w:val="20"/>
          <w:szCs w:val="24"/>
        </w:rPr>
      </w:pPr>
    </w:p>
    <w:p w14:paraId="299056C6" w14:textId="77777777" w:rsidR="00DB1D5B" w:rsidRDefault="00DB1D5B" w:rsidP="00C2639D">
      <w:pPr>
        <w:pStyle w:val="ListParagraph"/>
        <w:ind w:left="284"/>
        <w:rPr>
          <w:rFonts w:ascii="Times New Roman" w:hAnsi="Times New Roman" w:cs="Times New Roman"/>
          <w:b/>
          <w:bCs/>
          <w:sz w:val="24"/>
          <w:szCs w:val="24"/>
        </w:rPr>
      </w:pPr>
    </w:p>
    <w:p w14:paraId="5056ABC5" w14:textId="77777777" w:rsidR="00071CDE" w:rsidRDefault="00071CDE" w:rsidP="00C2639D">
      <w:pPr>
        <w:pStyle w:val="ListParagraph"/>
        <w:ind w:left="284"/>
        <w:rPr>
          <w:rFonts w:ascii="Times New Roman" w:hAnsi="Times New Roman" w:cs="Times New Roman"/>
          <w:b/>
          <w:bCs/>
          <w:sz w:val="24"/>
          <w:szCs w:val="24"/>
        </w:rPr>
      </w:pPr>
    </w:p>
    <w:p w14:paraId="68594C76" w14:textId="77FA6CD1" w:rsidR="00461AC9" w:rsidRDefault="004F16D2" w:rsidP="00011CD4">
      <w:pPr>
        <w:pStyle w:val="ListParagraph"/>
        <w:ind w:left="810"/>
        <w:rPr>
          <w:b/>
          <w:bCs/>
          <w:color w:val="FF0000"/>
        </w:rPr>
      </w:pPr>
      <w:r w:rsidRPr="00461AC9">
        <w:rPr>
          <w:rFonts w:ascii="Times New Roman" w:hAnsi="Times New Roman" w:cs="Times New Roman"/>
          <w:b/>
          <w:bCs/>
          <w:sz w:val="24"/>
          <w:szCs w:val="24"/>
        </w:rPr>
        <w:lastRenderedPageBreak/>
        <w:t>References</w:t>
      </w:r>
      <w:r w:rsidR="00461AC9">
        <w:rPr>
          <w:rFonts w:ascii="Times New Roman" w:hAnsi="Times New Roman" w:cs="Times New Roman"/>
          <w:b/>
          <w:bCs/>
        </w:rPr>
        <w:t xml:space="preserve"> </w:t>
      </w:r>
    </w:p>
    <w:p w14:paraId="0B43176E" w14:textId="1DAAEB45" w:rsidR="00DA6A67" w:rsidRPr="000742C2" w:rsidRDefault="00000000" w:rsidP="00DA6A67">
      <w:pPr>
        <w:numPr>
          <w:ilvl w:val="0"/>
          <w:numId w:val="32"/>
        </w:numPr>
        <w:tabs>
          <w:tab w:val="clear" w:pos="207"/>
        </w:tabs>
        <w:suppressAutoHyphens w:val="0"/>
        <w:autoSpaceDE w:val="0"/>
        <w:autoSpaceDN w:val="0"/>
        <w:adjustRightInd w:val="0"/>
        <w:spacing w:after="0" w:line="240" w:lineRule="auto"/>
        <w:ind w:left="540" w:hanging="540"/>
        <w:jc w:val="both"/>
        <w:rPr>
          <w:rStyle w:val="Hyperlink"/>
          <w:rFonts w:ascii="Times New Roman" w:hAnsi="Times New Roman" w:cs="Times New Roman"/>
          <w:color w:val="auto"/>
          <w:sz w:val="20"/>
          <w:szCs w:val="20"/>
          <w:u w:val="none"/>
        </w:rPr>
      </w:pPr>
      <w:r>
        <w:fldChar w:fldCharType="begin"/>
      </w:r>
      <w:r>
        <w:instrText>HYPERLINK "https://www.irjet.net/archives/V6/i3/IRJET-V6I31110.pdf"</w:instrText>
      </w:r>
      <w:r>
        <w:fldChar w:fldCharType="separate"/>
      </w:r>
      <w:r w:rsidR="00DA6A67" w:rsidRPr="000742C2">
        <w:rPr>
          <w:rStyle w:val="Hyperlink"/>
          <w:rFonts w:ascii="Times New Roman" w:hAnsi="Times New Roman" w:cs="Times New Roman"/>
          <w:sz w:val="20"/>
          <w:szCs w:val="20"/>
          <w:u w:val="none"/>
        </w:rPr>
        <w:t>S. Chandini, T. Poojitha, D. Ranjith, V.J. Mohammed Akram, M.S. Vani, V. Rajyalakshmi</w:t>
      </w:r>
      <w:r w:rsidR="00322F9C" w:rsidRPr="000742C2">
        <w:rPr>
          <w:rStyle w:val="Hyperlink"/>
          <w:rFonts w:ascii="Times New Roman" w:hAnsi="Times New Roman" w:cs="Times New Roman"/>
          <w:sz w:val="20"/>
          <w:szCs w:val="20"/>
          <w:u w:val="none"/>
        </w:rPr>
        <w:t>. "Online Income and Expense Tracker." International Research Journal of Engineering and Technology (IRJET), volume 6</w:t>
      </w:r>
      <w:r w:rsidR="00E0386B" w:rsidRPr="000742C2">
        <w:rPr>
          <w:rStyle w:val="Hyperlink"/>
          <w:rFonts w:ascii="Times New Roman" w:hAnsi="Times New Roman" w:cs="Times New Roman"/>
          <w:sz w:val="20"/>
          <w:szCs w:val="20"/>
          <w:u w:val="none"/>
        </w:rPr>
        <w:t>,</w:t>
      </w:r>
      <w:r w:rsidR="00322F9C" w:rsidRPr="000742C2">
        <w:rPr>
          <w:rStyle w:val="Hyperlink"/>
          <w:rFonts w:ascii="Times New Roman" w:hAnsi="Times New Roman" w:cs="Times New Roman"/>
          <w:sz w:val="20"/>
          <w:szCs w:val="20"/>
          <w:u w:val="none"/>
        </w:rPr>
        <w:t xml:space="preserve"> issue 3, March (2019).</w:t>
      </w:r>
      <w:r>
        <w:rPr>
          <w:rStyle w:val="Hyperlink"/>
          <w:rFonts w:ascii="Times New Roman" w:hAnsi="Times New Roman" w:cs="Times New Roman"/>
          <w:sz w:val="20"/>
          <w:szCs w:val="20"/>
          <w:u w:val="none"/>
        </w:rPr>
        <w:fldChar w:fldCharType="end"/>
      </w:r>
    </w:p>
    <w:p w14:paraId="1B57DF4C" w14:textId="471C73EA" w:rsidR="00C57EFE" w:rsidRPr="000742C2" w:rsidRDefault="00C57EFE" w:rsidP="00C57EFE">
      <w:pPr>
        <w:suppressAutoHyphens w:val="0"/>
        <w:autoSpaceDE w:val="0"/>
        <w:autoSpaceDN w:val="0"/>
        <w:adjustRightInd w:val="0"/>
        <w:spacing w:after="0" w:line="240" w:lineRule="auto"/>
        <w:ind w:left="540"/>
        <w:jc w:val="both"/>
        <w:rPr>
          <w:rFonts w:ascii="Times New Roman" w:hAnsi="Times New Roman" w:cs="Times New Roman"/>
          <w:sz w:val="12"/>
          <w:szCs w:val="12"/>
        </w:rPr>
      </w:pPr>
    </w:p>
    <w:p w14:paraId="637ED345" w14:textId="27F9ACCB" w:rsidR="00322F9C" w:rsidRPr="000742C2" w:rsidRDefault="00503499" w:rsidP="00C2639D">
      <w:pPr>
        <w:numPr>
          <w:ilvl w:val="0"/>
          <w:numId w:val="32"/>
        </w:numPr>
        <w:tabs>
          <w:tab w:val="clear" w:pos="207"/>
        </w:tabs>
        <w:suppressAutoHyphens w:val="0"/>
        <w:autoSpaceDE w:val="0"/>
        <w:autoSpaceDN w:val="0"/>
        <w:adjustRightInd w:val="0"/>
        <w:spacing w:after="0" w:line="240" w:lineRule="auto"/>
        <w:ind w:left="540" w:hanging="540"/>
        <w:jc w:val="both"/>
        <w:rPr>
          <w:rStyle w:val="Hyperlink"/>
          <w:rFonts w:ascii="Times New Roman" w:hAnsi="Times New Roman" w:cs="Times New Roman"/>
          <w:sz w:val="20"/>
          <w:szCs w:val="20"/>
          <w:u w:val="none"/>
        </w:rPr>
      </w:pPr>
      <w:r w:rsidRPr="000742C2">
        <w:rPr>
          <w:rFonts w:ascii="Times New Roman" w:hAnsi="Times New Roman" w:cs="Times New Roman"/>
          <w:sz w:val="20"/>
          <w:szCs w:val="20"/>
        </w:rPr>
        <w:fldChar w:fldCharType="begin"/>
      </w:r>
      <w:r w:rsidRPr="000742C2">
        <w:rPr>
          <w:rFonts w:ascii="Times New Roman" w:hAnsi="Times New Roman" w:cs="Times New Roman"/>
          <w:sz w:val="20"/>
          <w:szCs w:val="20"/>
        </w:rPr>
        <w:instrText>HYPERLINK "https://www.irejournals.com/formatedpaper/1702687.pdf"</w:instrText>
      </w:r>
      <w:r w:rsidRPr="000742C2">
        <w:rPr>
          <w:rFonts w:ascii="Times New Roman" w:hAnsi="Times New Roman" w:cs="Times New Roman"/>
          <w:sz w:val="20"/>
          <w:szCs w:val="20"/>
        </w:rPr>
      </w:r>
      <w:r w:rsidRPr="000742C2">
        <w:rPr>
          <w:rFonts w:ascii="Times New Roman" w:hAnsi="Times New Roman" w:cs="Times New Roman"/>
          <w:sz w:val="20"/>
          <w:szCs w:val="20"/>
        </w:rPr>
        <w:fldChar w:fldCharType="separate"/>
      </w:r>
      <w:r w:rsidR="002A6F29" w:rsidRPr="000742C2">
        <w:rPr>
          <w:rStyle w:val="Hyperlink"/>
          <w:rFonts w:ascii="Times New Roman" w:hAnsi="Times New Roman" w:cs="Times New Roman"/>
          <w:sz w:val="20"/>
          <w:szCs w:val="20"/>
          <w:u w:val="none"/>
        </w:rPr>
        <w:t xml:space="preserve">ATIYA KAZI, PRAPHULLA S. KHERADE, RAJ S. VILANKAR, PARAG M. SAWANT. </w:t>
      </w:r>
      <w:r w:rsidR="00322F9C" w:rsidRPr="000742C2">
        <w:rPr>
          <w:rStyle w:val="Hyperlink"/>
          <w:rFonts w:ascii="Times New Roman" w:hAnsi="Times New Roman" w:cs="Times New Roman"/>
          <w:sz w:val="20"/>
          <w:szCs w:val="20"/>
          <w:u w:val="none"/>
        </w:rPr>
        <w:t xml:space="preserve">"Expense Tracker." </w:t>
      </w:r>
      <w:r w:rsidRPr="000742C2">
        <w:rPr>
          <w:rStyle w:val="Hyperlink"/>
          <w:rFonts w:ascii="Times New Roman" w:hAnsi="Times New Roman" w:cs="Times New Roman"/>
          <w:sz w:val="20"/>
          <w:szCs w:val="20"/>
          <w:u w:val="none"/>
        </w:rPr>
        <w:t>ICONIC RESEARCH AND ENGINEERING JOURNALS (</w:t>
      </w:r>
      <w:r w:rsidR="00322F9C" w:rsidRPr="000742C2">
        <w:rPr>
          <w:rStyle w:val="Hyperlink"/>
          <w:rFonts w:ascii="Times New Roman" w:hAnsi="Times New Roman" w:cs="Times New Roman"/>
          <w:sz w:val="20"/>
          <w:szCs w:val="20"/>
          <w:u w:val="none"/>
        </w:rPr>
        <w:t>IRE</w:t>
      </w:r>
      <w:r w:rsidRPr="000742C2">
        <w:rPr>
          <w:rStyle w:val="Hyperlink"/>
          <w:rFonts w:ascii="Times New Roman" w:hAnsi="Times New Roman" w:cs="Times New Roman"/>
          <w:sz w:val="20"/>
          <w:szCs w:val="20"/>
          <w:u w:val="none"/>
        </w:rPr>
        <w:t>)</w:t>
      </w:r>
      <w:r w:rsidR="00322F9C" w:rsidRPr="000742C2">
        <w:rPr>
          <w:rStyle w:val="Hyperlink"/>
          <w:rFonts w:ascii="Times New Roman" w:hAnsi="Times New Roman" w:cs="Times New Roman"/>
          <w:sz w:val="20"/>
          <w:szCs w:val="20"/>
          <w:u w:val="none"/>
        </w:rPr>
        <w:t xml:space="preserve">, volume 4, issue 11, May </w:t>
      </w:r>
      <w:r w:rsidR="002A6F29" w:rsidRPr="000742C2">
        <w:rPr>
          <w:rStyle w:val="Hyperlink"/>
          <w:rFonts w:ascii="Times New Roman" w:hAnsi="Times New Roman" w:cs="Times New Roman"/>
          <w:sz w:val="20"/>
          <w:szCs w:val="20"/>
          <w:u w:val="none"/>
        </w:rPr>
        <w:t>(</w:t>
      </w:r>
      <w:r w:rsidR="00322F9C" w:rsidRPr="000742C2">
        <w:rPr>
          <w:rStyle w:val="Hyperlink"/>
          <w:rFonts w:ascii="Times New Roman" w:hAnsi="Times New Roman" w:cs="Times New Roman"/>
          <w:sz w:val="20"/>
          <w:szCs w:val="20"/>
          <w:u w:val="none"/>
        </w:rPr>
        <w:t>2021</w:t>
      </w:r>
      <w:r w:rsidR="002A6F29" w:rsidRPr="000742C2">
        <w:rPr>
          <w:rStyle w:val="Hyperlink"/>
          <w:rFonts w:ascii="Times New Roman" w:hAnsi="Times New Roman" w:cs="Times New Roman"/>
          <w:sz w:val="20"/>
          <w:szCs w:val="20"/>
          <w:u w:val="none"/>
        </w:rPr>
        <w:t>)</w:t>
      </w:r>
      <w:r w:rsidR="00322F9C" w:rsidRPr="000742C2">
        <w:rPr>
          <w:rStyle w:val="Hyperlink"/>
          <w:rFonts w:ascii="Times New Roman" w:hAnsi="Times New Roman" w:cs="Times New Roman"/>
          <w:sz w:val="20"/>
          <w:szCs w:val="20"/>
          <w:u w:val="none"/>
        </w:rPr>
        <w:t>.</w:t>
      </w:r>
    </w:p>
    <w:p w14:paraId="438759DD" w14:textId="422E4148" w:rsidR="00C57EFE" w:rsidRPr="000742C2" w:rsidRDefault="00503499" w:rsidP="00C57EFE">
      <w:pPr>
        <w:suppressAutoHyphens w:val="0"/>
        <w:autoSpaceDE w:val="0"/>
        <w:autoSpaceDN w:val="0"/>
        <w:adjustRightInd w:val="0"/>
        <w:spacing w:after="0" w:line="240" w:lineRule="auto"/>
        <w:jc w:val="both"/>
        <w:rPr>
          <w:rStyle w:val="Hyperlink"/>
          <w:rFonts w:ascii="Times New Roman" w:hAnsi="Times New Roman" w:cs="Times New Roman"/>
          <w:color w:val="auto"/>
          <w:sz w:val="12"/>
          <w:szCs w:val="12"/>
          <w:u w:val="none"/>
        </w:rPr>
      </w:pPr>
      <w:r w:rsidRPr="000742C2">
        <w:rPr>
          <w:rFonts w:ascii="Times New Roman" w:hAnsi="Times New Roman" w:cs="Times New Roman"/>
          <w:sz w:val="20"/>
          <w:szCs w:val="20"/>
        </w:rPr>
        <w:fldChar w:fldCharType="end"/>
      </w:r>
      <w:r w:rsidR="004F5F3E" w:rsidRPr="000742C2">
        <w:rPr>
          <w:rFonts w:ascii="Times New Roman" w:hAnsi="Times New Roman" w:cs="Times New Roman"/>
          <w:sz w:val="20"/>
          <w:szCs w:val="20"/>
        </w:rPr>
        <w:fldChar w:fldCharType="begin"/>
      </w:r>
      <w:r w:rsidR="004F5F3E" w:rsidRPr="000742C2">
        <w:rPr>
          <w:rFonts w:ascii="Times New Roman" w:hAnsi="Times New Roman" w:cs="Times New Roman"/>
          <w:sz w:val="20"/>
          <w:szCs w:val="20"/>
        </w:rPr>
        <w:instrText>HYPERLINK "https://www.irjmets.com/uploadedfiles/paper/issue_4_april_2022/21604/final/fin_irjmets1651132467.pdf"</w:instrText>
      </w:r>
      <w:r w:rsidR="004F5F3E" w:rsidRPr="000742C2">
        <w:rPr>
          <w:rFonts w:ascii="Times New Roman" w:hAnsi="Times New Roman" w:cs="Times New Roman"/>
          <w:sz w:val="20"/>
          <w:szCs w:val="20"/>
        </w:rPr>
      </w:r>
      <w:r w:rsidR="004F5F3E" w:rsidRPr="000742C2">
        <w:rPr>
          <w:rFonts w:ascii="Times New Roman" w:hAnsi="Times New Roman" w:cs="Times New Roman"/>
          <w:sz w:val="20"/>
          <w:szCs w:val="20"/>
        </w:rPr>
        <w:fldChar w:fldCharType="separate"/>
      </w:r>
    </w:p>
    <w:p w14:paraId="59771593" w14:textId="05156C94" w:rsidR="00DA6A67" w:rsidRPr="000742C2" w:rsidRDefault="002A6F29" w:rsidP="00DA6A67">
      <w:pPr>
        <w:numPr>
          <w:ilvl w:val="0"/>
          <w:numId w:val="32"/>
        </w:numPr>
        <w:tabs>
          <w:tab w:val="clear" w:pos="207"/>
        </w:tabs>
        <w:suppressAutoHyphens w:val="0"/>
        <w:autoSpaceDE w:val="0"/>
        <w:autoSpaceDN w:val="0"/>
        <w:adjustRightInd w:val="0"/>
        <w:spacing w:after="0" w:line="240" w:lineRule="auto"/>
        <w:ind w:left="540" w:hanging="540"/>
        <w:jc w:val="both"/>
        <w:rPr>
          <w:rStyle w:val="Hyperlink"/>
          <w:rFonts w:ascii="Times New Roman" w:hAnsi="Times New Roman" w:cs="Times New Roman"/>
          <w:sz w:val="20"/>
          <w:szCs w:val="20"/>
          <w:u w:val="none"/>
        </w:rPr>
      </w:pPr>
      <w:r w:rsidRPr="000742C2">
        <w:rPr>
          <w:rStyle w:val="Hyperlink"/>
          <w:rFonts w:ascii="Times New Roman" w:hAnsi="Times New Roman" w:cs="Times New Roman"/>
          <w:sz w:val="20"/>
          <w:szCs w:val="20"/>
          <w:u w:val="none"/>
        </w:rPr>
        <w:t xml:space="preserve">Nidhi Jitendra Jadhav, Rutuja Vijay Chakor, Trupti Mahesh </w:t>
      </w:r>
      <w:proofErr w:type="spellStart"/>
      <w:r w:rsidRPr="000742C2">
        <w:rPr>
          <w:rStyle w:val="Hyperlink"/>
          <w:rFonts w:ascii="Times New Roman" w:hAnsi="Times New Roman" w:cs="Times New Roman"/>
          <w:sz w:val="20"/>
          <w:szCs w:val="20"/>
          <w:u w:val="none"/>
        </w:rPr>
        <w:t>Gunjal</w:t>
      </w:r>
      <w:proofErr w:type="spellEnd"/>
      <w:r w:rsidRPr="000742C2">
        <w:rPr>
          <w:rStyle w:val="Hyperlink"/>
          <w:rFonts w:ascii="Times New Roman" w:hAnsi="Times New Roman" w:cs="Times New Roman"/>
          <w:sz w:val="20"/>
          <w:szCs w:val="20"/>
          <w:u w:val="none"/>
        </w:rPr>
        <w:t xml:space="preserve">, Damayanti. D. Pawar. </w:t>
      </w:r>
      <w:r w:rsidR="00DA6A67" w:rsidRPr="000742C2">
        <w:rPr>
          <w:rStyle w:val="Hyperlink"/>
          <w:rFonts w:ascii="Times New Roman" w:hAnsi="Times New Roman" w:cs="Times New Roman"/>
          <w:sz w:val="20"/>
          <w:szCs w:val="20"/>
          <w:u w:val="none"/>
        </w:rPr>
        <w:t xml:space="preserve">"EXPENSE TRACKER.", </w:t>
      </w:r>
      <w:r w:rsidR="004F5F3E" w:rsidRPr="000742C2">
        <w:rPr>
          <w:rStyle w:val="Hyperlink"/>
          <w:rFonts w:ascii="Times New Roman" w:hAnsi="Times New Roman" w:cs="Times New Roman"/>
          <w:sz w:val="20"/>
          <w:szCs w:val="20"/>
          <w:u w:val="none"/>
        </w:rPr>
        <w:t>International Research Journal of Modernization in Engineering Technology and Science (</w:t>
      </w:r>
      <w:r w:rsidR="00DA6A67" w:rsidRPr="000742C2">
        <w:rPr>
          <w:rStyle w:val="Hyperlink"/>
          <w:rFonts w:ascii="Times New Roman" w:hAnsi="Times New Roman" w:cs="Times New Roman"/>
          <w:sz w:val="20"/>
          <w:szCs w:val="20"/>
          <w:u w:val="none"/>
        </w:rPr>
        <w:t>IRJMETS</w:t>
      </w:r>
      <w:r w:rsidR="004F5F3E" w:rsidRPr="000742C2">
        <w:rPr>
          <w:rStyle w:val="Hyperlink"/>
          <w:rFonts w:ascii="Times New Roman" w:hAnsi="Times New Roman" w:cs="Times New Roman"/>
          <w:sz w:val="20"/>
          <w:szCs w:val="20"/>
          <w:u w:val="none"/>
        </w:rPr>
        <w:t>)</w:t>
      </w:r>
      <w:r w:rsidR="00DA6A67" w:rsidRPr="000742C2">
        <w:rPr>
          <w:rStyle w:val="Hyperlink"/>
          <w:rFonts w:ascii="Times New Roman" w:hAnsi="Times New Roman" w:cs="Times New Roman"/>
          <w:sz w:val="20"/>
          <w:szCs w:val="20"/>
          <w:u w:val="none"/>
        </w:rPr>
        <w:t xml:space="preserve">, volume 4, issue 4, April </w:t>
      </w:r>
      <w:r w:rsidRPr="000742C2">
        <w:rPr>
          <w:rStyle w:val="Hyperlink"/>
          <w:rFonts w:ascii="Times New Roman" w:hAnsi="Times New Roman" w:cs="Times New Roman"/>
          <w:sz w:val="20"/>
          <w:szCs w:val="20"/>
          <w:u w:val="none"/>
        </w:rPr>
        <w:t>(</w:t>
      </w:r>
      <w:r w:rsidR="00DA6A67" w:rsidRPr="000742C2">
        <w:rPr>
          <w:rStyle w:val="Hyperlink"/>
          <w:rFonts w:ascii="Times New Roman" w:hAnsi="Times New Roman" w:cs="Times New Roman"/>
          <w:sz w:val="20"/>
          <w:szCs w:val="20"/>
          <w:u w:val="none"/>
        </w:rPr>
        <w:t>2022</w:t>
      </w:r>
      <w:r w:rsidRPr="000742C2">
        <w:rPr>
          <w:rStyle w:val="Hyperlink"/>
          <w:rFonts w:ascii="Times New Roman" w:hAnsi="Times New Roman" w:cs="Times New Roman"/>
          <w:sz w:val="20"/>
          <w:szCs w:val="20"/>
          <w:u w:val="none"/>
        </w:rPr>
        <w:t>)</w:t>
      </w:r>
      <w:r w:rsidR="00DA6A67" w:rsidRPr="000742C2">
        <w:rPr>
          <w:rStyle w:val="Hyperlink"/>
          <w:rFonts w:ascii="Times New Roman" w:hAnsi="Times New Roman" w:cs="Times New Roman"/>
          <w:sz w:val="20"/>
          <w:szCs w:val="20"/>
          <w:u w:val="none"/>
        </w:rPr>
        <w:t xml:space="preserve">. </w:t>
      </w:r>
    </w:p>
    <w:p w14:paraId="1D846E2A" w14:textId="504F6B76" w:rsidR="00C57EFE" w:rsidRPr="000742C2" w:rsidRDefault="004F5F3E" w:rsidP="00C57EFE">
      <w:pPr>
        <w:suppressAutoHyphens w:val="0"/>
        <w:autoSpaceDE w:val="0"/>
        <w:autoSpaceDN w:val="0"/>
        <w:adjustRightInd w:val="0"/>
        <w:spacing w:after="0" w:line="240" w:lineRule="auto"/>
        <w:jc w:val="both"/>
        <w:rPr>
          <w:rFonts w:ascii="Times New Roman" w:hAnsi="Times New Roman" w:cs="Times New Roman"/>
          <w:sz w:val="12"/>
          <w:szCs w:val="12"/>
        </w:rPr>
      </w:pPr>
      <w:r w:rsidRPr="000742C2">
        <w:rPr>
          <w:rFonts w:ascii="Times New Roman" w:hAnsi="Times New Roman" w:cs="Times New Roman"/>
          <w:sz w:val="20"/>
          <w:szCs w:val="20"/>
        </w:rPr>
        <w:fldChar w:fldCharType="end"/>
      </w:r>
    </w:p>
    <w:p w14:paraId="5196BB0E" w14:textId="5E5B9040" w:rsidR="002A6F29" w:rsidRPr="000742C2" w:rsidRDefault="00000000" w:rsidP="002A6F29">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25" w:history="1">
        <w:r w:rsidR="002A6F29" w:rsidRPr="000742C2">
          <w:rPr>
            <w:rStyle w:val="Hyperlink"/>
            <w:rFonts w:ascii="Times New Roman" w:hAnsi="Times New Roman" w:cs="Times New Roman"/>
            <w:sz w:val="20"/>
            <w:szCs w:val="20"/>
            <w:u w:val="none"/>
          </w:rPr>
          <w:t xml:space="preserve">Hrithik Gupta, Anant Prakash Singh, Navneet Kumar, and J. Angelin Blessy. “Expense Tracker: A Smart Approach to Track Everyday Expense”. No. 4809. </w:t>
        </w:r>
        <w:proofErr w:type="spellStart"/>
        <w:r w:rsidR="002A6F29" w:rsidRPr="000742C2">
          <w:rPr>
            <w:rStyle w:val="Hyperlink"/>
            <w:rFonts w:ascii="Times New Roman" w:hAnsi="Times New Roman" w:cs="Times New Roman"/>
            <w:sz w:val="20"/>
            <w:szCs w:val="20"/>
            <w:u w:val="none"/>
          </w:rPr>
          <w:t>EasyChair</w:t>
        </w:r>
        <w:proofErr w:type="spellEnd"/>
        <w:r w:rsidR="002A6F29" w:rsidRPr="000742C2">
          <w:rPr>
            <w:rStyle w:val="Hyperlink"/>
            <w:rFonts w:ascii="Times New Roman" w:hAnsi="Times New Roman" w:cs="Times New Roman"/>
            <w:sz w:val="20"/>
            <w:szCs w:val="20"/>
            <w:u w:val="none"/>
          </w:rPr>
          <w:t xml:space="preserve">, December </w:t>
        </w:r>
        <w:r w:rsidR="00D0015D" w:rsidRPr="000742C2">
          <w:rPr>
            <w:rStyle w:val="Hyperlink"/>
            <w:rFonts w:ascii="Times New Roman" w:hAnsi="Times New Roman" w:cs="Times New Roman"/>
            <w:sz w:val="20"/>
            <w:szCs w:val="20"/>
            <w:u w:val="none"/>
          </w:rPr>
          <w:t>(</w:t>
        </w:r>
        <w:r w:rsidR="002A6F29" w:rsidRPr="000742C2">
          <w:rPr>
            <w:rStyle w:val="Hyperlink"/>
            <w:rFonts w:ascii="Times New Roman" w:hAnsi="Times New Roman" w:cs="Times New Roman"/>
            <w:sz w:val="20"/>
            <w:szCs w:val="20"/>
            <w:u w:val="none"/>
          </w:rPr>
          <w:t>2020</w:t>
        </w:r>
        <w:r w:rsidR="00D0015D" w:rsidRPr="000742C2">
          <w:rPr>
            <w:rStyle w:val="Hyperlink"/>
            <w:rFonts w:ascii="Times New Roman" w:hAnsi="Times New Roman" w:cs="Times New Roman"/>
            <w:sz w:val="20"/>
            <w:szCs w:val="20"/>
            <w:u w:val="none"/>
          </w:rPr>
          <w:t>)</w:t>
        </w:r>
        <w:r w:rsidR="002A6F29" w:rsidRPr="000742C2">
          <w:rPr>
            <w:rStyle w:val="Hyperlink"/>
            <w:rFonts w:ascii="Times New Roman" w:hAnsi="Times New Roman" w:cs="Times New Roman"/>
            <w:sz w:val="20"/>
            <w:szCs w:val="20"/>
            <w:u w:val="none"/>
          </w:rPr>
          <w:t>.</w:t>
        </w:r>
      </w:hyperlink>
      <w:r w:rsidR="002A6F29" w:rsidRPr="000742C2">
        <w:rPr>
          <w:rFonts w:ascii="Times New Roman" w:hAnsi="Times New Roman" w:cs="Times New Roman"/>
          <w:sz w:val="20"/>
          <w:szCs w:val="20"/>
        </w:rPr>
        <w:t xml:space="preserve"> </w:t>
      </w:r>
    </w:p>
    <w:p w14:paraId="69EE1B4B" w14:textId="77777777" w:rsidR="00C57EFE" w:rsidRPr="000742C2" w:rsidRDefault="00C57EFE" w:rsidP="00C57EFE">
      <w:pPr>
        <w:suppressAutoHyphens w:val="0"/>
        <w:autoSpaceDE w:val="0"/>
        <w:autoSpaceDN w:val="0"/>
        <w:adjustRightInd w:val="0"/>
        <w:spacing w:after="0" w:line="240" w:lineRule="auto"/>
        <w:jc w:val="both"/>
        <w:rPr>
          <w:rFonts w:ascii="Times New Roman" w:hAnsi="Times New Roman" w:cs="Times New Roman"/>
          <w:sz w:val="12"/>
          <w:szCs w:val="12"/>
        </w:rPr>
      </w:pPr>
    </w:p>
    <w:p w14:paraId="5048E1DD" w14:textId="70CD9FC9" w:rsidR="00914C4A" w:rsidRPr="000742C2" w:rsidRDefault="004F5F3E" w:rsidP="00C2639D">
      <w:pPr>
        <w:numPr>
          <w:ilvl w:val="0"/>
          <w:numId w:val="32"/>
        </w:numPr>
        <w:tabs>
          <w:tab w:val="clear" w:pos="207"/>
        </w:tabs>
        <w:suppressAutoHyphens w:val="0"/>
        <w:autoSpaceDE w:val="0"/>
        <w:autoSpaceDN w:val="0"/>
        <w:adjustRightInd w:val="0"/>
        <w:spacing w:after="0" w:line="240" w:lineRule="auto"/>
        <w:ind w:left="540" w:hanging="540"/>
        <w:jc w:val="both"/>
        <w:rPr>
          <w:rStyle w:val="Hyperlink"/>
          <w:rFonts w:ascii="Times New Roman" w:hAnsi="Times New Roman" w:cs="Times New Roman"/>
          <w:sz w:val="20"/>
          <w:szCs w:val="20"/>
          <w:u w:val="none"/>
        </w:rPr>
      </w:pPr>
      <w:r w:rsidRPr="000742C2">
        <w:rPr>
          <w:rFonts w:ascii="Times New Roman" w:hAnsi="Times New Roman" w:cs="Times New Roman"/>
          <w:sz w:val="20"/>
          <w:szCs w:val="20"/>
          <w:shd w:val="clear" w:color="auto" w:fill="FFFFFF"/>
        </w:rPr>
        <w:fldChar w:fldCharType="begin"/>
      </w:r>
      <w:r w:rsidRPr="000742C2">
        <w:rPr>
          <w:rFonts w:ascii="Times New Roman" w:hAnsi="Times New Roman" w:cs="Times New Roman"/>
          <w:sz w:val="20"/>
          <w:szCs w:val="20"/>
          <w:shd w:val="clear" w:color="auto" w:fill="FFFFFF"/>
        </w:rPr>
        <w:instrText>HYPERLINK "https://www.bing.com/ck/a?!&amp;&amp;p=0daf9a9e0fa80d94JmltdHM9MTcxMjQ0ODAwMCZpZ3VpZD0zM2QzZGQ1Mi00ZGUyLTYwNWEtMGU2Ny1jZjBiNGNlNDYxZDgmaW5zaWQ9NTIwNg&amp;ptn=3&amp;ver=2&amp;hsh=3&amp;fclid=33d3dd52-4de2-605a-0e67-cf0b4ce461d8&amp;psq=Tamia+Ruvimbo+Masendu+research+paper&amp;u=a1aHR0cHM6Ly9qb3VybmFsLmlqcmVzbS5jb20vaW5kZXgucGhwL2lqcmVzbS9hcnRpY2xlL2Rvd25sb2FkLzIwMzkvMTk3OC8yNjEy&amp;ntb=1"</w:instrText>
      </w:r>
      <w:r w:rsidRPr="000742C2">
        <w:rPr>
          <w:rFonts w:ascii="Times New Roman" w:hAnsi="Times New Roman" w:cs="Times New Roman"/>
          <w:sz w:val="20"/>
          <w:szCs w:val="20"/>
          <w:shd w:val="clear" w:color="auto" w:fill="FFFFFF"/>
        </w:rPr>
      </w:r>
      <w:r w:rsidRPr="000742C2">
        <w:rPr>
          <w:rFonts w:ascii="Times New Roman" w:hAnsi="Times New Roman" w:cs="Times New Roman"/>
          <w:sz w:val="20"/>
          <w:szCs w:val="20"/>
          <w:shd w:val="clear" w:color="auto" w:fill="FFFFFF"/>
        </w:rPr>
        <w:fldChar w:fldCharType="separate"/>
      </w:r>
      <w:r w:rsidR="00914C4A" w:rsidRPr="000742C2">
        <w:rPr>
          <w:rStyle w:val="Hyperlink"/>
          <w:rFonts w:ascii="Times New Roman" w:hAnsi="Times New Roman" w:cs="Times New Roman"/>
          <w:sz w:val="20"/>
          <w:szCs w:val="20"/>
          <w:u w:val="none"/>
          <w:shd w:val="clear" w:color="auto" w:fill="FFFFFF"/>
        </w:rPr>
        <w:t xml:space="preserve">Tamia Ruvimbo Masendu1, </w:t>
      </w:r>
      <w:proofErr w:type="spellStart"/>
      <w:r w:rsidR="00914C4A" w:rsidRPr="000742C2">
        <w:rPr>
          <w:rStyle w:val="Hyperlink"/>
          <w:rFonts w:ascii="Times New Roman" w:hAnsi="Times New Roman" w:cs="Times New Roman"/>
          <w:sz w:val="20"/>
          <w:szCs w:val="20"/>
          <w:u w:val="none"/>
          <w:shd w:val="clear" w:color="auto" w:fill="FFFFFF"/>
        </w:rPr>
        <w:t>Aanajey</w:t>
      </w:r>
      <w:proofErr w:type="spellEnd"/>
      <w:r w:rsidR="00914C4A" w:rsidRPr="000742C2">
        <w:rPr>
          <w:rStyle w:val="Hyperlink"/>
          <w:rFonts w:ascii="Times New Roman" w:hAnsi="Times New Roman" w:cs="Times New Roman"/>
          <w:sz w:val="20"/>
          <w:szCs w:val="20"/>
          <w:u w:val="none"/>
          <w:shd w:val="clear" w:color="auto" w:fill="FFFFFF"/>
        </w:rPr>
        <w:t xml:space="preserve"> Mani </w:t>
      </w:r>
      <w:proofErr w:type="spellStart"/>
      <w:r w:rsidR="00914C4A" w:rsidRPr="000742C2">
        <w:rPr>
          <w:rStyle w:val="Hyperlink"/>
          <w:rFonts w:ascii="Times New Roman" w:hAnsi="Times New Roman" w:cs="Times New Roman"/>
          <w:sz w:val="20"/>
          <w:szCs w:val="20"/>
          <w:u w:val="none"/>
          <w:shd w:val="clear" w:color="auto" w:fill="FFFFFF"/>
        </w:rPr>
        <w:t>Tripath</w:t>
      </w:r>
      <w:proofErr w:type="spellEnd"/>
      <w:r w:rsidR="00914C4A" w:rsidRPr="000742C2">
        <w:rPr>
          <w:rStyle w:val="Hyperlink"/>
          <w:rFonts w:ascii="Times New Roman" w:hAnsi="Times New Roman" w:cs="Times New Roman"/>
          <w:sz w:val="20"/>
          <w:szCs w:val="20"/>
          <w:u w:val="none"/>
          <w:shd w:val="clear" w:color="auto" w:fill="FFFFFF"/>
        </w:rPr>
        <w:t xml:space="preserve"> - </w:t>
      </w:r>
      <w:proofErr w:type="spellStart"/>
      <w:r w:rsidR="00914C4A" w:rsidRPr="000742C2">
        <w:rPr>
          <w:rStyle w:val="Hyperlink"/>
          <w:rFonts w:ascii="Times New Roman" w:hAnsi="Times New Roman" w:cs="Times New Roman"/>
          <w:sz w:val="20"/>
          <w:szCs w:val="20"/>
          <w:u w:val="none"/>
          <w:shd w:val="clear" w:color="auto" w:fill="FFFFFF"/>
        </w:rPr>
        <w:t>Galgotias</w:t>
      </w:r>
      <w:proofErr w:type="spellEnd"/>
      <w:r w:rsidR="00914C4A" w:rsidRPr="000742C2">
        <w:rPr>
          <w:rStyle w:val="Hyperlink"/>
          <w:rFonts w:ascii="Times New Roman" w:hAnsi="Times New Roman" w:cs="Times New Roman"/>
          <w:sz w:val="20"/>
          <w:szCs w:val="20"/>
          <w:u w:val="none"/>
          <w:shd w:val="clear" w:color="auto" w:fill="FFFFFF"/>
        </w:rPr>
        <w:t xml:space="preserve"> University. “Daily Expense Tracker”, </w:t>
      </w:r>
      <w:r w:rsidRPr="000742C2">
        <w:rPr>
          <w:rStyle w:val="Hyperlink"/>
          <w:rFonts w:ascii="Times New Roman" w:hAnsi="Times New Roman" w:cs="Times New Roman"/>
          <w:sz w:val="20"/>
          <w:szCs w:val="20"/>
          <w:u w:val="none"/>
        </w:rPr>
        <w:t xml:space="preserve">International Journal of Research in Engineering, Science and Management </w:t>
      </w:r>
      <w:r w:rsidRPr="000742C2">
        <w:rPr>
          <w:rStyle w:val="Hyperlink"/>
          <w:rFonts w:ascii="Times New Roman" w:hAnsi="Times New Roman" w:cs="Times New Roman"/>
          <w:sz w:val="20"/>
          <w:szCs w:val="20"/>
          <w:u w:val="none"/>
          <w:shd w:val="clear" w:color="auto" w:fill="FFFFFF"/>
        </w:rPr>
        <w:t>(</w:t>
      </w:r>
      <w:r w:rsidR="00914C4A" w:rsidRPr="000742C2">
        <w:rPr>
          <w:rStyle w:val="Hyperlink"/>
          <w:rFonts w:ascii="Times New Roman" w:hAnsi="Times New Roman" w:cs="Times New Roman"/>
          <w:sz w:val="20"/>
          <w:szCs w:val="20"/>
          <w:u w:val="none"/>
          <w:shd w:val="clear" w:color="auto" w:fill="FFFFFF"/>
        </w:rPr>
        <w:t>IJRESM</w:t>
      </w:r>
      <w:r w:rsidRPr="000742C2">
        <w:rPr>
          <w:rStyle w:val="Hyperlink"/>
          <w:rFonts w:ascii="Times New Roman" w:hAnsi="Times New Roman" w:cs="Times New Roman"/>
          <w:sz w:val="20"/>
          <w:szCs w:val="20"/>
          <w:u w:val="none"/>
          <w:shd w:val="clear" w:color="auto" w:fill="FFFFFF"/>
        </w:rPr>
        <w:t>)</w:t>
      </w:r>
      <w:r w:rsidR="00914C4A" w:rsidRPr="000742C2">
        <w:rPr>
          <w:rStyle w:val="Hyperlink"/>
          <w:rFonts w:ascii="Times New Roman" w:hAnsi="Times New Roman" w:cs="Times New Roman"/>
          <w:sz w:val="20"/>
          <w:szCs w:val="20"/>
          <w:u w:val="none"/>
          <w:shd w:val="clear" w:color="auto" w:fill="FFFFFF"/>
        </w:rPr>
        <w:t>, Volume 5, Issue 5, May (2022).</w:t>
      </w:r>
    </w:p>
    <w:p w14:paraId="7D2BD339" w14:textId="79DB430A" w:rsidR="00C57EFE" w:rsidRPr="000742C2" w:rsidRDefault="004F5F3E" w:rsidP="00C57EFE">
      <w:pPr>
        <w:suppressAutoHyphens w:val="0"/>
        <w:autoSpaceDE w:val="0"/>
        <w:autoSpaceDN w:val="0"/>
        <w:adjustRightInd w:val="0"/>
        <w:spacing w:after="0" w:line="240" w:lineRule="auto"/>
        <w:jc w:val="both"/>
        <w:rPr>
          <w:rStyle w:val="Strong"/>
          <w:rFonts w:ascii="Times New Roman" w:hAnsi="Times New Roman" w:cs="Times New Roman"/>
          <w:b w:val="0"/>
          <w:bCs w:val="0"/>
          <w:sz w:val="12"/>
          <w:szCs w:val="12"/>
        </w:rPr>
      </w:pPr>
      <w:r w:rsidRPr="000742C2">
        <w:rPr>
          <w:rFonts w:ascii="Times New Roman" w:hAnsi="Times New Roman" w:cs="Times New Roman"/>
          <w:sz w:val="20"/>
          <w:szCs w:val="20"/>
          <w:shd w:val="clear" w:color="auto" w:fill="FFFFFF"/>
        </w:rPr>
        <w:fldChar w:fldCharType="end"/>
      </w:r>
    </w:p>
    <w:p w14:paraId="513D6F0C" w14:textId="3431592A" w:rsidR="00434150" w:rsidRPr="000742C2" w:rsidRDefault="004F5F3E" w:rsidP="00434150">
      <w:pPr>
        <w:numPr>
          <w:ilvl w:val="0"/>
          <w:numId w:val="32"/>
        </w:numPr>
        <w:tabs>
          <w:tab w:val="clear" w:pos="207"/>
        </w:tabs>
        <w:suppressAutoHyphens w:val="0"/>
        <w:autoSpaceDE w:val="0"/>
        <w:autoSpaceDN w:val="0"/>
        <w:adjustRightInd w:val="0"/>
        <w:spacing w:after="0" w:line="240" w:lineRule="auto"/>
        <w:ind w:left="540" w:hanging="540"/>
        <w:jc w:val="both"/>
        <w:rPr>
          <w:rStyle w:val="Hyperlink"/>
          <w:rFonts w:ascii="Times New Roman" w:hAnsi="Times New Roman" w:cs="Times New Roman"/>
          <w:sz w:val="20"/>
          <w:szCs w:val="20"/>
          <w:u w:val="none"/>
        </w:rPr>
      </w:pPr>
      <w:r w:rsidRPr="000742C2">
        <w:rPr>
          <w:rFonts w:ascii="Times New Roman" w:hAnsi="Times New Roman" w:cs="Times New Roman"/>
          <w:sz w:val="20"/>
          <w:szCs w:val="20"/>
        </w:rPr>
        <w:fldChar w:fldCharType="begin"/>
      </w:r>
      <w:r w:rsidRPr="000742C2">
        <w:rPr>
          <w:rFonts w:ascii="Times New Roman" w:hAnsi="Times New Roman" w:cs="Times New Roman"/>
          <w:sz w:val="20"/>
          <w:szCs w:val="20"/>
        </w:rPr>
        <w:instrText>HYPERLINK "https://ijresonline.com/assets/year/volume-10-issue-3/IJRES-V10I3P108.pdf"</w:instrText>
      </w:r>
      <w:r w:rsidRPr="000742C2">
        <w:rPr>
          <w:rFonts w:ascii="Times New Roman" w:hAnsi="Times New Roman" w:cs="Times New Roman"/>
          <w:sz w:val="20"/>
          <w:szCs w:val="20"/>
        </w:rPr>
      </w:r>
      <w:r w:rsidRPr="000742C2">
        <w:rPr>
          <w:rFonts w:ascii="Times New Roman" w:hAnsi="Times New Roman" w:cs="Times New Roman"/>
          <w:sz w:val="20"/>
          <w:szCs w:val="20"/>
        </w:rPr>
        <w:fldChar w:fldCharType="separate"/>
      </w:r>
      <w:r w:rsidR="00914C4A" w:rsidRPr="000742C2">
        <w:rPr>
          <w:rStyle w:val="Hyperlink"/>
          <w:rFonts w:ascii="Times New Roman" w:hAnsi="Times New Roman" w:cs="Times New Roman"/>
          <w:sz w:val="20"/>
          <w:szCs w:val="20"/>
          <w:u w:val="none"/>
        </w:rPr>
        <w:t xml:space="preserve">Raj Thakare, Ninad Thakare, Raj </w:t>
      </w:r>
      <w:proofErr w:type="spellStart"/>
      <w:r w:rsidR="00914C4A" w:rsidRPr="000742C2">
        <w:rPr>
          <w:rStyle w:val="Hyperlink"/>
          <w:rFonts w:ascii="Times New Roman" w:hAnsi="Times New Roman" w:cs="Times New Roman"/>
          <w:sz w:val="20"/>
          <w:szCs w:val="20"/>
          <w:u w:val="none"/>
        </w:rPr>
        <w:t>Sangtani</w:t>
      </w:r>
      <w:proofErr w:type="spellEnd"/>
      <w:r w:rsidR="00914C4A" w:rsidRPr="000742C2">
        <w:rPr>
          <w:rStyle w:val="Hyperlink"/>
          <w:rFonts w:ascii="Times New Roman" w:hAnsi="Times New Roman" w:cs="Times New Roman"/>
          <w:sz w:val="20"/>
          <w:szCs w:val="20"/>
          <w:u w:val="none"/>
        </w:rPr>
        <w:t xml:space="preserve">, Shubham Bondre, Amitkumar </w:t>
      </w:r>
      <w:proofErr w:type="spellStart"/>
      <w:r w:rsidR="00914C4A" w:rsidRPr="000742C2">
        <w:rPr>
          <w:rStyle w:val="Hyperlink"/>
          <w:rFonts w:ascii="Times New Roman" w:hAnsi="Times New Roman" w:cs="Times New Roman"/>
          <w:sz w:val="20"/>
          <w:szCs w:val="20"/>
          <w:u w:val="none"/>
        </w:rPr>
        <w:t>Manekar</w:t>
      </w:r>
      <w:proofErr w:type="spellEnd"/>
      <w:r w:rsidR="00C57EFE" w:rsidRPr="000742C2">
        <w:rPr>
          <w:rStyle w:val="Hyperlink"/>
          <w:rFonts w:ascii="Times New Roman" w:hAnsi="Times New Roman" w:cs="Times New Roman"/>
          <w:sz w:val="20"/>
          <w:szCs w:val="20"/>
          <w:u w:val="none"/>
        </w:rPr>
        <w:t xml:space="preserve">. “Expense Tracker Application using Naive Bayes”, </w:t>
      </w:r>
      <w:r w:rsidRPr="000742C2">
        <w:rPr>
          <w:rStyle w:val="Hyperlink"/>
          <w:rFonts w:ascii="Times New Roman" w:hAnsi="Times New Roman" w:cs="Times New Roman"/>
          <w:sz w:val="20"/>
          <w:szCs w:val="20"/>
          <w:u w:val="none"/>
        </w:rPr>
        <w:t>SSRG International Journal of Recent Engineering Science (</w:t>
      </w:r>
      <w:r w:rsidR="00C57EFE" w:rsidRPr="000742C2">
        <w:rPr>
          <w:rStyle w:val="Hyperlink"/>
          <w:rFonts w:ascii="Times New Roman" w:hAnsi="Times New Roman" w:cs="Times New Roman"/>
          <w:sz w:val="20"/>
          <w:szCs w:val="20"/>
          <w:u w:val="none"/>
        </w:rPr>
        <w:t>IJRES</w:t>
      </w:r>
      <w:r w:rsidRPr="000742C2">
        <w:rPr>
          <w:rStyle w:val="Hyperlink"/>
          <w:rFonts w:ascii="Times New Roman" w:hAnsi="Times New Roman" w:cs="Times New Roman"/>
          <w:sz w:val="20"/>
          <w:szCs w:val="20"/>
          <w:u w:val="none"/>
        </w:rPr>
        <w:t>)</w:t>
      </w:r>
      <w:r w:rsidR="00C57EFE" w:rsidRPr="000742C2">
        <w:rPr>
          <w:rStyle w:val="Hyperlink"/>
          <w:rFonts w:ascii="Times New Roman" w:hAnsi="Times New Roman" w:cs="Times New Roman"/>
          <w:sz w:val="20"/>
          <w:szCs w:val="20"/>
          <w:u w:val="none"/>
        </w:rPr>
        <w:t>, Volume 10, Issue 3, 50-56, May-Jun (2023).</w:t>
      </w:r>
    </w:p>
    <w:p w14:paraId="2E7745E8" w14:textId="74EE7260" w:rsidR="00434150" w:rsidRPr="000742C2" w:rsidRDefault="004F5F3E" w:rsidP="00434150">
      <w:pPr>
        <w:suppressAutoHyphens w:val="0"/>
        <w:autoSpaceDE w:val="0"/>
        <w:autoSpaceDN w:val="0"/>
        <w:adjustRightInd w:val="0"/>
        <w:spacing w:after="0" w:line="240" w:lineRule="auto"/>
        <w:jc w:val="both"/>
        <w:rPr>
          <w:rFonts w:ascii="Times New Roman" w:hAnsi="Times New Roman" w:cs="Times New Roman"/>
          <w:sz w:val="12"/>
          <w:szCs w:val="12"/>
        </w:rPr>
      </w:pPr>
      <w:r w:rsidRPr="000742C2">
        <w:rPr>
          <w:rFonts w:ascii="Times New Roman" w:hAnsi="Times New Roman" w:cs="Times New Roman"/>
          <w:sz w:val="20"/>
          <w:szCs w:val="20"/>
        </w:rPr>
        <w:fldChar w:fldCharType="end"/>
      </w:r>
    </w:p>
    <w:p w14:paraId="3CD9FA8C" w14:textId="729C7F1D" w:rsidR="00434150" w:rsidRPr="000742C2" w:rsidRDefault="004F5F3E" w:rsidP="00434150">
      <w:pPr>
        <w:pStyle w:val="ListParagraph"/>
        <w:numPr>
          <w:ilvl w:val="0"/>
          <w:numId w:val="32"/>
        </w:numPr>
        <w:suppressAutoHyphens w:val="0"/>
        <w:autoSpaceDE w:val="0"/>
        <w:autoSpaceDN w:val="0"/>
        <w:adjustRightInd w:val="0"/>
        <w:spacing w:after="0" w:line="240" w:lineRule="auto"/>
        <w:jc w:val="both"/>
        <w:rPr>
          <w:rStyle w:val="Hyperlink"/>
          <w:rFonts w:ascii="Times New Roman" w:hAnsi="Times New Roman" w:cs="Times New Roman"/>
          <w:sz w:val="20"/>
          <w:szCs w:val="20"/>
          <w:u w:val="none"/>
        </w:rPr>
      </w:pPr>
      <w:r w:rsidRPr="000742C2">
        <w:rPr>
          <w:rFonts w:ascii="Times New Roman" w:hAnsi="Times New Roman" w:cs="Times New Roman"/>
          <w:sz w:val="20"/>
          <w:szCs w:val="20"/>
        </w:rPr>
        <w:fldChar w:fldCharType="begin"/>
      </w:r>
      <w:r w:rsidRPr="000742C2">
        <w:rPr>
          <w:rFonts w:ascii="Times New Roman" w:hAnsi="Times New Roman" w:cs="Times New Roman"/>
          <w:sz w:val="20"/>
          <w:szCs w:val="20"/>
        </w:rPr>
        <w:instrText>HYPERLINK "https://ijirt.org/master/publishedpaper/IJIRT151474_PAPER.pdf"</w:instrText>
      </w:r>
      <w:r w:rsidRPr="000742C2">
        <w:rPr>
          <w:rFonts w:ascii="Times New Roman" w:hAnsi="Times New Roman" w:cs="Times New Roman"/>
          <w:sz w:val="20"/>
          <w:szCs w:val="20"/>
        </w:rPr>
      </w:r>
      <w:r w:rsidRPr="000742C2">
        <w:rPr>
          <w:rFonts w:ascii="Times New Roman" w:hAnsi="Times New Roman" w:cs="Times New Roman"/>
          <w:sz w:val="20"/>
          <w:szCs w:val="20"/>
        </w:rPr>
        <w:fldChar w:fldCharType="separate"/>
      </w:r>
      <w:r w:rsidR="00434150" w:rsidRPr="000742C2">
        <w:rPr>
          <w:rStyle w:val="Hyperlink"/>
          <w:rFonts w:ascii="Times New Roman" w:hAnsi="Times New Roman" w:cs="Times New Roman"/>
          <w:sz w:val="20"/>
          <w:szCs w:val="20"/>
          <w:u w:val="none"/>
        </w:rPr>
        <w:t xml:space="preserve">Muskaan Sharma, Ayush Bansal, </w:t>
      </w:r>
      <w:proofErr w:type="spellStart"/>
      <w:r w:rsidR="00434150" w:rsidRPr="000742C2">
        <w:rPr>
          <w:rStyle w:val="Hyperlink"/>
          <w:rFonts w:ascii="Times New Roman" w:hAnsi="Times New Roman" w:cs="Times New Roman"/>
          <w:sz w:val="20"/>
          <w:szCs w:val="20"/>
          <w:u w:val="none"/>
        </w:rPr>
        <w:t>Dr.</w:t>
      </w:r>
      <w:proofErr w:type="spellEnd"/>
      <w:r w:rsidR="00434150" w:rsidRPr="000742C2">
        <w:rPr>
          <w:rStyle w:val="Hyperlink"/>
          <w:rFonts w:ascii="Times New Roman" w:hAnsi="Times New Roman" w:cs="Times New Roman"/>
          <w:sz w:val="20"/>
          <w:szCs w:val="20"/>
          <w:u w:val="none"/>
        </w:rPr>
        <w:t xml:space="preserve"> Raju </w:t>
      </w:r>
      <w:proofErr w:type="gramStart"/>
      <w:r w:rsidR="00434150" w:rsidRPr="000742C2">
        <w:rPr>
          <w:rStyle w:val="Hyperlink"/>
          <w:rFonts w:ascii="Times New Roman" w:hAnsi="Times New Roman" w:cs="Times New Roman"/>
          <w:sz w:val="20"/>
          <w:szCs w:val="20"/>
          <w:u w:val="none"/>
        </w:rPr>
        <w:t>Ranjan ,</w:t>
      </w:r>
      <w:proofErr w:type="gramEnd"/>
      <w:r w:rsidR="00434150" w:rsidRPr="000742C2">
        <w:rPr>
          <w:rStyle w:val="Hyperlink"/>
          <w:rFonts w:ascii="Times New Roman" w:hAnsi="Times New Roman" w:cs="Times New Roman"/>
          <w:sz w:val="20"/>
          <w:szCs w:val="20"/>
          <w:u w:val="none"/>
        </w:rPr>
        <w:t xml:space="preserve"> Shivam Sethi . “A Novel Expense Tracker using Statistical Analysis.”</w:t>
      </w:r>
      <w:r w:rsidRPr="000742C2">
        <w:rPr>
          <w:rStyle w:val="Hyperlink"/>
          <w:rFonts w:ascii="Times New Roman" w:hAnsi="Times New Roman" w:cs="Times New Roman"/>
          <w:sz w:val="20"/>
          <w:szCs w:val="20"/>
          <w:u w:val="none"/>
        </w:rPr>
        <w:t>,</w:t>
      </w:r>
      <w:r w:rsidR="00434150" w:rsidRPr="000742C2">
        <w:rPr>
          <w:rStyle w:val="Hyperlink"/>
          <w:rFonts w:ascii="Times New Roman" w:hAnsi="Times New Roman" w:cs="Times New Roman"/>
          <w:sz w:val="20"/>
          <w:szCs w:val="20"/>
          <w:u w:val="none"/>
        </w:rPr>
        <w:t xml:space="preserve"> </w:t>
      </w:r>
      <w:r w:rsidRPr="000742C2">
        <w:rPr>
          <w:rStyle w:val="Hyperlink"/>
          <w:rFonts w:ascii="Times New Roman" w:hAnsi="Times New Roman" w:cs="Times New Roman"/>
          <w:sz w:val="20"/>
          <w:szCs w:val="20"/>
          <w:u w:val="none"/>
        </w:rPr>
        <w:t>INTERNATIONAL JOURNAL OF INNOVATIVE RESEARCH IN TECHNOLOGY (</w:t>
      </w:r>
      <w:r w:rsidR="00434150" w:rsidRPr="000742C2">
        <w:rPr>
          <w:rStyle w:val="Hyperlink"/>
          <w:rFonts w:ascii="Times New Roman" w:hAnsi="Times New Roman" w:cs="Times New Roman"/>
          <w:sz w:val="20"/>
          <w:szCs w:val="20"/>
          <w:u w:val="none"/>
        </w:rPr>
        <w:t>IJIRT</w:t>
      </w:r>
      <w:r w:rsidRPr="000742C2">
        <w:rPr>
          <w:rStyle w:val="Hyperlink"/>
          <w:rFonts w:ascii="Times New Roman" w:hAnsi="Times New Roman" w:cs="Times New Roman"/>
          <w:sz w:val="20"/>
          <w:szCs w:val="20"/>
          <w:u w:val="none"/>
        </w:rPr>
        <w:t>)</w:t>
      </w:r>
      <w:r w:rsidR="00434150" w:rsidRPr="000742C2">
        <w:rPr>
          <w:rStyle w:val="Hyperlink"/>
          <w:rFonts w:ascii="Times New Roman" w:hAnsi="Times New Roman" w:cs="Times New Roman"/>
          <w:sz w:val="20"/>
          <w:szCs w:val="20"/>
          <w:u w:val="none"/>
        </w:rPr>
        <w:t>, volume 8, issue 1, June (2021).</w:t>
      </w:r>
    </w:p>
    <w:p w14:paraId="75F153FB" w14:textId="1A3122CC" w:rsidR="00434150" w:rsidRPr="000742C2" w:rsidRDefault="004F5F3E" w:rsidP="00434150">
      <w:pPr>
        <w:suppressAutoHyphens w:val="0"/>
        <w:autoSpaceDE w:val="0"/>
        <w:autoSpaceDN w:val="0"/>
        <w:adjustRightInd w:val="0"/>
        <w:spacing w:after="0" w:line="240" w:lineRule="auto"/>
        <w:jc w:val="both"/>
        <w:rPr>
          <w:rFonts w:ascii="Times New Roman" w:hAnsi="Times New Roman" w:cs="Times New Roman"/>
          <w:sz w:val="12"/>
          <w:szCs w:val="12"/>
        </w:rPr>
      </w:pPr>
      <w:r w:rsidRPr="000742C2">
        <w:rPr>
          <w:rFonts w:ascii="Times New Roman" w:hAnsi="Times New Roman" w:cs="Times New Roman"/>
          <w:sz w:val="20"/>
          <w:szCs w:val="20"/>
        </w:rPr>
        <w:fldChar w:fldCharType="end"/>
      </w:r>
    </w:p>
    <w:p w14:paraId="50ECF078" w14:textId="79B8A279" w:rsidR="00434150" w:rsidRPr="000742C2" w:rsidRDefault="004F5F3E" w:rsidP="00434150">
      <w:pPr>
        <w:pStyle w:val="ListParagraph"/>
        <w:numPr>
          <w:ilvl w:val="0"/>
          <w:numId w:val="32"/>
        </w:numPr>
        <w:suppressAutoHyphens w:val="0"/>
        <w:autoSpaceDE w:val="0"/>
        <w:autoSpaceDN w:val="0"/>
        <w:adjustRightInd w:val="0"/>
        <w:spacing w:after="0" w:line="240" w:lineRule="auto"/>
        <w:jc w:val="both"/>
        <w:rPr>
          <w:rStyle w:val="Hyperlink"/>
          <w:rFonts w:ascii="Times New Roman" w:hAnsi="Times New Roman" w:cs="Times New Roman"/>
          <w:sz w:val="20"/>
          <w:szCs w:val="20"/>
          <w:u w:val="none"/>
        </w:rPr>
      </w:pPr>
      <w:r w:rsidRPr="000742C2">
        <w:rPr>
          <w:rFonts w:ascii="Times New Roman" w:hAnsi="Times New Roman" w:cs="Times New Roman"/>
          <w:sz w:val="20"/>
          <w:szCs w:val="20"/>
        </w:rPr>
        <w:fldChar w:fldCharType="begin"/>
      </w:r>
      <w:r w:rsidRPr="000742C2">
        <w:rPr>
          <w:rFonts w:ascii="Times New Roman" w:hAnsi="Times New Roman" w:cs="Times New Roman"/>
          <w:sz w:val="20"/>
          <w:szCs w:val="20"/>
        </w:rPr>
        <w:instrText>HYPERLINK "https://www.ijprems.com/uploadedfiles/paper/issue_1_january_2024/32604/final/fin_ijprems1707056498.pdf"</w:instrText>
      </w:r>
      <w:r w:rsidRPr="000742C2">
        <w:rPr>
          <w:rFonts w:ascii="Times New Roman" w:hAnsi="Times New Roman" w:cs="Times New Roman"/>
          <w:sz w:val="20"/>
          <w:szCs w:val="20"/>
        </w:rPr>
      </w:r>
      <w:r w:rsidRPr="000742C2">
        <w:rPr>
          <w:rFonts w:ascii="Times New Roman" w:hAnsi="Times New Roman" w:cs="Times New Roman"/>
          <w:sz w:val="20"/>
          <w:szCs w:val="20"/>
        </w:rPr>
        <w:fldChar w:fldCharType="separate"/>
      </w:r>
      <w:r w:rsidR="00434150" w:rsidRPr="000742C2">
        <w:rPr>
          <w:rStyle w:val="Hyperlink"/>
          <w:rFonts w:ascii="Times New Roman" w:hAnsi="Times New Roman" w:cs="Times New Roman"/>
          <w:sz w:val="20"/>
          <w:szCs w:val="20"/>
          <w:u w:val="none"/>
        </w:rPr>
        <w:t xml:space="preserve">Prof. Bhagyashree D </w:t>
      </w:r>
      <w:proofErr w:type="spellStart"/>
      <w:r w:rsidR="00434150" w:rsidRPr="000742C2">
        <w:rPr>
          <w:rStyle w:val="Hyperlink"/>
          <w:rFonts w:ascii="Times New Roman" w:hAnsi="Times New Roman" w:cs="Times New Roman"/>
          <w:sz w:val="20"/>
          <w:szCs w:val="20"/>
          <w:u w:val="none"/>
        </w:rPr>
        <w:t>Bhujang</w:t>
      </w:r>
      <w:proofErr w:type="spellEnd"/>
      <w:r w:rsidR="00434150" w:rsidRPr="000742C2">
        <w:rPr>
          <w:rStyle w:val="Hyperlink"/>
          <w:rFonts w:ascii="Times New Roman" w:hAnsi="Times New Roman" w:cs="Times New Roman"/>
          <w:sz w:val="20"/>
          <w:szCs w:val="20"/>
          <w:u w:val="none"/>
        </w:rPr>
        <w:t xml:space="preserve">, Prathmesh V </w:t>
      </w:r>
      <w:proofErr w:type="spellStart"/>
      <w:r w:rsidR="00434150" w:rsidRPr="000742C2">
        <w:rPr>
          <w:rStyle w:val="Hyperlink"/>
          <w:rFonts w:ascii="Times New Roman" w:hAnsi="Times New Roman" w:cs="Times New Roman"/>
          <w:sz w:val="20"/>
          <w:szCs w:val="20"/>
          <w:u w:val="none"/>
        </w:rPr>
        <w:t>Wendole</w:t>
      </w:r>
      <w:proofErr w:type="spellEnd"/>
      <w:r w:rsidR="00434150" w:rsidRPr="000742C2">
        <w:rPr>
          <w:rStyle w:val="Hyperlink"/>
          <w:rFonts w:ascii="Times New Roman" w:hAnsi="Times New Roman" w:cs="Times New Roman"/>
          <w:sz w:val="20"/>
          <w:szCs w:val="20"/>
          <w:u w:val="none"/>
        </w:rPr>
        <w:t xml:space="preserve">, Ashwini P Thakare, Pranjal C </w:t>
      </w:r>
      <w:proofErr w:type="spellStart"/>
      <w:r w:rsidR="00434150" w:rsidRPr="000742C2">
        <w:rPr>
          <w:rStyle w:val="Hyperlink"/>
          <w:rFonts w:ascii="Times New Roman" w:hAnsi="Times New Roman" w:cs="Times New Roman"/>
          <w:sz w:val="20"/>
          <w:szCs w:val="20"/>
          <w:u w:val="none"/>
        </w:rPr>
        <w:t>Ghodele</w:t>
      </w:r>
      <w:proofErr w:type="spellEnd"/>
      <w:r w:rsidR="00434150" w:rsidRPr="000742C2">
        <w:rPr>
          <w:rStyle w:val="Hyperlink"/>
          <w:rFonts w:ascii="Times New Roman" w:hAnsi="Times New Roman" w:cs="Times New Roman"/>
          <w:sz w:val="20"/>
          <w:szCs w:val="20"/>
          <w:u w:val="none"/>
        </w:rPr>
        <w:t xml:space="preserve">, Simran W Khan. “EXPENSE TRACKER AND BUDGET PLANNER”, </w:t>
      </w:r>
      <w:r w:rsidRPr="000742C2">
        <w:rPr>
          <w:rStyle w:val="Hyperlink"/>
          <w:rFonts w:ascii="Times New Roman" w:hAnsi="Times New Roman" w:cs="Times New Roman"/>
          <w:sz w:val="20"/>
          <w:szCs w:val="20"/>
          <w:u w:val="none"/>
        </w:rPr>
        <w:t>INTERNATIONAL JOURNAL OF PROGRESSIVE RESEARCH IN ENGINEERING MANAGEMENT AND SCIENCE (</w:t>
      </w:r>
      <w:r w:rsidR="00434150" w:rsidRPr="000742C2">
        <w:rPr>
          <w:rStyle w:val="Hyperlink"/>
          <w:rFonts w:ascii="Times New Roman" w:hAnsi="Times New Roman" w:cs="Times New Roman"/>
          <w:sz w:val="20"/>
          <w:szCs w:val="20"/>
          <w:u w:val="none"/>
        </w:rPr>
        <w:t>IJPREMS</w:t>
      </w:r>
      <w:r w:rsidRPr="000742C2">
        <w:rPr>
          <w:rStyle w:val="Hyperlink"/>
          <w:rFonts w:ascii="Times New Roman" w:hAnsi="Times New Roman" w:cs="Times New Roman"/>
          <w:sz w:val="20"/>
          <w:szCs w:val="20"/>
          <w:u w:val="none"/>
        </w:rPr>
        <w:t>)</w:t>
      </w:r>
      <w:r w:rsidR="00434150" w:rsidRPr="000742C2">
        <w:rPr>
          <w:rStyle w:val="Hyperlink"/>
          <w:rFonts w:ascii="Times New Roman" w:hAnsi="Times New Roman" w:cs="Times New Roman"/>
          <w:sz w:val="20"/>
          <w:szCs w:val="20"/>
          <w:u w:val="none"/>
        </w:rPr>
        <w:t>, Volume 4, Issue 1, Jan (2024).</w:t>
      </w:r>
    </w:p>
    <w:p w14:paraId="7CC547F2" w14:textId="2C37D3A9" w:rsidR="00155536" w:rsidRPr="000742C2" w:rsidRDefault="004F5F3E" w:rsidP="00155536">
      <w:pPr>
        <w:suppressAutoHyphens w:val="0"/>
        <w:autoSpaceDE w:val="0"/>
        <w:autoSpaceDN w:val="0"/>
        <w:adjustRightInd w:val="0"/>
        <w:spacing w:after="0" w:line="240" w:lineRule="auto"/>
        <w:ind w:left="540"/>
        <w:jc w:val="both"/>
        <w:rPr>
          <w:rFonts w:ascii="Times New Roman" w:hAnsi="Times New Roman" w:cs="Times New Roman"/>
          <w:sz w:val="12"/>
          <w:szCs w:val="12"/>
        </w:rPr>
      </w:pPr>
      <w:r w:rsidRPr="000742C2">
        <w:rPr>
          <w:rFonts w:ascii="Times New Roman" w:hAnsi="Times New Roman" w:cs="Times New Roman"/>
          <w:sz w:val="20"/>
          <w:szCs w:val="20"/>
        </w:rPr>
        <w:fldChar w:fldCharType="end"/>
      </w:r>
    </w:p>
    <w:p w14:paraId="4C2A8646" w14:textId="613E5D6F" w:rsidR="00112713" w:rsidRPr="000742C2" w:rsidRDefault="00000000" w:rsidP="00112713">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26" w:history="1">
        <w:r w:rsidR="00434150" w:rsidRPr="000742C2">
          <w:rPr>
            <w:rStyle w:val="Hyperlink"/>
            <w:rFonts w:ascii="Times New Roman" w:hAnsi="Times New Roman" w:cs="Times New Roman"/>
            <w:sz w:val="20"/>
            <w:szCs w:val="20"/>
            <w:u w:val="none"/>
          </w:rPr>
          <w:t xml:space="preserve">Prof Miriam Thomas, Lekshmi P, and </w:t>
        </w:r>
        <w:proofErr w:type="spellStart"/>
        <w:r w:rsidR="00434150" w:rsidRPr="000742C2">
          <w:rPr>
            <w:rStyle w:val="Hyperlink"/>
            <w:rFonts w:ascii="Times New Roman" w:hAnsi="Times New Roman" w:cs="Times New Roman"/>
            <w:sz w:val="20"/>
            <w:szCs w:val="20"/>
            <w:u w:val="none"/>
          </w:rPr>
          <w:t>Dr.</w:t>
        </w:r>
        <w:proofErr w:type="spellEnd"/>
        <w:r w:rsidR="00434150" w:rsidRPr="000742C2">
          <w:rPr>
            <w:rStyle w:val="Hyperlink"/>
            <w:rFonts w:ascii="Times New Roman" w:hAnsi="Times New Roman" w:cs="Times New Roman"/>
            <w:sz w:val="20"/>
            <w:szCs w:val="20"/>
            <w:u w:val="none"/>
          </w:rPr>
          <w:t xml:space="preserve"> </w:t>
        </w:r>
        <w:proofErr w:type="spellStart"/>
        <w:r w:rsidR="00434150" w:rsidRPr="000742C2">
          <w:rPr>
            <w:rStyle w:val="Hyperlink"/>
            <w:rFonts w:ascii="Times New Roman" w:hAnsi="Times New Roman" w:cs="Times New Roman"/>
            <w:sz w:val="20"/>
            <w:szCs w:val="20"/>
            <w:u w:val="none"/>
          </w:rPr>
          <w:t>Mahalekshmi</w:t>
        </w:r>
        <w:proofErr w:type="spellEnd"/>
        <w:r w:rsidR="00434150" w:rsidRPr="000742C2">
          <w:rPr>
            <w:rStyle w:val="Hyperlink"/>
            <w:rFonts w:ascii="Times New Roman" w:hAnsi="Times New Roman" w:cs="Times New Roman"/>
            <w:sz w:val="20"/>
            <w:szCs w:val="20"/>
            <w:u w:val="none"/>
          </w:rPr>
          <w:t xml:space="preserve"> T. “Expense Tracker.” International Journal of Advanced Research in Science, Communication and Technology (IJARCET), volume 9, issue 4, September (2020).</w:t>
        </w:r>
      </w:hyperlink>
    </w:p>
    <w:p w14:paraId="6B09967D" w14:textId="77777777" w:rsidR="00112713" w:rsidRPr="000742C2" w:rsidRDefault="00112713" w:rsidP="00112713">
      <w:pPr>
        <w:suppressAutoHyphens w:val="0"/>
        <w:autoSpaceDE w:val="0"/>
        <w:autoSpaceDN w:val="0"/>
        <w:adjustRightInd w:val="0"/>
        <w:spacing w:after="0" w:line="240" w:lineRule="auto"/>
        <w:jc w:val="both"/>
        <w:rPr>
          <w:rFonts w:ascii="Times New Roman" w:hAnsi="Times New Roman" w:cs="Times New Roman"/>
          <w:sz w:val="12"/>
          <w:szCs w:val="12"/>
        </w:rPr>
      </w:pPr>
    </w:p>
    <w:p w14:paraId="12C761A3" w14:textId="019C1F69" w:rsidR="00112713" w:rsidRPr="000742C2" w:rsidRDefault="00000000" w:rsidP="00112713">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27" w:history="1">
        <w:r w:rsidR="00434150" w:rsidRPr="000742C2">
          <w:rPr>
            <w:rStyle w:val="Hyperlink"/>
            <w:rFonts w:ascii="Times New Roman" w:hAnsi="Times New Roman" w:cs="Times New Roman"/>
            <w:sz w:val="20"/>
            <w:szCs w:val="20"/>
            <w:u w:val="none"/>
          </w:rPr>
          <w:t>P. Thanapal, Mohammed Yaseen Patel, TP Lokesh Raj, and J. Satheesh Kumar. "Income and expense tracker." Indian Journal of Science and Technology (IJST), volume 8, January (2015).</w:t>
        </w:r>
      </w:hyperlink>
    </w:p>
    <w:p w14:paraId="626EAEDC" w14:textId="77777777" w:rsidR="00112713" w:rsidRPr="000742C2" w:rsidRDefault="00112713" w:rsidP="00112713">
      <w:pPr>
        <w:suppressAutoHyphens w:val="0"/>
        <w:autoSpaceDE w:val="0"/>
        <w:autoSpaceDN w:val="0"/>
        <w:adjustRightInd w:val="0"/>
        <w:spacing w:after="0" w:line="240" w:lineRule="auto"/>
        <w:jc w:val="both"/>
        <w:rPr>
          <w:rFonts w:ascii="Times New Roman" w:hAnsi="Times New Roman" w:cs="Times New Roman"/>
          <w:sz w:val="12"/>
          <w:szCs w:val="12"/>
        </w:rPr>
      </w:pPr>
    </w:p>
    <w:p w14:paraId="7195E3B8" w14:textId="15DEDDB3" w:rsidR="00112713" w:rsidRPr="000742C2" w:rsidRDefault="00000000" w:rsidP="00112713">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28" w:history="1">
        <w:r w:rsidR="00112713" w:rsidRPr="000742C2">
          <w:rPr>
            <w:rStyle w:val="Hyperlink"/>
            <w:rFonts w:ascii="Times New Roman" w:hAnsi="Times New Roman" w:cs="Times New Roman"/>
            <w:sz w:val="20"/>
            <w:szCs w:val="20"/>
            <w:u w:val="none"/>
          </w:rPr>
          <w:t>https://play.google.com/store/apps/details?id=com.amitm29.am.dailyexpensesmanager</w:t>
        </w:r>
      </w:hyperlink>
    </w:p>
    <w:p w14:paraId="6D4827C2" w14:textId="77777777" w:rsidR="00112713" w:rsidRPr="000742C2" w:rsidRDefault="00112713" w:rsidP="00112713">
      <w:pPr>
        <w:suppressAutoHyphens w:val="0"/>
        <w:autoSpaceDE w:val="0"/>
        <w:autoSpaceDN w:val="0"/>
        <w:adjustRightInd w:val="0"/>
        <w:spacing w:after="0" w:line="240" w:lineRule="auto"/>
        <w:jc w:val="both"/>
        <w:rPr>
          <w:rFonts w:ascii="Times New Roman" w:hAnsi="Times New Roman" w:cs="Times New Roman"/>
          <w:sz w:val="12"/>
          <w:szCs w:val="12"/>
        </w:rPr>
      </w:pPr>
    </w:p>
    <w:p w14:paraId="1F926D34" w14:textId="0C9A542B" w:rsidR="00112713" w:rsidRPr="000742C2" w:rsidRDefault="00000000" w:rsidP="00112713">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29" w:history="1">
        <w:r w:rsidR="00112713" w:rsidRPr="000742C2">
          <w:rPr>
            <w:rStyle w:val="Hyperlink"/>
            <w:rFonts w:ascii="Times New Roman" w:hAnsi="Times New Roman" w:cs="Times New Roman"/>
            <w:sz w:val="20"/>
            <w:szCs w:val="20"/>
            <w:u w:val="none"/>
          </w:rPr>
          <w:t>https://play.google.com/store/apps/details?id=com.atharva.expensetracker</w:t>
        </w:r>
      </w:hyperlink>
    </w:p>
    <w:p w14:paraId="4CE35106" w14:textId="77777777" w:rsidR="00112713" w:rsidRPr="000742C2" w:rsidRDefault="00112713" w:rsidP="00112713">
      <w:pPr>
        <w:suppressAutoHyphens w:val="0"/>
        <w:autoSpaceDE w:val="0"/>
        <w:autoSpaceDN w:val="0"/>
        <w:adjustRightInd w:val="0"/>
        <w:spacing w:after="0" w:line="240" w:lineRule="auto"/>
        <w:jc w:val="both"/>
        <w:rPr>
          <w:rFonts w:ascii="Times New Roman" w:hAnsi="Times New Roman" w:cs="Times New Roman"/>
          <w:sz w:val="12"/>
          <w:szCs w:val="12"/>
        </w:rPr>
      </w:pPr>
    </w:p>
    <w:p w14:paraId="634F8215" w14:textId="56B38FEC" w:rsidR="00112713" w:rsidRPr="000742C2" w:rsidRDefault="00000000" w:rsidP="00112713">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0" w:history="1">
        <w:r w:rsidR="00112713" w:rsidRPr="000742C2">
          <w:rPr>
            <w:rStyle w:val="Hyperlink"/>
            <w:rFonts w:ascii="Times New Roman" w:hAnsi="Times New Roman" w:cs="Times New Roman"/>
            <w:sz w:val="20"/>
            <w:szCs w:val="20"/>
            <w:u w:val="none"/>
          </w:rPr>
          <w:t>https://play.google.com/store/apps/details?id=ru.innim.my_finance</w:t>
        </w:r>
      </w:hyperlink>
    </w:p>
    <w:p w14:paraId="7A3C459A" w14:textId="77777777" w:rsidR="00112713" w:rsidRPr="000742C2" w:rsidRDefault="00112713" w:rsidP="00112713">
      <w:pPr>
        <w:suppressAutoHyphens w:val="0"/>
        <w:autoSpaceDE w:val="0"/>
        <w:autoSpaceDN w:val="0"/>
        <w:adjustRightInd w:val="0"/>
        <w:spacing w:after="0" w:line="240" w:lineRule="auto"/>
        <w:jc w:val="both"/>
        <w:rPr>
          <w:rFonts w:ascii="Times New Roman" w:hAnsi="Times New Roman" w:cs="Times New Roman"/>
          <w:sz w:val="12"/>
          <w:szCs w:val="12"/>
        </w:rPr>
      </w:pPr>
    </w:p>
    <w:p w14:paraId="6205546C" w14:textId="2084234B" w:rsidR="00112713" w:rsidRPr="000742C2" w:rsidRDefault="00000000" w:rsidP="00112713">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1" w:history="1">
        <w:r w:rsidR="00112713" w:rsidRPr="000742C2">
          <w:rPr>
            <w:rStyle w:val="Hyperlink"/>
            <w:rFonts w:ascii="Times New Roman" w:hAnsi="Times New Roman" w:cs="Times New Roman"/>
            <w:sz w:val="20"/>
            <w:szCs w:val="20"/>
            <w:u w:val="none"/>
          </w:rPr>
          <w:t>https://play.google.com/store/apps/details?id=com.monefy.app.lite</w:t>
        </w:r>
      </w:hyperlink>
    </w:p>
    <w:p w14:paraId="33A6AF28" w14:textId="77777777" w:rsidR="00112713" w:rsidRPr="000742C2" w:rsidRDefault="00112713" w:rsidP="00112713">
      <w:pPr>
        <w:suppressAutoHyphens w:val="0"/>
        <w:autoSpaceDE w:val="0"/>
        <w:autoSpaceDN w:val="0"/>
        <w:adjustRightInd w:val="0"/>
        <w:spacing w:after="0" w:line="240" w:lineRule="auto"/>
        <w:jc w:val="both"/>
        <w:rPr>
          <w:rFonts w:ascii="Times New Roman" w:hAnsi="Times New Roman" w:cs="Times New Roman"/>
          <w:sz w:val="12"/>
          <w:szCs w:val="12"/>
        </w:rPr>
      </w:pPr>
    </w:p>
    <w:p w14:paraId="6010A01E" w14:textId="51BB8937" w:rsidR="00434150" w:rsidRPr="000742C2" w:rsidRDefault="00000000" w:rsidP="00434150">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2" w:history="1">
        <w:r w:rsidR="00434150" w:rsidRPr="000742C2">
          <w:rPr>
            <w:rStyle w:val="Hyperlink"/>
            <w:rFonts w:ascii="Times New Roman" w:hAnsi="Times New Roman" w:cs="Times New Roman"/>
            <w:sz w:val="20"/>
            <w:szCs w:val="20"/>
            <w:u w:val="none"/>
          </w:rPr>
          <w:t>https://play.google.com/store/apps/details?id=com.monito</w:t>
        </w:r>
      </w:hyperlink>
    </w:p>
    <w:p w14:paraId="6A8C36FE" w14:textId="77777777" w:rsidR="00434150" w:rsidRPr="000742C2" w:rsidRDefault="00434150" w:rsidP="00434150">
      <w:pPr>
        <w:suppressAutoHyphens w:val="0"/>
        <w:autoSpaceDE w:val="0"/>
        <w:autoSpaceDN w:val="0"/>
        <w:adjustRightInd w:val="0"/>
        <w:spacing w:after="0" w:line="240" w:lineRule="auto"/>
        <w:jc w:val="both"/>
        <w:rPr>
          <w:rFonts w:ascii="Times New Roman" w:hAnsi="Times New Roman" w:cs="Times New Roman"/>
          <w:sz w:val="12"/>
          <w:szCs w:val="12"/>
        </w:rPr>
      </w:pPr>
    </w:p>
    <w:p w14:paraId="1A0A5DAD" w14:textId="19624518" w:rsidR="00503499" w:rsidRPr="000742C2" w:rsidRDefault="00000000" w:rsidP="00503499">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3" w:history="1">
        <w:r w:rsidR="00503499" w:rsidRPr="000742C2">
          <w:rPr>
            <w:rStyle w:val="Hyperlink"/>
            <w:rFonts w:ascii="Times New Roman" w:hAnsi="Times New Roman" w:cs="Times New Roman"/>
            <w:sz w:val="20"/>
            <w:szCs w:val="20"/>
            <w:u w:val="none"/>
          </w:rPr>
          <w:t>https://github.com/Spikeysanju/Expenso</w:t>
        </w:r>
      </w:hyperlink>
    </w:p>
    <w:p w14:paraId="5594075A" w14:textId="77777777" w:rsidR="00503499" w:rsidRPr="000742C2" w:rsidRDefault="00503499" w:rsidP="00503499">
      <w:pPr>
        <w:suppressAutoHyphens w:val="0"/>
        <w:autoSpaceDE w:val="0"/>
        <w:autoSpaceDN w:val="0"/>
        <w:adjustRightInd w:val="0"/>
        <w:spacing w:after="0" w:line="240" w:lineRule="auto"/>
        <w:jc w:val="both"/>
        <w:rPr>
          <w:rFonts w:ascii="Times New Roman" w:hAnsi="Times New Roman" w:cs="Times New Roman"/>
          <w:sz w:val="12"/>
          <w:szCs w:val="12"/>
        </w:rPr>
      </w:pPr>
    </w:p>
    <w:p w14:paraId="5B268676" w14:textId="5CD10822" w:rsidR="00503499" w:rsidRPr="000742C2" w:rsidRDefault="00000000" w:rsidP="00503499">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4" w:history="1">
        <w:r w:rsidR="00503499" w:rsidRPr="000742C2">
          <w:rPr>
            <w:rStyle w:val="Hyperlink"/>
            <w:rFonts w:ascii="Times New Roman" w:hAnsi="Times New Roman" w:cs="Times New Roman"/>
            <w:sz w:val="20"/>
            <w:szCs w:val="20"/>
            <w:u w:val="none"/>
          </w:rPr>
          <w:t>https://github.com/mitul45/expense-manager</w:t>
        </w:r>
      </w:hyperlink>
    </w:p>
    <w:p w14:paraId="21C71A32" w14:textId="77777777" w:rsidR="00503499" w:rsidRPr="000742C2" w:rsidRDefault="00503499" w:rsidP="00503499">
      <w:pPr>
        <w:suppressAutoHyphens w:val="0"/>
        <w:autoSpaceDE w:val="0"/>
        <w:autoSpaceDN w:val="0"/>
        <w:adjustRightInd w:val="0"/>
        <w:spacing w:after="0" w:line="240" w:lineRule="auto"/>
        <w:jc w:val="both"/>
        <w:rPr>
          <w:rFonts w:ascii="Times New Roman" w:hAnsi="Times New Roman" w:cs="Times New Roman"/>
          <w:sz w:val="12"/>
          <w:szCs w:val="12"/>
        </w:rPr>
      </w:pPr>
    </w:p>
    <w:p w14:paraId="6E6DEB56" w14:textId="1CA1E5FC" w:rsidR="00503499" w:rsidRPr="000742C2" w:rsidRDefault="00000000" w:rsidP="00503499">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5" w:history="1">
        <w:r w:rsidR="00503499" w:rsidRPr="000742C2">
          <w:rPr>
            <w:rStyle w:val="Hyperlink"/>
            <w:rFonts w:ascii="Times New Roman" w:hAnsi="Times New Roman" w:cs="Times New Roman"/>
            <w:sz w:val="20"/>
            <w:szCs w:val="20"/>
            <w:u w:val="none"/>
          </w:rPr>
          <w:t>https://github.com/usman18/Flutter-UI-Kit/tree/master/%235_expense_tracker</w:t>
        </w:r>
      </w:hyperlink>
    </w:p>
    <w:p w14:paraId="574AA26F" w14:textId="77777777" w:rsidR="00503499" w:rsidRPr="000742C2" w:rsidRDefault="00503499" w:rsidP="00503499">
      <w:pPr>
        <w:suppressAutoHyphens w:val="0"/>
        <w:autoSpaceDE w:val="0"/>
        <w:autoSpaceDN w:val="0"/>
        <w:adjustRightInd w:val="0"/>
        <w:spacing w:after="0" w:line="240" w:lineRule="auto"/>
        <w:jc w:val="both"/>
        <w:rPr>
          <w:rFonts w:ascii="Times New Roman" w:hAnsi="Times New Roman" w:cs="Times New Roman"/>
          <w:sz w:val="12"/>
          <w:szCs w:val="12"/>
        </w:rPr>
      </w:pPr>
    </w:p>
    <w:p w14:paraId="6229085A" w14:textId="64F9544B" w:rsidR="00503499" w:rsidRPr="000742C2" w:rsidRDefault="00000000" w:rsidP="00503499">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6" w:history="1">
        <w:r w:rsidR="00503499" w:rsidRPr="000742C2">
          <w:rPr>
            <w:rStyle w:val="Hyperlink"/>
            <w:rFonts w:ascii="Times New Roman" w:hAnsi="Times New Roman" w:cs="Times New Roman"/>
            <w:sz w:val="20"/>
            <w:szCs w:val="20"/>
            <w:u w:val="none"/>
          </w:rPr>
          <w:t>https://expenditure-tracker.com/</w:t>
        </w:r>
      </w:hyperlink>
    </w:p>
    <w:p w14:paraId="119ED784" w14:textId="77777777" w:rsidR="00503499" w:rsidRPr="000742C2" w:rsidRDefault="00503499" w:rsidP="00503499">
      <w:pPr>
        <w:suppressAutoHyphens w:val="0"/>
        <w:autoSpaceDE w:val="0"/>
        <w:autoSpaceDN w:val="0"/>
        <w:adjustRightInd w:val="0"/>
        <w:spacing w:after="0" w:line="240" w:lineRule="auto"/>
        <w:jc w:val="both"/>
        <w:rPr>
          <w:rFonts w:ascii="Times New Roman" w:hAnsi="Times New Roman" w:cs="Times New Roman"/>
          <w:sz w:val="12"/>
          <w:szCs w:val="12"/>
        </w:rPr>
      </w:pPr>
    </w:p>
    <w:p w14:paraId="59635A7D" w14:textId="24365F3E" w:rsidR="00503499" w:rsidRPr="000742C2" w:rsidRDefault="00000000" w:rsidP="00503499">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7" w:history="1">
        <w:r w:rsidR="00503499" w:rsidRPr="000742C2">
          <w:rPr>
            <w:rStyle w:val="Hyperlink"/>
            <w:rFonts w:ascii="Times New Roman" w:hAnsi="Times New Roman" w:cs="Times New Roman"/>
            <w:sz w:val="20"/>
            <w:szCs w:val="20"/>
            <w:u w:val="none"/>
          </w:rPr>
          <w:t>https://www.spendee.com/</w:t>
        </w:r>
      </w:hyperlink>
    </w:p>
    <w:p w14:paraId="2E76F64A" w14:textId="77777777" w:rsidR="00503499" w:rsidRPr="000742C2" w:rsidRDefault="00503499" w:rsidP="00503499">
      <w:pPr>
        <w:suppressAutoHyphens w:val="0"/>
        <w:autoSpaceDE w:val="0"/>
        <w:autoSpaceDN w:val="0"/>
        <w:adjustRightInd w:val="0"/>
        <w:spacing w:after="0" w:line="240" w:lineRule="auto"/>
        <w:jc w:val="both"/>
        <w:rPr>
          <w:rFonts w:ascii="Times New Roman" w:hAnsi="Times New Roman" w:cs="Times New Roman"/>
          <w:sz w:val="12"/>
          <w:szCs w:val="12"/>
        </w:rPr>
      </w:pPr>
    </w:p>
    <w:p w14:paraId="26836C95" w14:textId="659C6AD7" w:rsidR="00503499" w:rsidRPr="000742C2" w:rsidRDefault="00000000" w:rsidP="000742C2">
      <w:pPr>
        <w:numPr>
          <w:ilvl w:val="0"/>
          <w:numId w:val="32"/>
        </w:numPr>
        <w:tabs>
          <w:tab w:val="clear" w:pos="207"/>
        </w:tabs>
        <w:suppressAutoHyphens w:val="0"/>
        <w:autoSpaceDE w:val="0"/>
        <w:autoSpaceDN w:val="0"/>
        <w:adjustRightInd w:val="0"/>
        <w:spacing w:after="0" w:line="240" w:lineRule="auto"/>
        <w:ind w:left="540" w:hanging="540"/>
        <w:jc w:val="both"/>
        <w:rPr>
          <w:rFonts w:ascii="Times New Roman" w:hAnsi="Times New Roman" w:cs="Times New Roman"/>
          <w:sz w:val="20"/>
          <w:szCs w:val="20"/>
        </w:rPr>
      </w:pPr>
      <w:hyperlink r:id="rId38" w:history="1">
        <w:r w:rsidR="00503499" w:rsidRPr="000742C2">
          <w:rPr>
            <w:rStyle w:val="Hyperlink"/>
            <w:rFonts w:ascii="Times New Roman" w:hAnsi="Times New Roman" w:cs="Times New Roman"/>
            <w:sz w:val="20"/>
            <w:szCs w:val="20"/>
            <w:u w:val="none"/>
          </w:rPr>
          <w:t>https://fastbudget.app/</w:t>
        </w:r>
      </w:hyperlink>
    </w:p>
    <w:p w14:paraId="715F56A9" w14:textId="31C6AE56" w:rsidR="00BF0C4C" w:rsidRPr="00BF0C4C" w:rsidRDefault="00BF0C4C" w:rsidP="00BF0C4C">
      <w:pPr>
        <w:jc w:val="center"/>
        <w:rPr>
          <w:rFonts w:ascii="Times New Roman" w:eastAsia="Times New Roman" w:hAnsi="Times New Roman" w:cs="Times New Roman"/>
          <w:b/>
          <w:bCs/>
          <w:color w:val="222222"/>
          <w:kern w:val="0"/>
          <w:sz w:val="36"/>
          <w:szCs w:val="36"/>
          <w:u w:val="single"/>
          <w:lang w:val="en-US" w:eastAsia="en-US"/>
        </w:rPr>
      </w:pPr>
    </w:p>
    <w:sectPr w:rsidR="00BF0C4C" w:rsidRPr="00BF0C4C" w:rsidSect="00CD6A31">
      <w:type w:val="continuous"/>
      <w:pgSz w:w="11906" w:h="16838"/>
      <w:pgMar w:top="1440" w:right="1800" w:bottom="1440" w:left="1800" w:header="720" w:footer="720" w:gutter="0"/>
      <w:cols w:space="567"/>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7A42A" w14:textId="77777777" w:rsidR="00CD6A31" w:rsidRDefault="00CD6A31" w:rsidP="00017B9C">
      <w:pPr>
        <w:spacing w:after="0" w:line="240" w:lineRule="auto"/>
      </w:pPr>
      <w:r>
        <w:separator/>
      </w:r>
    </w:p>
  </w:endnote>
  <w:endnote w:type="continuationSeparator" w:id="0">
    <w:p w14:paraId="53631EC9" w14:textId="77777777" w:rsidR="00CD6A31" w:rsidRDefault="00CD6A31" w:rsidP="00017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 Sans">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Nimbus Roman No9 L">
    <w:altName w:val="Times New Roman"/>
    <w:panose1 w:val="00000000000000000000"/>
    <w:charset w:val="00"/>
    <w:family w:val="roman"/>
    <w:notTrueType/>
    <w:pitch w:val="variable"/>
    <w:sig w:usb0="00000003" w:usb1="00000000" w:usb2="00000000" w:usb3="00000000" w:csb0="00000001" w:csb1="00000000"/>
  </w:font>
  <w:font w:name="Nimbus Sans L">
    <w:altName w:val="Arial"/>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Times New RomanPSMT">
    <w:altName w:val="Times New Roman"/>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15A2F" w14:textId="77777777" w:rsidR="00CD6A31" w:rsidRDefault="00CD6A31" w:rsidP="00017B9C">
      <w:pPr>
        <w:spacing w:after="0" w:line="240" w:lineRule="auto"/>
      </w:pPr>
      <w:r>
        <w:separator/>
      </w:r>
    </w:p>
  </w:footnote>
  <w:footnote w:type="continuationSeparator" w:id="0">
    <w:p w14:paraId="4DAA2FE2" w14:textId="77777777" w:rsidR="00CD6A31" w:rsidRDefault="00CD6A31" w:rsidP="00017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332" w:hanging="720"/>
      </w:pPr>
    </w:lvl>
    <w:lvl w:ilvl="4">
      <w:start w:val="1"/>
      <w:numFmt w:val="decimal"/>
      <w:pStyle w:val="Heading5"/>
      <w:lvlText w:val="(%5)"/>
      <w:legacy w:legacy="1" w:legacySpace="0" w:legacyIndent="720"/>
      <w:lvlJc w:val="left"/>
      <w:pPr>
        <w:ind w:left="2052" w:hanging="720"/>
      </w:pPr>
    </w:lvl>
    <w:lvl w:ilvl="5">
      <w:start w:val="1"/>
      <w:numFmt w:val="lowerLetter"/>
      <w:pStyle w:val="Heading6"/>
      <w:lvlText w:val="(%6)"/>
      <w:legacy w:legacy="1" w:legacySpace="0" w:legacyIndent="720"/>
      <w:lvlJc w:val="left"/>
      <w:pPr>
        <w:ind w:left="2772" w:hanging="720"/>
      </w:pPr>
    </w:lvl>
    <w:lvl w:ilvl="6">
      <w:start w:val="1"/>
      <w:numFmt w:val="lowerRoman"/>
      <w:pStyle w:val="Heading7"/>
      <w:lvlText w:val="(%7)"/>
      <w:legacy w:legacy="1" w:legacySpace="0" w:legacyIndent="720"/>
      <w:lvlJc w:val="left"/>
      <w:pPr>
        <w:ind w:left="3492" w:hanging="720"/>
      </w:pPr>
    </w:lvl>
    <w:lvl w:ilvl="7">
      <w:start w:val="1"/>
      <w:numFmt w:val="lowerLetter"/>
      <w:pStyle w:val="Heading8"/>
      <w:lvlText w:val="(%8)"/>
      <w:legacy w:legacy="1" w:legacySpace="0" w:legacyIndent="720"/>
      <w:lvlJc w:val="left"/>
      <w:pPr>
        <w:ind w:left="4212" w:hanging="720"/>
      </w:pPr>
    </w:lvl>
    <w:lvl w:ilvl="8">
      <w:start w:val="1"/>
      <w:numFmt w:val="lowerRoman"/>
      <w:pStyle w:val="Heading9"/>
      <w:lvlText w:val="(%9)"/>
      <w:legacy w:legacy="1" w:legacySpace="0" w:legacyIndent="720"/>
      <w:lvlJc w:val="left"/>
      <w:pPr>
        <w:ind w:left="4932" w:hanging="720"/>
      </w:pPr>
    </w:lvl>
  </w:abstractNum>
  <w:abstractNum w:abstractNumId="1" w15:restartNumberingAfterBreak="0">
    <w:nsid w:val="00000099"/>
    <w:multiLevelType w:val="hybridMultilevel"/>
    <w:tmpl w:val="00000124"/>
    <w:lvl w:ilvl="0" w:tplc="0000305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18BE"/>
    <w:multiLevelType w:val="hybridMultilevel"/>
    <w:tmpl w:val="000012DB"/>
    <w:lvl w:ilvl="0" w:tplc="0000153C">
      <w:start w:val="2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1280104"/>
    <w:multiLevelType w:val="hybridMultilevel"/>
    <w:tmpl w:val="070CB7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50E1D32"/>
    <w:multiLevelType w:val="hybridMultilevel"/>
    <w:tmpl w:val="EAEACA2E"/>
    <w:lvl w:ilvl="0" w:tplc="DE7A816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C03647"/>
    <w:multiLevelType w:val="hybridMultilevel"/>
    <w:tmpl w:val="E93C36CE"/>
    <w:lvl w:ilvl="0" w:tplc="40090005">
      <w:start w:val="1"/>
      <w:numFmt w:val="bullet"/>
      <w:lvlText w:val=""/>
      <w:lvlJc w:val="left"/>
      <w:pPr>
        <w:ind w:left="879" w:hanging="360"/>
      </w:pPr>
      <w:rPr>
        <w:rFonts w:ascii="Wingdings" w:hAnsi="Wingdings"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6" w15:restartNumberingAfterBreak="0">
    <w:nsid w:val="07003FDA"/>
    <w:multiLevelType w:val="hybridMultilevel"/>
    <w:tmpl w:val="AB904AAC"/>
    <w:lvl w:ilvl="0" w:tplc="AB7056F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461FDA"/>
    <w:multiLevelType w:val="hybridMultilevel"/>
    <w:tmpl w:val="76344484"/>
    <w:lvl w:ilvl="0" w:tplc="2CCAC33C">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0C8D266C"/>
    <w:multiLevelType w:val="hybridMultilevel"/>
    <w:tmpl w:val="0D76DBD4"/>
    <w:lvl w:ilvl="0" w:tplc="0409000F">
      <w:start w:val="1"/>
      <w:numFmt w:val="decimal"/>
      <w:lvlText w:val="%1."/>
      <w:lvlJc w:val="left"/>
      <w:pPr>
        <w:ind w:left="90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0F9C79BC"/>
    <w:multiLevelType w:val="hybridMultilevel"/>
    <w:tmpl w:val="2B9A1D60"/>
    <w:lvl w:ilvl="0" w:tplc="7A2EB526">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16DB73C1"/>
    <w:multiLevelType w:val="hybridMultilevel"/>
    <w:tmpl w:val="2432E522"/>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1" w15:restartNumberingAfterBreak="0">
    <w:nsid w:val="20CD1D17"/>
    <w:multiLevelType w:val="hybridMultilevel"/>
    <w:tmpl w:val="F34E8D9C"/>
    <w:lvl w:ilvl="0" w:tplc="F48C4EF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793AE4"/>
    <w:multiLevelType w:val="multilevel"/>
    <w:tmpl w:val="7AF443B0"/>
    <w:lvl w:ilvl="0">
      <w:start w:val="1"/>
      <w:numFmt w:val="decimal"/>
      <w:lvlText w:val="%1."/>
      <w:lvlJc w:val="left"/>
      <w:pPr>
        <w:ind w:left="810" w:hanging="360"/>
      </w:p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3" w15:restartNumberingAfterBreak="0">
    <w:nsid w:val="23FE7E99"/>
    <w:multiLevelType w:val="hybridMultilevel"/>
    <w:tmpl w:val="C0F2BC08"/>
    <w:lvl w:ilvl="0" w:tplc="205A8A86">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245B69E0"/>
    <w:multiLevelType w:val="hybridMultilevel"/>
    <w:tmpl w:val="67F6D5C6"/>
    <w:lvl w:ilvl="0" w:tplc="0409000F">
      <w:start w:val="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24B73947"/>
    <w:multiLevelType w:val="multilevel"/>
    <w:tmpl w:val="3050B58C"/>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7F80769"/>
    <w:multiLevelType w:val="hybridMultilevel"/>
    <w:tmpl w:val="67F6D5C6"/>
    <w:lvl w:ilvl="0" w:tplc="0409000F">
      <w:start w:val="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8A50B76"/>
    <w:multiLevelType w:val="hybridMultilevel"/>
    <w:tmpl w:val="26F044D0"/>
    <w:lvl w:ilvl="0" w:tplc="FFFFFFFF">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2985114B"/>
    <w:multiLevelType w:val="hybridMultilevel"/>
    <w:tmpl w:val="2CB8190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9" w15:restartNumberingAfterBreak="0">
    <w:nsid w:val="2A7515EA"/>
    <w:multiLevelType w:val="hybridMultilevel"/>
    <w:tmpl w:val="67F6D5C6"/>
    <w:lvl w:ilvl="0" w:tplc="0409000F">
      <w:start w:val="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2C656387"/>
    <w:multiLevelType w:val="hybridMultilevel"/>
    <w:tmpl w:val="146E4402"/>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1" w15:restartNumberingAfterBreak="0">
    <w:nsid w:val="2C963385"/>
    <w:multiLevelType w:val="hybridMultilevel"/>
    <w:tmpl w:val="7B3ACF50"/>
    <w:lvl w:ilvl="0" w:tplc="40090005">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2" w15:restartNumberingAfterBreak="0">
    <w:nsid w:val="2DFC466E"/>
    <w:multiLevelType w:val="hybridMultilevel"/>
    <w:tmpl w:val="67F6D5C6"/>
    <w:lvl w:ilvl="0" w:tplc="0409000F">
      <w:start w:val="4"/>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318C0127"/>
    <w:multiLevelType w:val="hybridMultilevel"/>
    <w:tmpl w:val="C7C20C42"/>
    <w:lvl w:ilvl="0" w:tplc="A5B47440">
      <w:start w:val="1"/>
      <w:numFmt w:val="decimal"/>
      <w:lvlText w:val="[%1]"/>
      <w:lvlJc w:val="left"/>
      <w:pPr>
        <w:tabs>
          <w:tab w:val="num" w:pos="207"/>
        </w:tabs>
        <w:ind w:left="491" w:hanging="491"/>
      </w:pPr>
      <w:rPr>
        <w:rFonts w:hint="default"/>
        <w:b w:val="0"/>
        <w:bCs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1A261ED"/>
    <w:multiLevelType w:val="hybridMultilevel"/>
    <w:tmpl w:val="29DA1B42"/>
    <w:lvl w:ilvl="0" w:tplc="40090005">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5" w15:restartNumberingAfterBreak="0">
    <w:nsid w:val="31AA148B"/>
    <w:multiLevelType w:val="multilevel"/>
    <w:tmpl w:val="7E224B80"/>
    <w:lvl w:ilvl="0">
      <w:start w:val="1"/>
      <w:numFmt w:val="decimal"/>
      <w:lvlText w:val="%1."/>
      <w:lvlJc w:val="left"/>
      <w:pPr>
        <w:ind w:left="284" w:hanging="360"/>
      </w:pPr>
      <w:rPr>
        <w:rFonts w:eastAsia="DejaVu Sans" w:hint="default"/>
        <w:b/>
      </w:rPr>
    </w:lvl>
    <w:lvl w:ilvl="1">
      <w:start w:val="1"/>
      <w:numFmt w:val="decimal"/>
      <w:isLgl/>
      <w:lvlText w:val="%1.%2"/>
      <w:lvlJc w:val="left"/>
      <w:pPr>
        <w:ind w:left="64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724" w:hanging="720"/>
      </w:pPr>
      <w:rPr>
        <w:rFonts w:hint="default"/>
      </w:rPr>
    </w:lvl>
    <w:lvl w:ilvl="4">
      <w:start w:val="1"/>
      <w:numFmt w:val="decimal"/>
      <w:isLgl/>
      <w:lvlText w:val="%1.%2.%3.%4.%5"/>
      <w:lvlJc w:val="left"/>
      <w:pPr>
        <w:ind w:left="2444" w:hanging="1080"/>
      </w:pPr>
      <w:rPr>
        <w:rFonts w:hint="default"/>
      </w:rPr>
    </w:lvl>
    <w:lvl w:ilvl="5">
      <w:start w:val="1"/>
      <w:numFmt w:val="decimal"/>
      <w:isLgl/>
      <w:lvlText w:val="%1.%2.%3.%4.%5.%6"/>
      <w:lvlJc w:val="left"/>
      <w:pPr>
        <w:ind w:left="2804" w:hanging="1080"/>
      </w:pPr>
      <w:rPr>
        <w:rFonts w:hint="default"/>
      </w:rPr>
    </w:lvl>
    <w:lvl w:ilvl="6">
      <w:start w:val="1"/>
      <w:numFmt w:val="decimal"/>
      <w:isLgl/>
      <w:lvlText w:val="%1.%2.%3.%4.%5.%6.%7"/>
      <w:lvlJc w:val="left"/>
      <w:pPr>
        <w:ind w:left="3524" w:hanging="1440"/>
      </w:pPr>
      <w:rPr>
        <w:rFonts w:hint="default"/>
      </w:rPr>
    </w:lvl>
    <w:lvl w:ilvl="7">
      <w:start w:val="1"/>
      <w:numFmt w:val="decimal"/>
      <w:isLgl/>
      <w:lvlText w:val="%1.%2.%3.%4.%5.%6.%7.%8"/>
      <w:lvlJc w:val="left"/>
      <w:pPr>
        <w:ind w:left="3884" w:hanging="1440"/>
      </w:pPr>
      <w:rPr>
        <w:rFonts w:hint="default"/>
      </w:rPr>
    </w:lvl>
    <w:lvl w:ilvl="8">
      <w:start w:val="1"/>
      <w:numFmt w:val="decimal"/>
      <w:isLgl/>
      <w:lvlText w:val="%1.%2.%3.%4.%5.%6.%7.%8.%9"/>
      <w:lvlJc w:val="left"/>
      <w:pPr>
        <w:ind w:left="4604" w:hanging="1800"/>
      </w:pPr>
      <w:rPr>
        <w:rFonts w:hint="default"/>
      </w:rPr>
    </w:lvl>
  </w:abstractNum>
  <w:abstractNum w:abstractNumId="26" w15:restartNumberingAfterBreak="0">
    <w:nsid w:val="33C95ACF"/>
    <w:multiLevelType w:val="hybridMultilevel"/>
    <w:tmpl w:val="F23EF0D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7" w15:restartNumberingAfterBreak="0">
    <w:nsid w:val="36ED5983"/>
    <w:multiLevelType w:val="hybridMultilevel"/>
    <w:tmpl w:val="AE80F7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93E44C1"/>
    <w:multiLevelType w:val="hybridMultilevel"/>
    <w:tmpl w:val="12E68012"/>
    <w:lvl w:ilvl="0" w:tplc="8F262224">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442235"/>
    <w:multiLevelType w:val="hybridMultilevel"/>
    <w:tmpl w:val="1542FAB8"/>
    <w:lvl w:ilvl="0" w:tplc="06F89F7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BC1651C"/>
    <w:multiLevelType w:val="hybridMultilevel"/>
    <w:tmpl w:val="801C25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640EC5"/>
    <w:multiLevelType w:val="hybridMultilevel"/>
    <w:tmpl w:val="00D06FF0"/>
    <w:lvl w:ilvl="0" w:tplc="C6C06F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C0321B"/>
    <w:multiLevelType w:val="hybridMultilevel"/>
    <w:tmpl w:val="6B1EF9DA"/>
    <w:lvl w:ilvl="0" w:tplc="E91EE2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B46CD6"/>
    <w:multiLevelType w:val="hybridMultilevel"/>
    <w:tmpl w:val="243695C6"/>
    <w:lvl w:ilvl="0" w:tplc="77405A2E">
      <w:start w:val="1"/>
      <w:numFmt w:val="decimal"/>
      <w:lvlText w:val="(%1)"/>
      <w:lvlJc w:val="left"/>
      <w:pPr>
        <w:ind w:left="480" w:hanging="39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62563C46"/>
    <w:multiLevelType w:val="hybridMultilevel"/>
    <w:tmpl w:val="9B8A8FE6"/>
    <w:lvl w:ilvl="0" w:tplc="A7C0EA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2B04C8"/>
    <w:multiLevelType w:val="hybridMultilevel"/>
    <w:tmpl w:val="37566038"/>
    <w:lvl w:ilvl="0" w:tplc="40090005">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36" w15:restartNumberingAfterBreak="0">
    <w:nsid w:val="64903AA8"/>
    <w:multiLevelType w:val="hybridMultilevel"/>
    <w:tmpl w:val="B7B068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A16FF7"/>
    <w:multiLevelType w:val="hybridMultilevel"/>
    <w:tmpl w:val="372E6E8A"/>
    <w:lvl w:ilvl="0" w:tplc="73C83E7A">
      <w:start w:val="6"/>
      <w:numFmt w:val="decimal"/>
      <w:lvlText w:val="%1."/>
      <w:lvlJc w:val="left"/>
      <w:pPr>
        <w:ind w:left="284" w:hanging="360"/>
      </w:pPr>
      <w:rPr>
        <w:rFonts w:hint="default"/>
        <w:b/>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38" w15:restartNumberingAfterBreak="0">
    <w:nsid w:val="6F0606F5"/>
    <w:multiLevelType w:val="hybridMultilevel"/>
    <w:tmpl w:val="2954D4E4"/>
    <w:lvl w:ilvl="0" w:tplc="D8F028B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F68295E"/>
    <w:multiLevelType w:val="hybridMultilevel"/>
    <w:tmpl w:val="70E0C082"/>
    <w:lvl w:ilvl="0" w:tplc="268406DC">
      <w:start w:val="1"/>
      <w:numFmt w:val="lowerRoman"/>
      <w:lvlText w:val="(%1)"/>
      <w:lvlJc w:val="left"/>
      <w:pPr>
        <w:ind w:left="1094" w:hanging="81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0">
    <w:nsid w:val="759A555B"/>
    <w:multiLevelType w:val="hybridMultilevel"/>
    <w:tmpl w:val="9078D596"/>
    <w:lvl w:ilvl="0" w:tplc="AB7056F4">
      <w:start w:val="1"/>
      <w:numFmt w:val="lowerRoman"/>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41" w15:restartNumberingAfterBreak="0">
    <w:nsid w:val="7EBF3136"/>
    <w:multiLevelType w:val="hybridMultilevel"/>
    <w:tmpl w:val="1DD84F62"/>
    <w:lvl w:ilvl="0" w:tplc="40090005">
      <w:start w:val="1"/>
      <w:numFmt w:val="bullet"/>
      <w:lvlText w:val=""/>
      <w:lvlJc w:val="left"/>
      <w:pPr>
        <w:ind w:left="1170" w:hanging="360"/>
      </w:pPr>
      <w:rPr>
        <w:rFonts w:ascii="Wingdings" w:hAnsi="Wingdings"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num w:numId="1" w16cid:durableId="1802992566">
    <w:abstractNumId w:val="4"/>
  </w:num>
  <w:num w:numId="2" w16cid:durableId="993489321">
    <w:abstractNumId w:val="25"/>
  </w:num>
  <w:num w:numId="3" w16cid:durableId="1926182481">
    <w:abstractNumId w:val="8"/>
  </w:num>
  <w:num w:numId="4" w16cid:durableId="25832682">
    <w:abstractNumId w:val="3"/>
  </w:num>
  <w:num w:numId="5" w16cid:durableId="784428655">
    <w:abstractNumId w:val="16"/>
  </w:num>
  <w:num w:numId="6" w16cid:durableId="459810495">
    <w:abstractNumId w:val="19"/>
  </w:num>
  <w:num w:numId="7" w16cid:durableId="1512794528">
    <w:abstractNumId w:val="14"/>
  </w:num>
  <w:num w:numId="8" w16cid:durableId="1087964168">
    <w:abstractNumId w:val="22"/>
  </w:num>
  <w:num w:numId="9" w16cid:durableId="1572620858">
    <w:abstractNumId w:val="33"/>
  </w:num>
  <w:num w:numId="10" w16cid:durableId="974288883">
    <w:abstractNumId w:val="1"/>
  </w:num>
  <w:num w:numId="11" w16cid:durableId="1929338454">
    <w:abstractNumId w:val="34"/>
  </w:num>
  <w:num w:numId="12" w16cid:durableId="364986319">
    <w:abstractNumId w:val="2"/>
  </w:num>
  <w:num w:numId="13" w16cid:durableId="259990869">
    <w:abstractNumId w:val="9"/>
  </w:num>
  <w:num w:numId="14" w16cid:durableId="1215700196">
    <w:abstractNumId w:val="7"/>
  </w:num>
  <w:num w:numId="15" w16cid:durableId="856775083">
    <w:abstractNumId w:val="13"/>
  </w:num>
  <w:num w:numId="16" w16cid:durableId="1321278181">
    <w:abstractNumId w:val="31"/>
  </w:num>
  <w:num w:numId="17" w16cid:durableId="932401504">
    <w:abstractNumId w:val="39"/>
  </w:num>
  <w:num w:numId="18" w16cid:durableId="1153446558">
    <w:abstractNumId w:val="37"/>
  </w:num>
  <w:num w:numId="19" w16cid:durableId="962806246">
    <w:abstractNumId w:val="15"/>
  </w:num>
  <w:num w:numId="20" w16cid:durableId="1292398011">
    <w:abstractNumId w:val="6"/>
  </w:num>
  <w:num w:numId="21" w16cid:durableId="1700619458">
    <w:abstractNumId w:val="40"/>
  </w:num>
  <w:num w:numId="22" w16cid:durableId="1910115330">
    <w:abstractNumId w:val="38"/>
  </w:num>
  <w:num w:numId="23" w16cid:durableId="1277374804">
    <w:abstractNumId w:val="11"/>
  </w:num>
  <w:num w:numId="24" w16cid:durableId="788470472">
    <w:abstractNumId w:val="32"/>
  </w:num>
  <w:num w:numId="25" w16cid:durableId="1208370901">
    <w:abstractNumId w:val="30"/>
  </w:num>
  <w:num w:numId="26" w16cid:durableId="1315909245">
    <w:abstractNumId w:val="36"/>
  </w:num>
  <w:num w:numId="27" w16cid:durableId="1837961451">
    <w:abstractNumId w:val="27"/>
  </w:num>
  <w:num w:numId="28" w16cid:durableId="1228299029">
    <w:abstractNumId w:val="29"/>
  </w:num>
  <w:num w:numId="29" w16cid:durableId="18244484">
    <w:abstractNumId w:val="28"/>
  </w:num>
  <w:num w:numId="30" w16cid:durableId="333185515">
    <w:abstractNumId w:val="0"/>
  </w:num>
  <w:num w:numId="31" w16cid:durableId="1446390380">
    <w:abstractNumId w:val="12"/>
  </w:num>
  <w:num w:numId="32" w16cid:durableId="935401497">
    <w:abstractNumId w:val="23"/>
  </w:num>
  <w:num w:numId="33" w16cid:durableId="1798794481">
    <w:abstractNumId w:val="17"/>
  </w:num>
  <w:num w:numId="34" w16cid:durableId="1180898688">
    <w:abstractNumId w:val="41"/>
  </w:num>
  <w:num w:numId="35" w16cid:durableId="972561630">
    <w:abstractNumId w:val="21"/>
  </w:num>
  <w:num w:numId="36" w16cid:durableId="1278827094">
    <w:abstractNumId w:val="35"/>
  </w:num>
  <w:num w:numId="37" w16cid:durableId="1165586927">
    <w:abstractNumId w:val="24"/>
  </w:num>
  <w:num w:numId="38" w16cid:durableId="369040583">
    <w:abstractNumId w:val="18"/>
  </w:num>
  <w:num w:numId="39" w16cid:durableId="952515274">
    <w:abstractNumId w:val="10"/>
  </w:num>
  <w:num w:numId="40" w16cid:durableId="1916354541">
    <w:abstractNumId w:val="20"/>
  </w:num>
  <w:num w:numId="41" w16cid:durableId="1189295365">
    <w:abstractNumId w:val="26"/>
  </w:num>
  <w:num w:numId="42" w16cid:durableId="1678145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03495"/>
    <w:rsid w:val="0000284F"/>
    <w:rsid w:val="00003495"/>
    <w:rsid w:val="000035D0"/>
    <w:rsid w:val="00003BB1"/>
    <w:rsid w:val="0000469C"/>
    <w:rsid w:val="000074E4"/>
    <w:rsid w:val="000107E2"/>
    <w:rsid w:val="00011126"/>
    <w:rsid w:val="00011CD4"/>
    <w:rsid w:val="00011F17"/>
    <w:rsid w:val="0001353F"/>
    <w:rsid w:val="00013A36"/>
    <w:rsid w:val="00017967"/>
    <w:rsid w:val="00017B9C"/>
    <w:rsid w:val="000211B2"/>
    <w:rsid w:val="0002369B"/>
    <w:rsid w:val="0003247C"/>
    <w:rsid w:val="0003368E"/>
    <w:rsid w:val="00034677"/>
    <w:rsid w:val="000348BC"/>
    <w:rsid w:val="00037E5B"/>
    <w:rsid w:val="0004213C"/>
    <w:rsid w:val="00042A61"/>
    <w:rsid w:val="00043140"/>
    <w:rsid w:val="00044197"/>
    <w:rsid w:val="00045237"/>
    <w:rsid w:val="0004746D"/>
    <w:rsid w:val="00050939"/>
    <w:rsid w:val="000518FA"/>
    <w:rsid w:val="000528DE"/>
    <w:rsid w:val="00055558"/>
    <w:rsid w:val="000559F9"/>
    <w:rsid w:val="00056814"/>
    <w:rsid w:val="00056CF8"/>
    <w:rsid w:val="00057B80"/>
    <w:rsid w:val="00057DA0"/>
    <w:rsid w:val="00060603"/>
    <w:rsid w:val="00062D68"/>
    <w:rsid w:val="000656EC"/>
    <w:rsid w:val="000666FF"/>
    <w:rsid w:val="00071A5C"/>
    <w:rsid w:val="00071B9F"/>
    <w:rsid w:val="00071CDE"/>
    <w:rsid w:val="000728B3"/>
    <w:rsid w:val="0007424D"/>
    <w:rsid w:val="000742C2"/>
    <w:rsid w:val="00074526"/>
    <w:rsid w:val="00074C1C"/>
    <w:rsid w:val="0007567A"/>
    <w:rsid w:val="000761B1"/>
    <w:rsid w:val="00076B46"/>
    <w:rsid w:val="000774B2"/>
    <w:rsid w:val="0008047F"/>
    <w:rsid w:val="00082E53"/>
    <w:rsid w:val="00083962"/>
    <w:rsid w:val="00086594"/>
    <w:rsid w:val="00086655"/>
    <w:rsid w:val="000930B1"/>
    <w:rsid w:val="00093DCE"/>
    <w:rsid w:val="000941E5"/>
    <w:rsid w:val="00094588"/>
    <w:rsid w:val="0009526C"/>
    <w:rsid w:val="00095987"/>
    <w:rsid w:val="00097949"/>
    <w:rsid w:val="00097A0D"/>
    <w:rsid w:val="00097C20"/>
    <w:rsid w:val="000A5569"/>
    <w:rsid w:val="000B459C"/>
    <w:rsid w:val="000B57C1"/>
    <w:rsid w:val="000C00ED"/>
    <w:rsid w:val="000C0CFB"/>
    <w:rsid w:val="000C19F0"/>
    <w:rsid w:val="000C3868"/>
    <w:rsid w:val="000C3A2B"/>
    <w:rsid w:val="000C3B3E"/>
    <w:rsid w:val="000C40A7"/>
    <w:rsid w:val="000C4CEB"/>
    <w:rsid w:val="000C52D5"/>
    <w:rsid w:val="000C544D"/>
    <w:rsid w:val="000C5B18"/>
    <w:rsid w:val="000C6DB2"/>
    <w:rsid w:val="000C77CF"/>
    <w:rsid w:val="000D3D9B"/>
    <w:rsid w:val="000D4B47"/>
    <w:rsid w:val="000D52A2"/>
    <w:rsid w:val="000D6843"/>
    <w:rsid w:val="000D6C8E"/>
    <w:rsid w:val="000D7FEC"/>
    <w:rsid w:val="000E1077"/>
    <w:rsid w:val="000E28EF"/>
    <w:rsid w:val="000E46B8"/>
    <w:rsid w:val="000E6125"/>
    <w:rsid w:val="000E65FD"/>
    <w:rsid w:val="000E7D10"/>
    <w:rsid w:val="000F2ECD"/>
    <w:rsid w:val="000F2FB8"/>
    <w:rsid w:val="000F3032"/>
    <w:rsid w:val="00102CAF"/>
    <w:rsid w:val="00102DD3"/>
    <w:rsid w:val="001031A3"/>
    <w:rsid w:val="001031BB"/>
    <w:rsid w:val="001033EA"/>
    <w:rsid w:val="00103D6A"/>
    <w:rsid w:val="00107131"/>
    <w:rsid w:val="0011049E"/>
    <w:rsid w:val="0011110D"/>
    <w:rsid w:val="00112713"/>
    <w:rsid w:val="0011304B"/>
    <w:rsid w:val="00115290"/>
    <w:rsid w:val="0011603A"/>
    <w:rsid w:val="0011647A"/>
    <w:rsid w:val="001222E0"/>
    <w:rsid w:val="0012312A"/>
    <w:rsid w:val="001232A4"/>
    <w:rsid w:val="001234EF"/>
    <w:rsid w:val="00123AB0"/>
    <w:rsid w:val="001306DB"/>
    <w:rsid w:val="00132A3E"/>
    <w:rsid w:val="001344F2"/>
    <w:rsid w:val="00141D2E"/>
    <w:rsid w:val="001450B0"/>
    <w:rsid w:val="00145A0F"/>
    <w:rsid w:val="00145E05"/>
    <w:rsid w:val="00146003"/>
    <w:rsid w:val="00146F32"/>
    <w:rsid w:val="00147545"/>
    <w:rsid w:val="001475E4"/>
    <w:rsid w:val="00151716"/>
    <w:rsid w:val="00154755"/>
    <w:rsid w:val="00154BBE"/>
    <w:rsid w:val="00155536"/>
    <w:rsid w:val="00155972"/>
    <w:rsid w:val="001600B0"/>
    <w:rsid w:val="00163692"/>
    <w:rsid w:val="00163F56"/>
    <w:rsid w:val="0016730A"/>
    <w:rsid w:val="00170893"/>
    <w:rsid w:val="00171C6C"/>
    <w:rsid w:val="00173969"/>
    <w:rsid w:val="001760D9"/>
    <w:rsid w:val="00176BBB"/>
    <w:rsid w:val="001777A8"/>
    <w:rsid w:val="001809FD"/>
    <w:rsid w:val="001828F3"/>
    <w:rsid w:val="0018477E"/>
    <w:rsid w:val="00184F6F"/>
    <w:rsid w:val="00186141"/>
    <w:rsid w:val="001873C9"/>
    <w:rsid w:val="00187F50"/>
    <w:rsid w:val="00190028"/>
    <w:rsid w:val="0019282D"/>
    <w:rsid w:val="001929A9"/>
    <w:rsid w:val="00192CB7"/>
    <w:rsid w:val="0019471F"/>
    <w:rsid w:val="00196EAC"/>
    <w:rsid w:val="0019701F"/>
    <w:rsid w:val="001A19BB"/>
    <w:rsid w:val="001A26BB"/>
    <w:rsid w:val="001A4355"/>
    <w:rsid w:val="001A6DA1"/>
    <w:rsid w:val="001B2AFE"/>
    <w:rsid w:val="001B2F00"/>
    <w:rsid w:val="001B3456"/>
    <w:rsid w:val="001B48EE"/>
    <w:rsid w:val="001B5600"/>
    <w:rsid w:val="001B60CB"/>
    <w:rsid w:val="001B7949"/>
    <w:rsid w:val="001C54F3"/>
    <w:rsid w:val="001D1C52"/>
    <w:rsid w:val="001D3864"/>
    <w:rsid w:val="001D3A6D"/>
    <w:rsid w:val="001D3DF2"/>
    <w:rsid w:val="001D4948"/>
    <w:rsid w:val="001D5292"/>
    <w:rsid w:val="001E10E5"/>
    <w:rsid w:val="001E1155"/>
    <w:rsid w:val="001E6950"/>
    <w:rsid w:val="001E69AE"/>
    <w:rsid w:val="001E751A"/>
    <w:rsid w:val="001F1145"/>
    <w:rsid w:val="001F21AF"/>
    <w:rsid w:val="001F30AA"/>
    <w:rsid w:val="001F4EE6"/>
    <w:rsid w:val="001F656B"/>
    <w:rsid w:val="002006FC"/>
    <w:rsid w:val="002036FD"/>
    <w:rsid w:val="00203BAE"/>
    <w:rsid w:val="00204180"/>
    <w:rsid w:val="0020446D"/>
    <w:rsid w:val="00204956"/>
    <w:rsid w:val="002113B9"/>
    <w:rsid w:val="00211910"/>
    <w:rsid w:val="002214C7"/>
    <w:rsid w:val="0022154A"/>
    <w:rsid w:val="002256C9"/>
    <w:rsid w:val="00227F7A"/>
    <w:rsid w:val="002322A2"/>
    <w:rsid w:val="0023397E"/>
    <w:rsid w:val="002344A4"/>
    <w:rsid w:val="00235F73"/>
    <w:rsid w:val="00240FEF"/>
    <w:rsid w:val="002452E4"/>
    <w:rsid w:val="00251BB2"/>
    <w:rsid w:val="002524E6"/>
    <w:rsid w:val="002528FA"/>
    <w:rsid w:val="002529B7"/>
    <w:rsid w:val="00253287"/>
    <w:rsid w:val="002546A7"/>
    <w:rsid w:val="002549DE"/>
    <w:rsid w:val="00262A63"/>
    <w:rsid w:val="002641F6"/>
    <w:rsid w:val="0026434B"/>
    <w:rsid w:val="0026495F"/>
    <w:rsid w:val="002710DE"/>
    <w:rsid w:val="00271938"/>
    <w:rsid w:val="00271F5C"/>
    <w:rsid w:val="00272D6B"/>
    <w:rsid w:val="00273EA9"/>
    <w:rsid w:val="00274EA1"/>
    <w:rsid w:val="00274FEE"/>
    <w:rsid w:val="00281B73"/>
    <w:rsid w:val="00283B07"/>
    <w:rsid w:val="00283EAA"/>
    <w:rsid w:val="00284F6B"/>
    <w:rsid w:val="0028505F"/>
    <w:rsid w:val="0029023D"/>
    <w:rsid w:val="00290668"/>
    <w:rsid w:val="00293964"/>
    <w:rsid w:val="00294D3E"/>
    <w:rsid w:val="002977D4"/>
    <w:rsid w:val="00297E9B"/>
    <w:rsid w:val="002A2E40"/>
    <w:rsid w:val="002A4058"/>
    <w:rsid w:val="002A6AD8"/>
    <w:rsid w:val="002A6E98"/>
    <w:rsid w:val="002A6F29"/>
    <w:rsid w:val="002B1710"/>
    <w:rsid w:val="002B193F"/>
    <w:rsid w:val="002B46F6"/>
    <w:rsid w:val="002B792D"/>
    <w:rsid w:val="002C057C"/>
    <w:rsid w:val="002C0A6A"/>
    <w:rsid w:val="002C18B0"/>
    <w:rsid w:val="002C3666"/>
    <w:rsid w:val="002C57B6"/>
    <w:rsid w:val="002C7064"/>
    <w:rsid w:val="002C793D"/>
    <w:rsid w:val="002D1229"/>
    <w:rsid w:val="002D25D5"/>
    <w:rsid w:val="002D69D7"/>
    <w:rsid w:val="002D7EAC"/>
    <w:rsid w:val="002E29F5"/>
    <w:rsid w:val="002E3D71"/>
    <w:rsid w:val="002E7B65"/>
    <w:rsid w:val="002F3AB1"/>
    <w:rsid w:val="002F3EC1"/>
    <w:rsid w:val="002F565D"/>
    <w:rsid w:val="002F5FD1"/>
    <w:rsid w:val="002F61E3"/>
    <w:rsid w:val="002F747B"/>
    <w:rsid w:val="0030313E"/>
    <w:rsid w:val="00303BE2"/>
    <w:rsid w:val="00304392"/>
    <w:rsid w:val="0030657B"/>
    <w:rsid w:val="00310076"/>
    <w:rsid w:val="0031146A"/>
    <w:rsid w:val="003114A0"/>
    <w:rsid w:val="00311F79"/>
    <w:rsid w:val="00312470"/>
    <w:rsid w:val="00313F67"/>
    <w:rsid w:val="0031505A"/>
    <w:rsid w:val="003150AB"/>
    <w:rsid w:val="003154F4"/>
    <w:rsid w:val="00315C3C"/>
    <w:rsid w:val="0031673B"/>
    <w:rsid w:val="00316935"/>
    <w:rsid w:val="00322102"/>
    <w:rsid w:val="003221F6"/>
    <w:rsid w:val="00322F9C"/>
    <w:rsid w:val="003244E2"/>
    <w:rsid w:val="003245C6"/>
    <w:rsid w:val="00325545"/>
    <w:rsid w:val="00333000"/>
    <w:rsid w:val="003348A1"/>
    <w:rsid w:val="00334EE3"/>
    <w:rsid w:val="00334F75"/>
    <w:rsid w:val="0033648E"/>
    <w:rsid w:val="00337DCB"/>
    <w:rsid w:val="00341042"/>
    <w:rsid w:val="0034169C"/>
    <w:rsid w:val="003444DD"/>
    <w:rsid w:val="00345486"/>
    <w:rsid w:val="003458A4"/>
    <w:rsid w:val="003505D6"/>
    <w:rsid w:val="00355AC7"/>
    <w:rsid w:val="00360684"/>
    <w:rsid w:val="00361E17"/>
    <w:rsid w:val="003621B8"/>
    <w:rsid w:val="0037149F"/>
    <w:rsid w:val="003733E4"/>
    <w:rsid w:val="00374A99"/>
    <w:rsid w:val="00375AD4"/>
    <w:rsid w:val="003803D3"/>
    <w:rsid w:val="00381934"/>
    <w:rsid w:val="00381A57"/>
    <w:rsid w:val="003825A3"/>
    <w:rsid w:val="00383050"/>
    <w:rsid w:val="00386EC2"/>
    <w:rsid w:val="00387AE1"/>
    <w:rsid w:val="003901CC"/>
    <w:rsid w:val="0039603A"/>
    <w:rsid w:val="0039611B"/>
    <w:rsid w:val="00396FF9"/>
    <w:rsid w:val="003A4463"/>
    <w:rsid w:val="003A7C13"/>
    <w:rsid w:val="003B09A8"/>
    <w:rsid w:val="003B20BE"/>
    <w:rsid w:val="003B3DCD"/>
    <w:rsid w:val="003B45F2"/>
    <w:rsid w:val="003C0CFC"/>
    <w:rsid w:val="003C269A"/>
    <w:rsid w:val="003C3DDA"/>
    <w:rsid w:val="003C52CA"/>
    <w:rsid w:val="003C6336"/>
    <w:rsid w:val="003C657F"/>
    <w:rsid w:val="003C71DD"/>
    <w:rsid w:val="003D05A7"/>
    <w:rsid w:val="003D364F"/>
    <w:rsid w:val="003D3B61"/>
    <w:rsid w:val="003D53E6"/>
    <w:rsid w:val="003D5DEE"/>
    <w:rsid w:val="003E10DB"/>
    <w:rsid w:val="003E2B67"/>
    <w:rsid w:val="003E37EF"/>
    <w:rsid w:val="003E3C10"/>
    <w:rsid w:val="003E71D0"/>
    <w:rsid w:val="003F34B1"/>
    <w:rsid w:val="003F3E75"/>
    <w:rsid w:val="003F3EFD"/>
    <w:rsid w:val="003F401E"/>
    <w:rsid w:val="003F584A"/>
    <w:rsid w:val="003F6C1F"/>
    <w:rsid w:val="003F7E89"/>
    <w:rsid w:val="00400B6F"/>
    <w:rsid w:val="00400F1A"/>
    <w:rsid w:val="00404425"/>
    <w:rsid w:val="00405EF7"/>
    <w:rsid w:val="004064EC"/>
    <w:rsid w:val="00410EAE"/>
    <w:rsid w:val="004124FF"/>
    <w:rsid w:val="00413A4A"/>
    <w:rsid w:val="004141A3"/>
    <w:rsid w:val="004142E1"/>
    <w:rsid w:val="00425350"/>
    <w:rsid w:val="00426D27"/>
    <w:rsid w:val="004274ED"/>
    <w:rsid w:val="004275A4"/>
    <w:rsid w:val="00431895"/>
    <w:rsid w:val="00434150"/>
    <w:rsid w:val="00434EDD"/>
    <w:rsid w:val="004437AF"/>
    <w:rsid w:val="00444AD0"/>
    <w:rsid w:val="00445A85"/>
    <w:rsid w:val="00446099"/>
    <w:rsid w:val="00446379"/>
    <w:rsid w:val="0045006F"/>
    <w:rsid w:val="004505D7"/>
    <w:rsid w:val="00452818"/>
    <w:rsid w:val="00454373"/>
    <w:rsid w:val="004552AA"/>
    <w:rsid w:val="00457ED7"/>
    <w:rsid w:val="00461AC9"/>
    <w:rsid w:val="00462D5F"/>
    <w:rsid w:val="0047009C"/>
    <w:rsid w:val="004721DF"/>
    <w:rsid w:val="004758FC"/>
    <w:rsid w:val="00476AC7"/>
    <w:rsid w:val="00477041"/>
    <w:rsid w:val="00477E48"/>
    <w:rsid w:val="00480106"/>
    <w:rsid w:val="00483E81"/>
    <w:rsid w:val="0048673C"/>
    <w:rsid w:val="00487341"/>
    <w:rsid w:val="00487513"/>
    <w:rsid w:val="00490BDF"/>
    <w:rsid w:val="00492B1C"/>
    <w:rsid w:val="00495601"/>
    <w:rsid w:val="004A08D2"/>
    <w:rsid w:val="004A0FE2"/>
    <w:rsid w:val="004A20A9"/>
    <w:rsid w:val="004A49EC"/>
    <w:rsid w:val="004A6108"/>
    <w:rsid w:val="004A6373"/>
    <w:rsid w:val="004B1553"/>
    <w:rsid w:val="004B185D"/>
    <w:rsid w:val="004B3F8F"/>
    <w:rsid w:val="004B645E"/>
    <w:rsid w:val="004C6EEB"/>
    <w:rsid w:val="004D0403"/>
    <w:rsid w:val="004D3DF3"/>
    <w:rsid w:val="004E012C"/>
    <w:rsid w:val="004E016F"/>
    <w:rsid w:val="004E0DBD"/>
    <w:rsid w:val="004E35DA"/>
    <w:rsid w:val="004E5900"/>
    <w:rsid w:val="004E59B8"/>
    <w:rsid w:val="004E74BC"/>
    <w:rsid w:val="004F16D2"/>
    <w:rsid w:val="004F3C43"/>
    <w:rsid w:val="004F5F3E"/>
    <w:rsid w:val="004F62E8"/>
    <w:rsid w:val="00502AB5"/>
    <w:rsid w:val="00503324"/>
    <w:rsid w:val="00503499"/>
    <w:rsid w:val="00505793"/>
    <w:rsid w:val="00510529"/>
    <w:rsid w:val="00510803"/>
    <w:rsid w:val="00511C90"/>
    <w:rsid w:val="0051482E"/>
    <w:rsid w:val="005174A2"/>
    <w:rsid w:val="0052204F"/>
    <w:rsid w:val="005227AB"/>
    <w:rsid w:val="0052320D"/>
    <w:rsid w:val="0052409F"/>
    <w:rsid w:val="0052442E"/>
    <w:rsid w:val="00524668"/>
    <w:rsid w:val="00526AD1"/>
    <w:rsid w:val="005336E7"/>
    <w:rsid w:val="00534EE5"/>
    <w:rsid w:val="0053625A"/>
    <w:rsid w:val="00536B28"/>
    <w:rsid w:val="0054044B"/>
    <w:rsid w:val="00542BD4"/>
    <w:rsid w:val="00542D2F"/>
    <w:rsid w:val="00543C34"/>
    <w:rsid w:val="00545FCE"/>
    <w:rsid w:val="0054720F"/>
    <w:rsid w:val="00547F2D"/>
    <w:rsid w:val="0055052B"/>
    <w:rsid w:val="00557B14"/>
    <w:rsid w:val="00560971"/>
    <w:rsid w:val="00562755"/>
    <w:rsid w:val="0056664B"/>
    <w:rsid w:val="00566812"/>
    <w:rsid w:val="0056735E"/>
    <w:rsid w:val="0056739E"/>
    <w:rsid w:val="005679BD"/>
    <w:rsid w:val="00570FE8"/>
    <w:rsid w:val="00572FE9"/>
    <w:rsid w:val="0057549F"/>
    <w:rsid w:val="0057662E"/>
    <w:rsid w:val="00577C81"/>
    <w:rsid w:val="00580A86"/>
    <w:rsid w:val="00583C8D"/>
    <w:rsid w:val="0058429C"/>
    <w:rsid w:val="00587CF1"/>
    <w:rsid w:val="0059113A"/>
    <w:rsid w:val="005924CF"/>
    <w:rsid w:val="00594311"/>
    <w:rsid w:val="005963FC"/>
    <w:rsid w:val="00596AAA"/>
    <w:rsid w:val="005A42EA"/>
    <w:rsid w:val="005A4A6B"/>
    <w:rsid w:val="005A5F23"/>
    <w:rsid w:val="005A6280"/>
    <w:rsid w:val="005B0448"/>
    <w:rsid w:val="005B2419"/>
    <w:rsid w:val="005B2D91"/>
    <w:rsid w:val="005B40AC"/>
    <w:rsid w:val="005B737B"/>
    <w:rsid w:val="005C2CBF"/>
    <w:rsid w:val="005C413B"/>
    <w:rsid w:val="005C4505"/>
    <w:rsid w:val="005C4594"/>
    <w:rsid w:val="005C4CF4"/>
    <w:rsid w:val="005D06CB"/>
    <w:rsid w:val="005D2BF3"/>
    <w:rsid w:val="005D2E90"/>
    <w:rsid w:val="005D5FE8"/>
    <w:rsid w:val="005D72E0"/>
    <w:rsid w:val="005E1C3B"/>
    <w:rsid w:val="005F4A40"/>
    <w:rsid w:val="005F5F3D"/>
    <w:rsid w:val="005F68CD"/>
    <w:rsid w:val="005F6FE0"/>
    <w:rsid w:val="0060179E"/>
    <w:rsid w:val="00603A3E"/>
    <w:rsid w:val="00603C51"/>
    <w:rsid w:val="006044DD"/>
    <w:rsid w:val="006101D7"/>
    <w:rsid w:val="00611B2E"/>
    <w:rsid w:val="00612FBF"/>
    <w:rsid w:val="00614CF0"/>
    <w:rsid w:val="00615E07"/>
    <w:rsid w:val="00616180"/>
    <w:rsid w:val="0062333A"/>
    <w:rsid w:val="00623581"/>
    <w:rsid w:val="0062642D"/>
    <w:rsid w:val="00626E95"/>
    <w:rsid w:val="006275EF"/>
    <w:rsid w:val="006304E0"/>
    <w:rsid w:val="00633A7E"/>
    <w:rsid w:val="00634AC8"/>
    <w:rsid w:val="00634D3E"/>
    <w:rsid w:val="0063508A"/>
    <w:rsid w:val="00636C05"/>
    <w:rsid w:val="00636C5F"/>
    <w:rsid w:val="006404E4"/>
    <w:rsid w:val="00641CA8"/>
    <w:rsid w:val="00643AC8"/>
    <w:rsid w:val="0064573C"/>
    <w:rsid w:val="00645F6E"/>
    <w:rsid w:val="00652C87"/>
    <w:rsid w:val="00652F27"/>
    <w:rsid w:val="006531B9"/>
    <w:rsid w:val="0065327C"/>
    <w:rsid w:val="00661D54"/>
    <w:rsid w:val="00662903"/>
    <w:rsid w:val="00671983"/>
    <w:rsid w:val="00674D15"/>
    <w:rsid w:val="00674E16"/>
    <w:rsid w:val="00674E51"/>
    <w:rsid w:val="00676408"/>
    <w:rsid w:val="006772B6"/>
    <w:rsid w:val="00677784"/>
    <w:rsid w:val="00681550"/>
    <w:rsid w:val="00695361"/>
    <w:rsid w:val="006953DC"/>
    <w:rsid w:val="0069637A"/>
    <w:rsid w:val="006967AC"/>
    <w:rsid w:val="006A1619"/>
    <w:rsid w:val="006A2AF6"/>
    <w:rsid w:val="006A39EA"/>
    <w:rsid w:val="006A7869"/>
    <w:rsid w:val="006A7FCD"/>
    <w:rsid w:val="006B05ED"/>
    <w:rsid w:val="006B15BB"/>
    <w:rsid w:val="006B3FAF"/>
    <w:rsid w:val="006B5CF4"/>
    <w:rsid w:val="006B686A"/>
    <w:rsid w:val="006B790C"/>
    <w:rsid w:val="006B7B68"/>
    <w:rsid w:val="006C0A1D"/>
    <w:rsid w:val="006C1FDE"/>
    <w:rsid w:val="006C332B"/>
    <w:rsid w:val="006C3CC8"/>
    <w:rsid w:val="006C43C8"/>
    <w:rsid w:val="006C6C26"/>
    <w:rsid w:val="006C6EA1"/>
    <w:rsid w:val="006D24DD"/>
    <w:rsid w:val="006D2F48"/>
    <w:rsid w:val="006D5ECA"/>
    <w:rsid w:val="006D6BE0"/>
    <w:rsid w:val="006D7CDC"/>
    <w:rsid w:val="006E03E9"/>
    <w:rsid w:val="006E15E3"/>
    <w:rsid w:val="006E6C3C"/>
    <w:rsid w:val="006E6F78"/>
    <w:rsid w:val="006F02A5"/>
    <w:rsid w:val="006F1035"/>
    <w:rsid w:val="006F2608"/>
    <w:rsid w:val="006F31F5"/>
    <w:rsid w:val="006F33C3"/>
    <w:rsid w:val="006F3CA6"/>
    <w:rsid w:val="006F548E"/>
    <w:rsid w:val="006F7815"/>
    <w:rsid w:val="00700172"/>
    <w:rsid w:val="00703F35"/>
    <w:rsid w:val="0070443A"/>
    <w:rsid w:val="00705109"/>
    <w:rsid w:val="007108DA"/>
    <w:rsid w:val="00710A6C"/>
    <w:rsid w:val="007126E4"/>
    <w:rsid w:val="00714939"/>
    <w:rsid w:val="00716C13"/>
    <w:rsid w:val="0071774D"/>
    <w:rsid w:val="007222A3"/>
    <w:rsid w:val="00723E65"/>
    <w:rsid w:val="00724B32"/>
    <w:rsid w:val="00725496"/>
    <w:rsid w:val="0072593A"/>
    <w:rsid w:val="00730ADA"/>
    <w:rsid w:val="00732751"/>
    <w:rsid w:val="00734A94"/>
    <w:rsid w:val="00737CB0"/>
    <w:rsid w:val="00737CFE"/>
    <w:rsid w:val="00740074"/>
    <w:rsid w:val="00740513"/>
    <w:rsid w:val="00740E36"/>
    <w:rsid w:val="007426C7"/>
    <w:rsid w:val="00745273"/>
    <w:rsid w:val="00745D85"/>
    <w:rsid w:val="007465D5"/>
    <w:rsid w:val="007511D0"/>
    <w:rsid w:val="007605AE"/>
    <w:rsid w:val="00761292"/>
    <w:rsid w:val="00761A50"/>
    <w:rsid w:val="00761E20"/>
    <w:rsid w:val="00763708"/>
    <w:rsid w:val="00763EFA"/>
    <w:rsid w:val="00764F45"/>
    <w:rsid w:val="00767987"/>
    <w:rsid w:val="00767F48"/>
    <w:rsid w:val="00770D19"/>
    <w:rsid w:val="00776084"/>
    <w:rsid w:val="00777899"/>
    <w:rsid w:val="00781374"/>
    <w:rsid w:val="00781712"/>
    <w:rsid w:val="0078291F"/>
    <w:rsid w:val="00783EC4"/>
    <w:rsid w:val="00787095"/>
    <w:rsid w:val="00791348"/>
    <w:rsid w:val="007919AB"/>
    <w:rsid w:val="00791CA4"/>
    <w:rsid w:val="00791EEB"/>
    <w:rsid w:val="007A1858"/>
    <w:rsid w:val="007A3E25"/>
    <w:rsid w:val="007A6ED9"/>
    <w:rsid w:val="007B18BF"/>
    <w:rsid w:val="007B38BF"/>
    <w:rsid w:val="007B4374"/>
    <w:rsid w:val="007B4543"/>
    <w:rsid w:val="007B499B"/>
    <w:rsid w:val="007B5583"/>
    <w:rsid w:val="007C04A9"/>
    <w:rsid w:val="007C1175"/>
    <w:rsid w:val="007C6A25"/>
    <w:rsid w:val="007C7A8B"/>
    <w:rsid w:val="007D14E8"/>
    <w:rsid w:val="007D4187"/>
    <w:rsid w:val="007D51D9"/>
    <w:rsid w:val="007E44EB"/>
    <w:rsid w:val="007F19E0"/>
    <w:rsid w:val="007F2113"/>
    <w:rsid w:val="007F2398"/>
    <w:rsid w:val="007F26BC"/>
    <w:rsid w:val="007F7859"/>
    <w:rsid w:val="007F7B17"/>
    <w:rsid w:val="0080076B"/>
    <w:rsid w:val="00801E51"/>
    <w:rsid w:val="00803DD2"/>
    <w:rsid w:val="00806011"/>
    <w:rsid w:val="008115CC"/>
    <w:rsid w:val="00811770"/>
    <w:rsid w:val="008126D2"/>
    <w:rsid w:val="00815003"/>
    <w:rsid w:val="00816CE1"/>
    <w:rsid w:val="00817FD9"/>
    <w:rsid w:val="00820CD5"/>
    <w:rsid w:val="00823AB6"/>
    <w:rsid w:val="00823D88"/>
    <w:rsid w:val="0083136D"/>
    <w:rsid w:val="00831FC3"/>
    <w:rsid w:val="00832A92"/>
    <w:rsid w:val="00834BC0"/>
    <w:rsid w:val="00843E0F"/>
    <w:rsid w:val="00844EA2"/>
    <w:rsid w:val="008464F9"/>
    <w:rsid w:val="00854295"/>
    <w:rsid w:val="00860678"/>
    <w:rsid w:val="00864D98"/>
    <w:rsid w:val="0086760D"/>
    <w:rsid w:val="0087160C"/>
    <w:rsid w:val="008728B2"/>
    <w:rsid w:val="00874FEE"/>
    <w:rsid w:val="00875957"/>
    <w:rsid w:val="008763AB"/>
    <w:rsid w:val="00881442"/>
    <w:rsid w:val="00881825"/>
    <w:rsid w:val="00881F6A"/>
    <w:rsid w:val="008871AF"/>
    <w:rsid w:val="00887A6F"/>
    <w:rsid w:val="00890DF1"/>
    <w:rsid w:val="0089161D"/>
    <w:rsid w:val="008931B4"/>
    <w:rsid w:val="00893338"/>
    <w:rsid w:val="008975AC"/>
    <w:rsid w:val="008A7137"/>
    <w:rsid w:val="008A7B30"/>
    <w:rsid w:val="008A7C5D"/>
    <w:rsid w:val="008B1534"/>
    <w:rsid w:val="008B3810"/>
    <w:rsid w:val="008B396B"/>
    <w:rsid w:val="008B3D80"/>
    <w:rsid w:val="008B4C88"/>
    <w:rsid w:val="008B571D"/>
    <w:rsid w:val="008C175A"/>
    <w:rsid w:val="008C2130"/>
    <w:rsid w:val="008C4F50"/>
    <w:rsid w:val="008C78EE"/>
    <w:rsid w:val="008D1DAA"/>
    <w:rsid w:val="008D3DF7"/>
    <w:rsid w:val="008D3FBA"/>
    <w:rsid w:val="008D6B46"/>
    <w:rsid w:val="008E0FDC"/>
    <w:rsid w:val="008E18D0"/>
    <w:rsid w:val="008E1E0B"/>
    <w:rsid w:val="008E6179"/>
    <w:rsid w:val="008E6B71"/>
    <w:rsid w:val="008F4651"/>
    <w:rsid w:val="008F4815"/>
    <w:rsid w:val="008F521F"/>
    <w:rsid w:val="008F650E"/>
    <w:rsid w:val="00900247"/>
    <w:rsid w:val="00902042"/>
    <w:rsid w:val="0090260D"/>
    <w:rsid w:val="00905C7A"/>
    <w:rsid w:val="00905F73"/>
    <w:rsid w:val="009078EF"/>
    <w:rsid w:val="00910468"/>
    <w:rsid w:val="00910D49"/>
    <w:rsid w:val="00912C03"/>
    <w:rsid w:val="00913543"/>
    <w:rsid w:val="00914C4A"/>
    <w:rsid w:val="0091652F"/>
    <w:rsid w:val="00920EAD"/>
    <w:rsid w:val="00922E03"/>
    <w:rsid w:val="00922EA1"/>
    <w:rsid w:val="009242F5"/>
    <w:rsid w:val="009259DB"/>
    <w:rsid w:val="009259F0"/>
    <w:rsid w:val="00930446"/>
    <w:rsid w:val="009307C2"/>
    <w:rsid w:val="0093504E"/>
    <w:rsid w:val="009362F6"/>
    <w:rsid w:val="00937144"/>
    <w:rsid w:val="00943581"/>
    <w:rsid w:val="00950860"/>
    <w:rsid w:val="00955369"/>
    <w:rsid w:val="00961AB8"/>
    <w:rsid w:val="00966881"/>
    <w:rsid w:val="0096708E"/>
    <w:rsid w:val="009671F7"/>
    <w:rsid w:val="00967FAA"/>
    <w:rsid w:val="009713EB"/>
    <w:rsid w:val="00971CE5"/>
    <w:rsid w:val="009739C4"/>
    <w:rsid w:val="009760CD"/>
    <w:rsid w:val="00977D39"/>
    <w:rsid w:val="0098078E"/>
    <w:rsid w:val="00980CE1"/>
    <w:rsid w:val="00980F38"/>
    <w:rsid w:val="009811C1"/>
    <w:rsid w:val="00982562"/>
    <w:rsid w:val="0098360D"/>
    <w:rsid w:val="009865CF"/>
    <w:rsid w:val="0099025F"/>
    <w:rsid w:val="00993DBF"/>
    <w:rsid w:val="00994404"/>
    <w:rsid w:val="009961DA"/>
    <w:rsid w:val="00996582"/>
    <w:rsid w:val="009A3FDC"/>
    <w:rsid w:val="009A4602"/>
    <w:rsid w:val="009A4911"/>
    <w:rsid w:val="009A4DE7"/>
    <w:rsid w:val="009A601B"/>
    <w:rsid w:val="009B1C9D"/>
    <w:rsid w:val="009B3EFD"/>
    <w:rsid w:val="009B4A75"/>
    <w:rsid w:val="009B4E47"/>
    <w:rsid w:val="009B51CA"/>
    <w:rsid w:val="009B651C"/>
    <w:rsid w:val="009B6ABC"/>
    <w:rsid w:val="009C27A8"/>
    <w:rsid w:val="009C442D"/>
    <w:rsid w:val="009C736C"/>
    <w:rsid w:val="009C7BFE"/>
    <w:rsid w:val="009D3207"/>
    <w:rsid w:val="009D3EC6"/>
    <w:rsid w:val="009D6611"/>
    <w:rsid w:val="009D7577"/>
    <w:rsid w:val="009E0F94"/>
    <w:rsid w:val="009E2A6B"/>
    <w:rsid w:val="009E4179"/>
    <w:rsid w:val="009E49B5"/>
    <w:rsid w:val="009E77D4"/>
    <w:rsid w:val="009E7F69"/>
    <w:rsid w:val="009F3C00"/>
    <w:rsid w:val="009F51BA"/>
    <w:rsid w:val="00A00FC3"/>
    <w:rsid w:val="00A00FC4"/>
    <w:rsid w:val="00A04F5A"/>
    <w:rsid w:val="00A05E5E"/>
    <w:rsid w:val="00A07CDD"/>
    <w:rsid w:val="00A127B3"/>
    <w:rsid w:val="00A12C47"/>
    <w:rsid w:val="00A15389"/>
    <w:rsid w:val="00A15494"/>
    <w:rsid w:val="00A1593C"/>
    <w:rsid w:val="00A16091"/>
    <w:rsid w:val="00A160C7"/>
    <w:rsid w:val="00A21233"/>
    <w:rsid w:val="00A23237"/>
    <w:rsid w:val="00A236EE"/>
    <w:rsid w:val="00A25331"/>
    <w:rsid w:val="00A263C2"/>
    <w:rsid w:val="00A26C8B"/>
    <w:rsid w:val="00A26D7D"/>
    <w:rsid w:val="00A27982"/>
    <w:rsid w:val="00A27C78"/>
    <w:rsid w:val="00A303CA"/>
    <w:rsid w:val="00A35335"/>
    <w:rsid w:val="00A354E8"/>
    <w:rsid w:val="00A36D6C"/>
    <w:rsid w:val="00A42F8B"/>
    <w:rsid w:val="00A45740"/>
    <w:rsid w:val="00A4725B"/>
    <w:rsid w:val="00A4796E"/>
    <w:rsid w:val="00A51FBC"/>
    <w:rsid w:val="00A5666F"/>
    <w:rsid w:val="00A56FD5"/>
    <w:rsid w:val="00A6095F"/>
    <w:rsid w:val="00A630F9"/>
    <w:rsid w:val="00A63C58"/>
    <w:rsid w:val="00A644E3"/>
    <w:rsid w:val="00A64650"/>
    <w:rsid w:val="00A6557D"/>
    <w:rsid w:val="00A66F85"/>
    <w:rsid w:val="00A70ABB"/>
    <w:rsid w:val="00A71F82"/>
    <w:rsid w:val="00A75A4E"/>
    <w:rsid w:val="00A7621A"/>
    <w:rsid w:val="00A80B96"/>
    <w:rsid w:val="00A82E31"/>
    <w:rsid w:val="00A83937"/>
    <w:rsid w:val="00A92FB2"/>
    <w:rsid w:val="00A95580"/>
    <w:rsid w:val="00A9586E"/>
    <w:rsid w:val="00A959AE"/>
    <w:rsid w:val="00AA1F12"/>
    <w:rsid w:val="00AA24F1"/>
    <w:rsid w:val="00AA3465"/>
    <w:rsid w:val="00AA5054"/>
    <w:rsid w:val="00AA6EA2"/>
    <w:rsid w:val="00AB0BEA"/>
    <w:rsid w:val="00AB1628"/>
    <w:rsid w:val="00AB66BE"/>
    <w:rsid w:val="00AC33FF"/>
    <w:rsid w:val="00AC4DC8"/>
    <w:rsid w:val="00AC5CE6"/>
    <w:rsid w:val="00AC67C2"/>
    <w:rsid w:val="00AC6BDB"/>
    <w:rsid w:val="00AC7556"/>
    <w:rsid w:val="00AD2B5B"/>
    <w:rsid w:val="00AD4C7B"/>
    <w:rsid w:val="00AD5DE3"/>
    <w:rsid w:val="00AD7439"/>
    <w:rsid w:val="00AE008A"/>
    <w:rsid w:val="00AE06A1"/>
    <w:rsid w:val="00AE0FB1"/>
    <w:rsid w:val="00AE5BD2"/>
    <w:rsid w:val="00AE6E3A"/>
    <w:rsid w:val="00AF28DE"/>
    <w:rsid w:val="00AF29C2"/>
    <w:rsid w:val="00AF6BEA"/>
    <w:rsid w:val="00B03DB2"/>
    <w:rsid w:val="00B0418C"/>
    <w:rsid w:val="00B10BAC"/>
    <w:rsid w:val="00B1374A"/>
    <w:rsid w:val="00B15E83"/>
    <w:rsid w:val="00B16E75"/>
    <w:rsid w:val="00B176EF"/>
    <w:rsid w:val="00B178DA"/>
    <w:rsid w:val="00B265CA"/>
    <w:rsid w:val="00B26EDB"/>
    <w:rsid w:val="00B27A59"/>
    <w:rsid w:val="00B31DB5"/>
    <w:rsid w:val="00B32B62"/>
    <w:rsid w:val="00B32C74"/>
    <w:rsid w:val="00B3678B"/>
    <w:rsid w:val="00B375CA"/>
    <w:rsid w:val="00B40E5B"/>
    <w:rsid w:val="00B46A35"/>
    <w:rsid w:val="00B62817"/>
    <w:rsid w:val="00B62E6C"/>
    <w:rsid w:val="00B66C24"/>
    <w:rsid w:val="00B66F8B"/>
    <w:rsid w:val="00B70CCA"/>
    <w:rsid w:val="00B72F40"/>
    <w:rsid w:val="00B7387E"/>
    <w:rsid w:val="00B73B64"/>
    <w:rsid w:val="00B76105"/>
    <w:rsid w:val="00B7694F"/>
    <w:rsid w:val="00B821C0"/>
    <w:rsid w:val="00B83CEF"/>
    <w:rsid w:val="00B86F63"/>
    <w:rsid w:val="00B902DF"/>
    <w:rsid w:val="00BA2993"/>
    <w:rsid w:val="00BA2EC0"/>
    <w:rsid w:val="00BA37FF"/>
    <w:rsid w:val="00BA59F2"/>
    <w:rsid w:val="00BA632D"/>
    <w:rsid w:val="00BA783C"/>
    <w:rsid w:val="00BA78FF"/>
    <w:rsid w:val="00BB0926"/>
    <w:rsid w:val="00BB30D1"/>
    <w:rsid w:val="00BB6EBA"/>
    <w:rsid w:val="00BC097F"/>
    <w:rsid w:val="00BC209C"/>
    <w:rsid w:val="00BC22A9"/>
    <w:rsid w:val="00BC2CE0"/>
    <w:rsid w:val="00BC402C"/>
    <w:rsid w:val="00BC759F"/>
    <w:rsid w:val="00BD2EFF"/>
    <w:rsid w:val="00BD3905"/>
    <w:rsid w:val="00BD3DC1"/>
    <w:rsid w:val="00BD4439"/>
    <w:rsid w:val="00BD67FC"/>
    <w:rsid w:val="00BD6E7F"/>
    <w:rsid w:val="00BE58D8"/>
    <w:rsid w:val="00BF0C4C"/>
    <w:rsid w:val="00BF3A69"/>
    <w:rsid w:val="00C021C5"/>
    <w:rsid w:val="00C033D0"/>
    <w:rsid w:val="00C03739"/>
    <w:rsid w:val="00C03808"/>
    <w:rsid w:val="00C03D96"/>
    <w:rsid w:val="00C04F4D"/>
    <w:rsid w:val="00C074DB"/>
    <w:rsid w:val="00C07737"/>
    <w:rsid w:val="00C10A88"/>
    <w:rsid w:val="00C10E25"/>
    <w:rsid w:val="00C122DB"/>
    <w:rsid w:val="00C13B63"/>
    <w:rsid w:val="00C14B87"/>
    <w:rsid w:val="00C17566"/>
    <w:rsid w:val="00C2378A"/>
    <w:rsid w:val="00C25372"/>
    <w:rsid w:val="00C2639D"/>
    <w:rsid w:val="00C27586"/>
    <w:rsid w:val="00C300F8"/>
    <w:rsid w:val="00C325F9"/>
    <w:rsid w:val="00C32B8E"/>
    <w:rsid w:val="00C32E63"/>
    <w:rsid w:val="00C332F5"/>
    <w:rsid w:val="00C33660"/>
    <w:rsid w:val="00C369ED"/>
    <w:rsid w:val="00C36EB4"/>
    <w:rsid w:val="00C403B7"/>
    <w:rsid w:val="00C40CDC"/>
    <w:rsid w:val="00C430D0"/>
    <w:rsid w:val="00C43298"/>
    <w:rsid w:val="00C452F0"/>
    <w:rsid w:val="00C464EF"/>
    <w:rsid w:val="00C504A9"/>
    <w:rsid w:val="00C5106F"/>
    <w:rsid w:val="00C55C21"/>
    <w:rsid w:val="00C57EFE"/>
    <w:rsid w:val="00C57FC5"/>
    <w:rsid w:val="00C60879"/>
    <w:rsid w:val="00C60E32"/>
    <w:rsid w:val="00C616C5"/>
    <w:rsid w:val="00C62CFC"/>
    <w:rsid w:val="00C631ED"/>
    <w:rsid w:val="00C644C9"/>
    <w:rsid w:val="00C65D71"/>
    <w:rsid w:val="00C671DC"/>
    <w:rsid w:val="00C67DA2"/>
    <w:rsid w:val="00C71FE0"/>
    <w:rsid w:val="00C72747"/>
    <w:rsid w:val="00C730A8"/>
    <w:rsid w:val="00C7336A"/>
    <w:rsid w:val="00C73655"/>
    <w:rsid w:val="00C7439B"/>
    <w:rsid w:val="00C75B73"/>
    <w:rsid w:val="00C77B3F"/>
    <w:rsid w:val="00C804D1"/>
    <w:rsid w:val="00C852F0"/>
    <w:rsid w:val="00C85FD9"/>
    <w:rsid w:val="00C92548"/>
    <w:rsid w:val="00C928D2"/>
    <w:rsid w:val="00C93296"/>
    <w:rsid w:val="00C9366D"/>
    <w:rsid w:val="00C94B28"/>
    <w:rsid w:val="00C95FFB"/>
    <w:rsid w:val="00C971A3"/>
    <w:rsid w:val="00CA06DC"/>
    <w:rsid w:val="00CA0F90"/>
    <w:rsid w:val="00CA124D"/>
    <w:rsid w:val="00CA2AD7"/>
    <w:rsid w:val="00CA568E"/>
    <w:rsid w:val="00CA6881"/>
    <w:rsid w:val="00CA6CD7"/>
    <w:rsid w:val="00CA75B3"/>
    <w:rsid w:val="00CB282D"/>
    <w:rsid w:val="00CB57A5"/>
    <w:rsid w:val="00CB643D"/>
    <w:rsid w:val="00CB7418"/>
    <w:rsid w:val="00CC161B"/>
    <w:rsid w:val="00CC1FF1"/>
    <w:rsid w:val="00CC2109"/>
    <w:rsid w:val="00CC498E"/>
    <w:rsid w:val="00CC6C1F"/>
    <w:rsid w:val="00CD201F"/>
    <w:rsid w:val="00CD406F"/>
    <w:rsid w:val="00CD51BF"/>
    <w:rsid w:val="00CD6A31"/>
    <w:rsid w:val="00CF3184"/>
    <w:rsid w:val="00CF56F2"/>
    <w:rsid w:val="00D0015D"/>
    <w:rsid w:val="00D007A1"/>
    <w:rsid w:val="00D00B12"/>
    <w:rsid w:val="00D0165F"/>
    <w:rsid w:val="00D029C1"/>
    <w:rsid w:val="00D05FE2"/>
    <w:rsid w:val="00D103AE"/>
    <w:rsid w:val="00D11C0A"/>
    <w:rsid w:val="00D12D32"/>
    <w:rsid w:val="00D157B2"/>
    <w:rsid w:val="00D16431"/>
    <w:rsid w:val="00D20207"/>
    <w:rsid w:val="00D23615"/>
    <w:rsid w:val="00D251BD"/>
    <w:rsid w:val="00D269FE"/>
    <w:rsid w:val="00D318A7"/>
    <w:rsid w:val="00D33904"/>
    <w:rsid w:val="00D33A0E"/>
    <w:rsid w:val="00D36C77"/>
    <w:rsid w:val="00D40622"/>
    <w:rsid w:val="00D40B63"/>
    <w:rsid w:val="00D41546"/>
    <w:rsid w:val="00D43CA7"/>
    <w:rsid w:val="00D46A19"/>
    <w:rsid w:val="00D51310"/>
    <w:rsid w:val="00D516D5"/>
    <w:rsid w:val="00D51876"/>
    <w:rsid w:val="00D555F3"/>
    <w:rsid w:val="00D55681"/>
    <w:rsid w:val="00D56261"/>
    <w:rsid w:val="00D56375"/>
    <w:rsid w:val="00D56B43"/>
    <w:rsid w:val="00D57D0F"/>
    <w:rsid w:val="00D60CC4"/>
    <w:rsid w:val="00D64E28"/>
    <w:rsid w:val="00D65CB7"/>
    <w:rsid w:val="00D66044"/>
    <w:rsid w:val="00D6723E"/>
    <w:rsid w:val="00D70C7A"/>
    <w:rsid w:val="00D71249"/>
    <w:rsid w:val="00D72A3C"/>
    <w:rsid w:val="00D73238"/>
    <w:rsid w:val="00D735AA"/>
    <w:rsid w:val="00D758FA"/>
    <w:rsid w:val="00D76BE3"/>
    <w:rsid w:val="00D76DF7"/>
    <w:rsid w:val="00D774C3"/>
    <w:rsid w:val="00D81DDA"/>
    <w:rsid w:val="00D8456D"/>
    <w:rsid w:val="00D91DF3"/>
    <w:rsid w:val="00D938EE"/>
    <w:rsid w:val="00D9503F"/>
    <w:rsid w:val="00DA49FE"/>
    <w:rsid w:val="00DA651E"/>
    <w:rsid w:val="00DA6A67"/>
    <w:rsid w:val="00DA6AF0"/>
    <w:rsid w:val="00DB1D5B"/>
    <w:rsid w:val="00DB2A31"/>
    <w:rsid w:val="00DB41A8"/>
    <w:rsid w:val="00DB77E2"/>
    <w:rsid w:val="00DC0B3F"/>
    <w:rsid w:val="00DC1A3D"/>
    <w:rsid w:val="00DC46B2"/>
    <w:rsid w:val="00DC521D"/>
    <w:rsid w:val="00DC64D1"/>
    <w:rsid w:val="00DD091C"/>
    <w:rsid w:val="00DD0F1B"/>
    <w:rsid w:val="00DD543A"/>
    <w:rsid w:val="00DD68AB"/>
    <w:rsid w:val="00DE357B"/>
    <w:rsid w:val="00DE438A"/>
    <w:rsid w:val="00DE462B"/>
    <w:rsid w:val="00DE4CF1"/>
    <w:rsid w:val="00DE57C0"/>
    <w:rsid w:val="00DE7584"/>
    <w:rsid w:val="00DF0E37"/>
    <w:rsid w:val="00DF438C"/>
    <w:rsid w:val="00DF569C"/>
    <w:rsid w:val="00DF580D"/>
    <w:rsid w:val="00DF63BE"/>
    <w:rsid w:val="00E006AD"/>
    <w:rsid w:val="00E010BC"/>
    <w:rsid w:val="00E02F26"/>
    <w:rsid w:val="00E0315E"/>
    <w:rsid w:val="00E0386B"/>
    <w:rsid w:val="00E04B7D"/>
    <w:rsid w:val="00E113F2"/>
    <w:rsid w:val="00E13943"/>
    <w:rsid w:val="00E13B11"/>
    <w:rsid w:val="00E1557E"/>
    <w:rsid w:val="00E16B8E"/>
    <w:rsid w:val="00E2209E"/>
    <w:rsid w:val="00E22E5D"/>
    <w:rsid w:val="00E242E1"/>
    <w:rsid w:val="00E27CF4"/>
    <w:rsid w:val="00E301D0"/>
    <w:rsid w:val="00E303CF"/>
    <w:rsid w:val="00E3153E"/>
    <w:rsid w:val="00E31586"/>
    <w:rsid w:val="00E3412E"/>
    <w:rsid w:val="00E34948"/>
    <w:rsid w:val="00E350B0"/>
    <w:rsid w:val="00E35815"/>
    <w:rsid w:val="00E36615"/>
    <w:rsid w:val="00E45E45"/>
    <w:rsid w:val="00E518A1"/>
    <w:rsid w:val="00E52B7F"/>
    <w:rsid w:val="00E53C76"/>
    <w:rsid w:val="00E6092B"/>
    <w:rsid w:val="00E61615"/>
    <w:rsid w:val="00E61F3E"/>
    <w:rsid w:val="00E63492"/>
    <w:rsid w:val="00E708C8"/>
    <w:rsid w:val="00E72F0F"/>
    <w:rsid w:val="00E80C81"/>
    <w:rsid w:val="00E80DB1"/>
    <w:rsid w:val="00E8224C"/>
    <w:rsid w:val="00E83AFB"/>
    <w:rsid w:val="00E869E9"/>
    <w:rsid w:val="00E87745"/>
    <w:rsid w:val="00E87EE4"/>
    <w:rsid w:val="00E91676"/>
    <w:rsid w:val="00E95E1E"/>
    <w:rsid w:val="00E9692C"/>
    <w:rsid w:val="00EA1577"/>
    <w:rsid w:val="00EA1B9D"/>
    <w:rsid w:val="00EA2C53"/>
    <w:rsid w:val="00EA357B"/>
    <w:rsid w:val="00EA3BAC"/>
    <w:rsid w:val="00EA49D9"/>
    <w:rsid w:val="00EA4DE9"/>
    <w:rsid w:val="00EA6793"/>
    <w:rsid w:val="00EA783B"/>
    <w:rsid w:val="00EB14CE"/>
    <w:rsid w:val="00EB1F60"/>
    <w:rsid w:val="00EB5965"/>
    <w:rsid w:val="00EC0499"/>
    <w:rsid w:val="00EC1ECE"/>
    <w:rsid w:val="00EC2BCF"/>
    <w:rsid w:val="00EC3991"/>
    <w:rsid w:val="00EC5EEE"/>
    <w:rsid w:val="00EC7F3F"/>
    <w:rsid w:val="00ED0545"/>
    <w:rsid w:val="00ED1CD5"/>
    <w:rsid w:val="00ED2CE6"/>
    <w:rsid w:val="00ED4810"/>
    <w:rsid w:val="00ED56FD"/>
    <w:rsid w:val="00ED58B8"/>
    <w:rsid w:val="00ED5A8A"/>
    <w:rsid w:val="00ED7A7E"/>
    <w:rsid w:val="00EE2DBD"/>
    <w:rsid w:val="00EE3740"/>
    <w:rsid w:val="00EE5175"/>
    <w:rsid w:val="00EE55F0"/>
    <w:rsid w:val="00EE6597"/>
    <w:rsid w:val="00EE789C"/>
    <w:rsid w:val="00EF3416"/>
    <w:rsid w:val="00F01875"/>
    <w:rsid w:val="00F02C08"/>
    <w:rsid w:val="00F04104"/>
    <w:rsid w:val="00F04EB8"/>
    <w:rsid w:val="00F105E6"/>
    <w:rsid w:val="00F117FC"/>
    <w:rsid w:val="00F14642"/>
    <w:rsid w:val="00F14FB9"/>
    <w:rsid w:val="00F1669C"/>
    <w:rsid w:val="00F222E9"/>
    <w:rsid w:val="00F2363E"/>
    <w:rsid w:val="00F2371A"/>
    <w:rsid w:val="00F25A36"/>
    <w:rsid w:val="00F2686F"/>
    <w:rsid w:val="00F27551"/>
    <w:rsid w:val="00F31AF1"/>
    <w:rsid w:val="00F32933"/>
    <w:rsid w:val="00F33875"/>
    <w:rsid w:val="00F33F46"/>
    <w:rsid w:val="00F34B10"/>
    <w:rsid w:val="00F35073"/>
    <w:rsid w:val="00F3716B"/>
    <w:rsid w:val="00F40F07"/>
    <w:rsid w:val="00F5064D"/>
    <w:rsid w:val="00F51F2A"/>
    <w:rsid w:val="00F52ED8"/>
    <w:rsid w:val="00F55C7F"/>
    <w:rsid w:val="00F56882"/>
    <w:rsid w:val="00F60B1B"/>
    <w:rsid w:val="00F6457D"/>
    <w:rsid w:val="00F64E68"/>
    <w:rsid w:val="00F66448"/>
    <w:rsid w:val="00F73FD1"/>
    <w:rsid w:val="00F7450D"/>
    <w:rsid w:val="00F773A3"/>
    <w:rsid w:val="00F77B00"/>
    <w:rsid w:val="00F81F36"/>
    <w:rsid w:val="00F83A6B"/>
    <w:rsid w:val="00F83C8E"/>
    <w:rsid w:val="00F8575F"/>
    <w:rsid w:val="00F8737B"/>
    <w:rsid w:val="00F938D4"/>
    <w:rsid w:val="00FA1E63"/>
    <w:rsid w:val="00FA4031"/>
    <w:rsid w:val="00FA5DCC"/>
    <w:rsid w:val="00FB076F"/>
    <w:rsid w:val="00FB1460"/>
    <w:rsid w:val="00FB340B"/>
    <w:rsid w:val="00FB342E"/>
    <w:rsid w:val="00FB45BA"/>
    <w:rsid w:val="00FC1192"/>
    <w:rsid w:val="00FC181E"/>
    <w:rsid w:val="00FC1EA6"/>
    <w:rsid w:val="00FC21F9"/>
    <w:rsid w:val="00FC3B41"/>
    <w:rsid w:val="00FC74A0"/>
    <w:rsid w:val="00FD45D4"/>
    <w:rsid w:val="00FD53FC"/>
    <w:rsid w:val="00FD72CE"/>
    <w:rsid w:val="00FD78A3"/>
    <w:rsid w:val="00FE0679"/>
    <w:rsid w:val="00FE1F46"/>
    <w:rsid w:val="00FE31A2"/>
    <w:rsid w:val="00FE372B"/>
    <w:rsid w:val="00FE5455"/>
    <w:rsid w:val="00FE6612"/>
    <w:rsid w:val="00FE7207"/>
    <w:rsid w:val="00FF208A"/>
    <w:rsid w:val="00FF2793"/>
    <w:rsid w:val="00FF3437"/>
    <w:rsid w:val="00FF43CE"/>
    <w:rsid w:val="00FF70C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94BC6"/>
  <w15:docId w15:val="{B69FE54A-F651-4C55-B55A-8ED85498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39D"/>
    <w:pPr>
      <w:suppressAutoHyphens/>
    </w:pPr>
    <w:rPr>
      <w:rFonts w:ascii="Calibri" w:eastAsia="DejaVu Sans" w:hAnsi="Calibri" w:cs="Calibri"/>
      <w:kern w:val="1"/>
      <w:lang w:val="en-IN" w:eastAsia="en-IN"/>
    </w:rPr>
  </w:style>
  <w:style w:type="paragraph" w:styleId="Heading1">
    <w:name w:val="heading 1"/>
    <w:basedOn w:val="Normal"/>
    <w:next w:val="Normal"/>
    <w:link w:val="Heading1Char"/>
    <w:qFormat/>
    <w:rsid w:val="0086760D"/>
    <w:pPr>
      <w:keepNext/>
      <w:numPr>
        <w:numId w:val="30"/>
      </w:numPr>
      <w:suppressAutoHyphens w:val="0"/>
      <w:autoSpaceDE w:val="0"/>
      <w:autoSpaceDN w:val="0"/>
      <w:spacing w:before="240" w:after="80" w:line="240" w:lineRule="auto"/>
      <w:jc w:val="center"/>
      <w:outlineLvl w:val="0"/>
    </w:pPr>
    <w:rPr>
      <w:rFonts w:ascii="Times New Roman" w:eastAsia="Times New Roman" w:hAnsi="Times New Roman" w:cs="Times New Roman"/>
      <w:smallCaps/>
      <w:kern w:val="28"/>
      <w:sz w:val="20"/>
      <w:szCs w:val="20"/>
      <w:lang w:val="en-US" w:eastAsia="en-US"/>
    </w:rPr>
  </w:style>
  <w:style w:type="paragraph" w:styleId="Heading2">
    <w:name w:val="heading 2"/>
    <w:basedOn w:val="Normal"/>
    <w:next w:val="Normal"/>
    <w:link w:val="Heading2Char"/>
    <w:qFormat/>
    <w:rsid w:val="0086760D"/>
    <w:pPr>
      <w:keepNext/>
      <w:numPr>
        <w:ilvl w:val="1"/>
        <w:numId w:val="30"/>
      </w:numPr>
      <w:suppressAutoHyphens w:val="0"/>
      <w:autoSpaceDE w:val="0"/>
      <w:autoSpaceDN w:val="0"/>
      <w:spacing w:before="120" w:after="60" w:line="240" w:lineRule="auto"/>
      <w:ind w:left="144"/>
      <w:outlineLvl w:val="1"/>
    </w:pPr>
    <w:rPr>
      <w:rFonts w:ascii="Times New Roman" w:eastAsia="Times New Roman" w:hAnsi="Times New Roman" w:cs="Times New Roman"/>
      <w:i/>
      <w:iCs/>
      <w:kern w:val="0"/>
      <w:sz w:val="20"/>
      <w:szCs w:val="20"/>
      <w:lang w:val="en-US" w:eastAsia="en-US"/>
    </w:rPr>
  </w:style>
  <w:style w:type="paragraph" w:styleId="Heading3">
    <w:name w:val="heading 3"/>
    <w:basedOn w:val="Normal"/>
    <w:next w:val="Normal"/>
    <w:link w:val="Heading3Char"/>
    <w:qFormat/>
    <w:rsid w:val="0086760D"/>
    <w:pPr>
      <w:keepNext/>
      <w:numPr>
        <w:ilvl w:val="2"/>
        <w:numId w:val="30"/>
      </w:numPr>
      <w:suppressAutoHyphens w:val="0"/>
      <w:autoSpaceDE w:val="0"/>
      <w:autoSpaceDN w:val="0"/>
      <w:spacing w:after="0" w:line="240" w:lineRule="auto"/>
      <w:ind w:left="288"/>
      <w:outlineLvl w:val="2"/>
    </w:pPr>
    <w:rPr>
      <w:rFonts w:ascii="Times New Roman" w:eastAsia="Times New Roman" w:hAnsi="Times New Roman" w:cs="Times New Roman"/>
      <w:i/>
      <w:iCs/>
      <w:kern w:val="0"/>
      <w:sz w:val="20"/>
      <w:szCs w:val="20"/>
      <w:lang w:val="en-US" w:eastAsia="en-US"/>
    </w:rPr>
  </w:style>
  <w:style w:type="paragraph" w:styleId="Heading4">
    <w:name w:val="heading 4"/>
    <w:basedOn w:val="Normal"/>
    <w:next w:val="Normal"/>
    <w:link w:val="Heading4Char"/>
    <w:qFormat/>
    <w:rsid w:val="0086760D"/>
    <w:pPr>
      <w:keepNext/>
      <w:numPr>
        <w:ilvl w:val="3"/>
        <w:numId w:val="30"/>
      </w:numPr>
      <w:suppressAutoHyphens w:val="0"/>
      <w:autoSpaceDE w:val="0"/>
      <w:autoSpaceDN w:val="0"/>
      <w:spacing w:before="240" w:after="60" w:line="240" w:lineRule="auto"/>
      <w:outlineLvl w:val="3"/>
    </w:pPr>
    <w:rPr>
      <w:rFonts w:ascii="Times New Roman" w:eastAsia="Times New Roman" w:hAnsi="Times New Roman" w:cs="Times New Roman"/>
      <w:i/>
      <w:iCs/>
      <w:kern w:val="0"/>
      <w:sz w:val="18"/>
      <w:szCs w:val="18"/>
      <w:lang w:val="en-US" w:eastAsia="en-US"/>
    </w:rPr>
  </w:style>
  <w:style w:type="paragraph" w:styleId="Heading5">
    <w:name w:val="heading 5"/>
    <w:basedOn w:val="Normal"/>
    <w:next w:val="Normal"/>
    <w:link w:val="Heading5Char"/>
    <w:qFormat/>
    <w:rsid w:val="0086760D"/>
    <w:pPr>
      <w:numPr>
        <w:ilvl w:val="4"/>
        <w:numId w:val="30"/>
      </w:numPr>
      <w:suppressAutoHyphens w:val="0"/>
      <w:autoSpaceDE w:val="0"/>
      <w:autoSpaceDN w:val="0"/>
      <w:spacing w:before="240" w:after="60" w:line="240" w:lineRule="auto"/>
      <w:outlineLvl w:val="4"/>
    </w:pPr>
    <w:rPr>
      <w:rFonts w:ascii="Times New Roman" w:eastAsia="Times New Roman" w:hAnsi="Times New Roman" w:cs="Times New Roman"/>
      <w:kern w:val="0"/>
      <w:sz w:val="18"/>
      <w:szCs w:val="18"/>
      <w:lang w:val="en-US" w:eastAsia="en-US"/>
    </w:rPr>
  </w:style>
  <w:style w:type="paragraph" w:styleId="Heading6">
    <w:name w:val="heading 6"/>
    <w:basedOn w:val="Normal"/>
    <w:next w:val="Normal"/>
    <w:link w:val="Heading6Char"/>
    <w:qFormat/>
    <w:rsid w:val="0086760D"/>
    <w:pPr>
      <w:numPr>
        <w:ilvl w:val="5"/>
        <w:numId w:val="30"/>
      </w:numPr>
      <w:suppressAutoHyphens w:val="0"/>
      <w:autoSpaceDE w:val="0"/>
      <w:autoSpaceDN w:val="0"/>
      <w:spacing w:before="240" w:after="60" w:line="240" w:lineRule="auto"/>
      <w:outlineLvl w:val="5"/>
    </w:pPr>
    <w:rPr>
      <w:rFonts w:ascii="Times New Roman" w:eastAsia="Times New Roman" w:hAnsi="Times New Roman" w:cs="Times New Roman"/>
      <w:i/>
      <w:iCs/>
      <w:kern w:val="0"/>
      <w:sz w:val="16"/>
      <w:szCs w:val="16"/>
      <w:lang w:val="en-US" w:eastAsia="en-US"/>
    </w:rPr>
  </w:style>
  <w:style w:type="paragraph" w:styleId="Heading7">
    <w:name w:val="heading 7"/>
    <w:basedOn w:val="Normal"/>
    <w:next w:val="Normal"/>
    <w:link w:val="Heading7Char"/>
    <w:qFormat/>
    <w:rsid w:val="0086760D"/>
    <w:pPr>
      <w:numPr>
        <w:ilvl w:val="6"/>
        <w:numId w:val="30"/>
      </w:numPr>
      <w:suppressAutoHyphens w:val="0"/>
      <w:autoSpaceDE w:val="0"/>
      <w:autoSpaceDN w:val="0"/>
      <w:spacing w:before="240" w:after="60" w:line="240" w:lineRule="auto"/>
      <w:outlineLvl w:val="6"/>
    </w:pPr>
    <w:rPr>
      <w:rFonts w:ascii="Times New Roman" w:eastAsia="Times New Roman" w:hAnsi="Times New Roman" w:cs="Times New Roman"/>
      <w:kern w:val="0"/>
      <w:sz w:val="16"/>
      <w:szCs w:val="16"/>
      <w:lang w:val="en-US" w:eastAsia="en-US"/>
    </w:rPr>
  </w:style>
  <w:style w:type="paragraph" w:styleId="Heading8">
    <w:name w:val="heading 8"/>
    <w:basedOn w:val="Normal"/>
    <w:next w:val="Normal"/>
    <w:link w:val="Heading8Char"/>
    <w:qFormat/>
    <w:rsid w:val="0086760D"/>
    <w:pPr>
      <w:numPr>
        <w:ilvl w:val="7"/>
        <w:numId w:val="30"/>
      </w:numPr>
      <w:suppressAutoHyphens w:val="0"/>
      <w:autoSpaceDE w:val="0"/>
      <w:autoSpaceDN w:val="0"/>
      <w:spacing w:before="240" w:after="60" w:line="240" w:lineRule="auto"/>
      <w:outlineLvl w:val="7"/>
    </w:pPr>
    <w:rPr>
      <w:rFonts w:ascii="Times New Roman" w:eastAsia="Times New Roman" w:hAnsi="Times New Roman" w:cs="Times New Roman"/>
      <w:i/>
      <w:iCs/>
      <w:kern w:val="0"/>
      <w:sz w:val="16"/>
      <w:szCs w:val="16"/>
      <w:lang w:val="en-US" w:eastAsia="en-US"/>
    </w:rPr>
  </w:style>
  <w:style w:type="paragraph" w:styleId="Heading9">
    <w:name w:val="heading 9"/>
    <w:basedOn w:val="Normal"/>
    <w:next w:val="Normal"/>
    <w:link w:val="Heading9Char"/>
    <w:qFormat/>
    <w:rsid w:val="0086760D"/>
    <w:pPr>
      <w:numPr>
        <w:ilvl w:val="8"/>
        <w:numId w:val="30"/>
      </w:numPr>
      <w:suppressAutoHyphens w:val="0"/>
      <w:autoSpaceDE w:val="0"/>
      <w:autoSpaceDN w:val="0"/>
      <w:spacing w:before="240" w:after="60" w:line="240" w:lineRule="auto"/>
      <w:outlineLvl w:val="8"/>
    </w:pPr>
    <w:rPr>
      <w:rFonts w:ascii="Times New Roman" w:eastAsia="Times New Roman" w:hAnsi="Times New Roman" w:cs="Times New Roman"/>
      <w:kern w:val="0"/>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95"/>
    <w:pPr>
      <w:ind w:left="720"/>
      <w:contextualSpacing/>
    </w:pPr>
  </w:style>
  <w:style w:type="paragraph" w:customStyle="1" w:styleId="WW-Quotations">
    <w:name w:val="WW-Quotations"/>
    <w:basedOn w:val="Normal"/>
    <w:rsid w:val="00003495"/>
    <w:pPr>
      <w:widowControl w:val="0"/>
      <w:spacing w:after="283" w:line="100" w:lineRule="atLeast"/>
      <w:ind w:left="567" w:right="567"/>
    </w:pPr>
    <w:rPr>
      <w:rFonts w:ascii="Nimbus Roman No9 L" w:eastAsia="Nimbus Sans L" w:hAnsi="Nimbus Roman No9 L" w:cs="Times New Roman"/>
      <w:sz w:val="24"/>
      <w:szCs w:val="24"/>
      <w:lang w:val="en-US" w:eastAsia="ar-SA"/>
    </w:rPr>
  </w:style>
  <w:style w:type="paragraph" w:styleId="BalloonText">
    <w:name w:val="Balloon Text"/>
    <w:basedOn w:val="Normal"/>
    <w:link w:val="BalloonTextChar"/>
    <w:uiPriority w:val="99"/>
    <w:semiHidden/>
    <w:unhideWhenUsed/>
    <w:rsid w:val="000034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495"/>
    <w:rPr>
      <w:rFonts w:ascii="Tahoma" w:eastAsia="DejaVu Sans" w:hAnsi="Tahoma" w:cs="Tahoma"/>
      <w:kern w:val="1"/>
      <w:sz w:val="16"/>
      <w:szCs w:val="16"/>
      <w:lang w:val="en-IN" w:eastAsia="en-IN"/>
    </w:rPr>
  </w:style>
  <w:style w:type="character" w:styleId="PlaceholderText">
    <w:name w:val="Placeholder Text"/>
    <w:basedOn w:val="DefaultParagraphFont"/>
    <w:uiPriority w:val="99"/>
    <w:semiHidden/>
    <w:rsid w:val="00003495"/>
    <w:rPr>
      <w:color w:val="808080"/>
    </w:rPr>
  </w:style>
  <w:style w:type="character" w:styleId="Hyperlink">
    <w:name w:val="Hyperlink"/>
    <w:basedOn w:val="DefaultParagraphFont"/>
    <w:uiPriority w:val="99"/>
    <w:unhideWhenUsed/>
    <w:rsid w:val="00803DD2"/>
    <w:rPr>
      <w:color w:val="0000FF" w:themeColor="hyperlink"/>
      <w:u w:val="single"/>
    </w:rPr>
  </w:style>
  <w:style w:type="paragraph" w:styleId="Header">
    <w:name w:val="header"/>
    <w:basedOn w:val="Normal"/>
    <w:link w:val="HeaderChar"/>
    <w:uiPriority w:val="99"/>
    <w:unhideWhenUsed/>
    <w:rsid w:val="00017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7B9C"/>
    <w:rPr>
      <w:rFonts w:ascii="Calibri" w:eastAsia="DejaVu Sans" w:hAnsi="Calibri" w:cs="Calibri"/>
      <w:kern w:val="1"/>
      <w:lang w:val="en-IN" w:eastAsia="en-IN"/>
    </w:rPr>
  </w:style>
  <w:style w:type="paragraph" w:styleId="Footer">
    <w:name w:val="footer"/>
    <w:basedOn w:val="Normal"/>
    <w:link w:val="FooterChar"/>
    <w:uiPriority w:val="99"/>
    <w:unhideWhenUsed/>
    <w:rsid w:val="00017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7B9C"/>
    <w:rPr>
      <w:rFonts w:ascii="Calibri" w:eastAsia="DejaVu Sans" w:hAnsi="Calibri" w:cs="Calibri"/>
      <w:kern w:val="1"/>
      <w:lang w:val="en-IN" w:eastAsia="en-IN"/>
    </w:rPr>
  </w:style>
  <w:style w:type="table" w:styleId="TableGrid">
    <w:name w:val="Table Grid"/>
    <w:basedOn w:val="TableNormal"/>
    <w:uiPriority w:val="59"/>
    <w:rsid w:val="00C95F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16D2"/>
    <w:pPr>
      <w:spacing w:after="0" w:line="240" w:lineRule="auto"/>
    </w:pPr>
    <w:rPr>
      <w:rFonts w:eastAsiaTheme="minorEastAsia"/>
    </w:rPr>
  </w:style>
  <w:style w:type="character" w:customStyle="1" w:styleId="publication-meta-journal">
    <w:name w:val="publication-meta-journal"/>
    <w:basedOn w:val="DefaultParagraphFont"/>
    <w:rsid w:val="004F16D2"/>
  </w:style>
  <w:style w:type="paragraph" w:customStyle="1" w:styleId="ARTICLETITLE">
    <w:name w:val="ARTICLE TITLE"/>
    <w:basedOn w:val="Normal"/>
    <w:rsid w:val="0086760D"/>
    <w:pPr>
      <w:widowControl w:val="0"/>
      <w:spacing w:after="160" w:line="560" w:lineRule="exact"/>
      <w:jc w:val="center"/>
    </w:pPr>
    <w:rPr>
      <w:rFonts w:ascii="Helvetica" w:eastAsia="Times New Roman" w:hAnsi="Helvetica" w:cs="Times New Roman"/>
      <w:spacing w:val="6"/>
      <w:kern w:val="16"/>
      <w:sz w:val="48"/>
      <w:szCs w:val="20"/>
      <w:lang w:val="en-US" w:eastAsia="en-US"/>
    </w:rPr>
  </w:style>
  <w:style w:type="paragraph" w:customStyle="1" w:styleId="Authors">
    <w:name w:val="Authors"/>
    <w:basedOn w:val="Normal"/>
    <w:next w:val="Normal"/>
    <w:rsid w:val="0086760D"/>
    <w:pPr>
      <w:framePr w:w="9072" w:hSpace="187" w:vSpace="187" w:wrap="notBeside" w:vAnchor="text" w:hAnchor="page" w:xAlign="center" w:y="1"/>
      <w:suppressAutoHyphens w:val="0"/>
      <w:autoSpaceDE w:val="0"/>
      <w:autoSpaceDN w:val="0"/>
      <w:spacing w:after="320" w:line="240" w:lineRule="auto"/>
      <w:jc w:val="center"/>
    </w:pPr>
    <w:rPr>
      <w:rFonts w:ascii="Times New Roman" w:eastAsia="Times New Roman" w:hAnsi="Times New Roman" w:cs="Times New Roman"/>
      <w:kern w:val="0"/>
      <w:lang w:val="en-US" w:eastAsia="en-US"/>
    </w:rPr>
  </w:style>
  <w:style w:type="character" w:customStyle="1" w:styleId="Heading1Char">
    <w:name w:val="Heading 1 Char"/>
    <w:basedOn w:val="DefaultParagraphFont"/>
    <w:link w:val="Heading1"/>
    <w:rsid w:val="0086760D"/>
    <w:rPr>
      <w:rFonts w:ascii="Times New Roman" w:eastAsia="Times New Roman" w:hAnsi="Times New Roman" w:cs="Times New Roman"/>
      <w:smallCaps/>
      <w:kern w:val="28"/>
      <w:sz w:val="20"/>
      <w:szCs w:val="20"/>
    </w:rPr>
  </w:style>
  <w:style w:type="character" w:customStyle="1" w:styleId="Heading2Char">
    <w:name w:val="Heading 2 Char"/>
    <w:basedOn w:val="DefaultParagraphFont"/>
    <w:link w:val="Heading2"/>
    <w:rsid w:val="0086760D"/>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rsid w:val="0086760D"/>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rsid w:val="0086760D"/>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rsid w:val="0086760D"/>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86760D"/>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86760D"/>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86760D"/>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86760D"/>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CC2109"/>
    <w:rPr>
      <w:color w:val="605E5C"/>
      <w:shd w:val="clear" w:color="auto" w:fill="E1DFDD"/>
    </w:rPr>
  </w:style>
  <w:style w:type="character" w:styleId="FollowedHyperlink">
    <w:name w:val="FollowedHyperlink"/>
    <w:basedOn w:val="DefaultParagraphFont"/>
    <w:uiPriority w:val="99"/>
    <w:semiHidden/>
    <w:unhideWhenUsed/>
    <w:rsid w:val="00DA6A67"/>
    <w:rPr>
      <w:color w:val="800080" w:themeColor="followedHyperlink"/>
      <w:u w:val="single"/>
    </w:rPr>
  </w:style>
  <w:style w:type="character" w:styleId="Strong">
    <w:name w:val="Strong"/>
    <w:basedOn w:val="DefaultParagraphFont"/>
    <w:uiPriority w:val="22"/>
    <w:qFormat/>
    <w:rsid w:val="00914C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5708">
      <w:bodyDiv w:val="1"/>
      <w:marLeft w:val="0"/>
      <w:marRight w:val="0"/>
      <w:marTop w:val="0"/>
      <w:marBottom w:val="0"/>
      <w:divBdr>
        <w:top w:val="none" w:sz="0" w:space="0" w:color="auto"/>
        <w:left w:val="none" w:sz="0" w:space="0" w:color="auto"/>
        <w:bottom w:val="none" w:sz="0" w:space="0" w:color="auto"/>
        <w:right w:val="none" w:sz="0" w:space="0" w:color="auto"/>
      </w:divBdr>
    </w:div>
    <w:div w:id="49545732">
      <w:bodyDiv w:val="1"/>
      <w:marLeft w:val="0"/>
      <w:marRight w:val="0"/>
      <w:marTop w:val="0"/>
      <w:marBottom w:val="0"/>
      <w:divBdr>
        <w:top w:val="none" w:sz="0" w:space="0" w:color="auto"/>
        <w:left w:val="none" w:sz="0" w:space="0" w:color="auto"/>
        <w:bottom w:val="none" w:sz="0" w:space="0" w:color="auto"/>
        <w:right w:val="none" w:sz="0" w:space="0" w:color="auto"/>
      </w:divBdr>
    </w:div>
    <w:div w:id="84427375">
      <w:bodyDiv w:val="1"/>
      <w:marLeft w:val="0"/>
      <w:marRight w:val="0"/>
      <w:marTop w:val="0"/>
      <w:marBottom w:val="0"/>
      <w:divBdr>
        <w:top w:val="none" w:sz="0" w:space="0" w:color="auto"/>
        <w:left w:val="none" w:sz="0" w:space="0" w:color="auto"/>
        <w:bottom w:val="none" w:sz="0" w:space="0" w:color="auto"/>
        <w:right w:val="none" w:sz="0" w:space="0" w:color="auto"/>
      </w:divBdr>
    </w:div>
    <w:div w:id="136800724">
      <w:bodyDiv w:val="1"/>
      <w:marLeft w:val="0"/>
      <w:marRight w:val="0"/>
      <w:marTop w:val="0"/>
      <w:marBottom w:val="0"/>
      <w:divBdr>
        <w:top w:val="none" w:sz="0" w:space="0" w:color="auto"/>
        <w:left w:val="none" w:sz="0" w:space="0" w:color="auto"/>
        <w:bottom w:val="none" w:sz="0" w:space="0" w:color="auto"/>
        <w:right w:val="none" w:sz="0" w:space="0" w:color="auto"/>
      </w:divBdr>
      <w:divsChild>
        <w:div w:id="8340808">
          <w:marLeft w:val="547"/>
          <w:marRight w:val="0"/>
          <w:marTop w:val="0"/>
          <w:marBottom w:val="0"/>
          <w:divBdr>
            <w:top w:val="none" w:sz="0" w:space="0" w:color="auto"/>
            <w:left w:val="none" w:sz="0" w:space="0" w:color="auto"/>
            <w:bottom w:val="none" w:sz="0" w:space="0" w:color="auto"/>
            <w:right w:val="none" w:sz="0" w:space="0" w:color="auto"/>
          </w:divBdr>
        </w:div>
      </w:divsChild>
    </w:div>
    <w:div w:id="139999344">
      <w:bodyDiv w:val="1"/>
      <w:marLeft w:val="0"/>
      <w:marRight w:val="0"/>
      <w:marTop w:val="0"/>
      <w:marBottom w:val="0"/>
      <w:divBdr>
        <w:top w:val="none" w:sz="0" w:space="0" w:color="auto"/>
        <w:left w:val="none" w:sz="0" w:space="0" w:color="auto"/>
        <w:bottom w:val="none" w:sz="0" w:space="0" w:color="auto"/>
        <w:right w:val="none" w:sz="0" w:space="0" w:color="auto"/>
      </w:divBdr>
    </w:div>
    <w:div w:id="172690068">
      <w:bodyDiv w:val="1"/>
      <w:marLeft w:val="0"/>
      <w:marRight w:val="0"/>
      <w:marTop w:val="0"/>
      <w:marBottom w:val="0"/>
      <w:divBdr>
        <w:top w:val="none" w:sz="0" w:space="0" w:color="auto"/>
        <w:left w:val="none" w:sz="0" w:space="0" w:color="auto"/>
        <w:bottom w:val="none" w:sz="0" w:space="0" w:color="auto"/>
        <w:right w:val="none" w:sz="0" w:space="0" w:color="auto"/>
      </w:divBdr>
    </w:div>
    <w:div w:id="184254269">
      <w:bodyDiv w:val="1"/>
      <w:marLeft w:val="0"/>
      <w:marRight w:val="0"/>
      <w:marTop w:val="0"/>
      <w:marBottom w:val="0"/>
      <w:divBdr>
        <w:top w:val="none" w:sz="0" w:space="0" w:color="auto"/>
        <w:left w:val="none" w:sz="0" w:space="0" w:color="auto"/>
        <w:bottom w:val="none" w:sz="0" w:space="0" w:color="auto"/>
        <w:right w:val="none" w:sz="0" w:space="0" w:color="auto"/>
      </w:divBdr>
    </w:div>
    <w:div w:id="215506949">
      <w:bodyDiv w:val="1"/>
      <w:marLeft w:val="0"/>
      <w:marRight w:val="0"/>
      <w:marTop w:val="0"/>
      <w:marBottom w:val="0"/>
      <w:divBdr>
        <w:top w:val="none" w:sz="0" w:space="0" w:color="auto"/>
        <w:left w:val="none" w:sz="0" w:space="0" w:color="auto"/>
        <w:bottom w:val="none" w:sz="0" w:space="0" w:color="auto"/>
        <w:right w:val="none" w:sz="0" w:space="0" w:color="auto"/>
      </w:divBdr>
    </w:div>
    <w:div w:id="286276080">
      <w:bodyDiv w:val="1"/>
      <w:marLeft w:val="0"/>
      <w:marRight w:val="0"/>
      <w:marTop w:val="0"/>
      <w:marBottom w:val="0"/>
      <w:divBdr>
        <w:top w:val="none" w:sz="0" w:space="0" w:color="auto"/>
        <w:left w:val="none" w:sz="0" w:space="0" w:color="auto"/>
        <w:bottom w:val="none" w:sz="0" w:space="0" w:color="auto"/>
        <w:right w:val="none" w:sz="0" w:space="0" w:color="auto"/>
      </w:divBdr>
    </w:div>
    <w:div w:id="292836682">
      <w:bodyDiv w:val="1"/>
      <w:marLeft w:val="0"/>
      <w:marRight w:val="0"/>
      <w:marTop w:val="0"/>
      <w:marBottom w:val="0"/>
      <w:divBdr>
        <w:top w:val="none" w:sz="0" w:space="0" w:color="auto"/>
        <w:left w:val="none" w:sz="0" w:space="0" w:color="auto"/>
        <w:bottom w:val="none" w:sz="0" w:space="0" w:color="auto"/>
        <w:right w:val="none" w:sz="0" w:space="0" w:color="auto"/>
      </w:divBdr>
    </w:div>
    <w:div w:id="331296922">
      <w:bodyDiv w:val="1"/>
      <w:marLeft w:val="0"/>
      <w:marRight w:val="0"/>
      <w:marTop w:val="0"/>
      <w:marBottom w:val="0"/>
      <w:divBdr>
        <w:top w:val="none" w:sz="0" w:space="0" w:color="auto"/>
        <w:left w:val="none" w:sz="0" w:space="0" w:color="auto"/>
        <w:bottom w:val="none" w:sz="0" w:space="0" w:color="auto"/>
        <w:right w:val="none" w:sz="0" w:space="0" w:color="auto"/>
      </w:divBdr>
    </w:div>
    <w:div w:id="342437878">
      <w:bodyDiv w:val="1"/>
      <w:marLeft w:val="0"/>
      <w:marRight w:val="0"/>
      <w:marTop w:val="0"/>
      <w:marBottom w:val="0"/>
      <w:divBdr>
        <w:top w:val="none" w:sz="0" w:space="0" w:color="auto"/>
        <w:left w:val="none" w:sz="0" w:space="0" w:color="auto"/>
        <w:bottom w:val="none" w:sz="0" w:space="0" w:color="auto"/>
        <w:right w:val="none" w:sz="0" w:space="0" w:color="auto"/>
      </w:divBdr>
      <w:divsChild>
        <w:div w:id="88895019">
          <w:marLeft w:val="547"/>
          <w:marRight w:val="0"/>
          <w:marTop w:val="0"/>
          <w:marBottom w:val="0"/>
          <w:divBdr>
            <w:top w:val="none" w:sz="0" w:space="0" w:color="auto"/>
            <w:left w:val="none" w:sz="0" w:space="0" w:color="auto"/>
            <w:bottom w:val="none" w:sz="0" w:space="0" w:color="auto"/>
            <w:right w:val="none" w:sz="0" w:space="0" w:color="auto"/>
          </w:divBdr>
        </w:div>
        <w:div w:id="115610759">
          <w:marLeft w:val="547"/>
          <w:marRight w:val="0"/>
          <w:marTop w:val="0"/>
          <w:marBottom w:val="0"/>
          <w:divBdr>
            <w:top w:val="none" w:sz="0" w:space="0" w:color="auto"/>
            <w:left w:val="none" w:sz="0" w:space="0" w:color="auto"/>
            <w:bottom w:val="none" w:sz="0" w:space="0" w:color="auto"/>
            <w:right w:val="none" w:sz="0" w:space="0" w:color="auto"/>
          </w:divBdr>
        </w:div>
        <w:div w:id="1420559672">
          <w:marLeft w:val="547"/>
          <w:marRight w:val="0"/>
          <w:marTop w:val="0"/>
          <w:marBottom w:val="0"/>
          <w:divBdr>
            <w:top w:val="none" w:sz="0" w:space="0" w:color="auto"/>
            <w:left w:val="none" w:sz="0" w:space="0" w:color="auto"/>
            <w:bottom w:val="none" w:sz="0" w:space="0" w:color="auto"/>
            <w:right w:val="none" w:sz="0" w:space="0" w:color="auto"/>
          </w:divBdr>
        </w:div>
        <w:div w:id="1739546303">
          <w:marLeft w:val="547"/>
          <w:marRight w:val="0"/>
          <w:marTop w:val="0"/>
          <w:marBottom w:val="0"/>
          <w:divBdr>
            <w:top w:val="none" w:sz="0" w:space="0" w:color="auto"/>
            <w:left w:val="none" w:sz="0" w:space="0" w:color="auto"/>
            <w:bottom w:val="none" w:sz="0" w:space="0" w:color="auto"/>
            <w:right w:val="none" w:sz="0" w:space="0" w:color="auto"/>
          </w:divBdr>
        </w:div>
        <w:div w:id="1808819844">
          <w:marLeft w:val="547"/>
          <w:marRight w:val="0"/>
          <w:marTop w:val="0"/>
          <w:marBottom w:val="0"/>
          <w:divBdr>
            <w:top w:val="none" w:sz="0" w:space="0" w:color="auto"/>
            <w:left w:val="none" w:sz="0" w:space="0" w:color="auto"/>
            <w:bottom w:val="none" w:sz="0" w:space="0" w:color="auto"/>
            <w:right w:val="none" w:sz="0" w:space="0" w:color="auto"/>
          </w:divBdr>
        </w:div>
      </w:divsChild>
    </w:div>
    <w:div w:id="354229074">
      <w:bodyDiv w:val="1"/>
      <w:marLeft w:val="0"/>
      <w:marRight w:val="0"/>
      <w:marTop w:val="0"/>
      <w:marBottom w:val="0"/>
      <w:divBdr>
        <w:top w:val="none" w:sz="0" w:space="0" w:color="auto"/>
        <w:left w:val="none" w:sz="0" w:space="0" w:color="auto"/>
        <w:bottom w:val="none" w:sz="0" w:space="0" w:color="auto"/>
        <w:right w:val="none" w:sz="0" w:space="0" w:color="auto"/>
      </w:divBdr>
    </w:div>
    <w:div w:id="447970601">
      <w:bodyDiv w:val="1"/>
      <w:marLeft w:val="0"/>
      <w:marRight w:val="0"/>
      <w:marTop w:val="0"/>
      <w:marBottom w:val="0"/>
      <w:divBdr>
        <w:top w:val="none" w:sz="0" w:space="0" w:color="auto"/>
        <w:left w:val="none" w:sz="0" w:space="0" w:color="auto"/>
        <w:bottom w:val="none" w:sz="0" w:space="0" w:color="auto"/>
        <w:right w:val="none" w:sz="0" w:space="0" w:color="auto"/>
      </w:divBdr>
    </w:div>
    <w:div w:id="505440536">
      <w:bodyDiv w:val="1"/>
      <w:marLeft w:val="0"/>
      <w:marRight w:val="0"/>
      <w:marTop w:val="0"/>
      <w:marBottom w:val="0"/>
      <w:divBdr>
        <w:top w:val="none" w:sz="0" w:space="0" w:color="auto"/>
        <w:left w:val="none" w:sz="0" w:space="0" w:color="auto"/>
        <w:bottom w:val="none" w:sz="0" w:space="0" w:color="auto"/>
        <w:right w:val="none" w:sz="0" w:space="0" w:color="auto"/>
      </w:divBdr>
    </w:div>
    <w:div w:id="555629125">
      <w:bodyDiv w:val="1"/>
      <w:marLeft w:val="0"/>
      <w:marRight w:val="0"/>
      <w:marTop w:val="0"/>
      <w:marBottom w:val="0"/>
      <w:divBdr>
        <w:top w:val="none" w:sz="0" w:space="0" w:color="auto"/>
        <w:left w:val="none" w:sz="0" w:space="0" w:color="auto"/>
        <w:bottom w:val="none" w:sz="0" w:space="0" w:color="auto"/>
        <w:right w:val="none" w:sz="0" w:space="0" w:color="auto"/>
      </w:divBdr>
    </w:div>
    <w:div w:id="556207263">
      <w:bodyDiv w:val="1"/>
      <w:marLeft w:val="0"/>
      <w:marRight w:val="0"/>
      <w:marTop w:val="0"/>
      <w:marBottom w:val="0"/>
      <w:divBdr>
        <w:top w:val="none" w:sz="0" w:space="0" w:color="auto"/>
        <w:left w:val="none" w:sz="0" w:space="0" w:color="auto"/>
        <w:bottom w:val="none" w:sz="0" w:space="0" w:color="auto"/>
        <w:right w:val="none" w:sz="0" w:space="0" w:color="auto"/>
      </w:divBdr>
    </w:div>
    <w:div w:id="572349114">
      <w:bodyDiv w:val="1"/>
      <w:marLeft w:val="0"/>
      <w:marRight w:val="0"/>
      <w:marTop w:val="0"/>
      <w:marBottom w:val="0"/>
      <w:divBdr>
        <w:top w:val="none" w:sz="0" w:space="0" w:color="auto"/>
        <w:left w:val="none" w:sz="0" w:space="0" w:color="auto"/>
        <w:bottom w:val="none" w:sz="0" w:space="0" w:color="auto"/>
        <w:right w:val="none" w:sz="0" w:space="0" w:color="auto"/>
      </w:divBdr>
    </w:div>
    <w:div w:id="624310050">
      <w:bodyDiv w:val="1"/>
      <w:marLeft w:val="0"/>
      <w:marRight w:val="0"/>
      <w:marTop w:val="0"/>
      <w:marBottom w:val="0"/>
      <w:divBdr>
        <w:top w:val="none" w:sz="0" w:space="0" w:color="auto"/>
        <w:left w:val="none" w:sz="0" w:space="0" w:color="auto"/>
        <w:bottom w:val="none" w:sz="0" w:space="0" w:color="auto"/>
        <w:right w:val="none" w:sz="0" w:space="0" w:color="auto"/>
      </w:divBdr>
    </w:div>
    <w:div w:id="639960045">
      <w:bodyDiv w:val="1"/>
      <w:marLeft w:val="0"/>
      <w:marRight w:val="0"/>
      <w:marTop w:val="0"/>
      <w:marBottom w:val="0"/>
      <w:divBdr>
        <w:top w:val="none" w:sz="0" w:space="0" w:color="auto"/>
        <w:left w:val="none" w:sz="0" w:space="0" w:color="auto"/>
        <w:bottom w:val="none" w:sz="0" w:space="0" w:color="auto"/>
        <w:right w:val="none" w:sz="0" w:space="0" w:color="auto"/>
      </w:divBdr>
    </w:div>
    <w:div w:id="652098418">
      <w:bodyDiv w:val="1"/>
      <w:marLeft w:val="0"/>
      <w:marRight w:val="0"/>
      <w:marTop w:val="0"/>
      <w:marBottom w:val="0"/>
      <w:divBdr>
        <w:top w:val="none" w:sz="0" w:space="0" w:color="auto"/>
        <w:left w:val="none" w:sz="0" w:space="0" w:color="auto"/>
        <w:bottom w:val="none" w:sz="0" w:space="0" w:color="auto"/>
        <w:right w:val="none" w:sz="0" w:space="0" w:color="auto"/>
      </w:divBdr>
    </w:div>
    <w:div w:id="670570522">
      <w:bodyDiv w:val="1"/>
      <w:marLeft w:val="0"/>
      <w:marRight w:val="0"/>
      <w:marTop w:val="0"/>
      <w:marBottom w:val="0"/>
      <w:divBdr>
        <w:top w:val="none" w:sz="0" w:space="0" w:color="auto"/>
        <w:left w:val="none" w:sz="0" w:space="0" w:color="auto"/>
        <w:bottom w:val="none" w:sz="0" w:space="0" w:color="auto"/>
        <w:right w:val="none" w:sz="0" w:space="0" w:color="auto"/>
      </w:divBdr>
    </w:div>
    <w:div w:id="674649495">
      <w:bodyDiv w:val="1"/>
      <w:marLeft w:val="0"/>
      <w:marRight w:val="0"/>
      <w:marTop w:val="0"/>
      <w:marBottom w:val="0"/>
      <w:divBdr>
        <w:top w:val="none" w:sz="0" w:space="0" w:color="auto"/>
        <w:left w:val="none" w:sz="0" w:space="0" w:color="auto"/>
        <w:bottom w:val="none" w:sz="0" w:space="0" w:color="auto"/>
        <w:right w:val="none" w:sz="0" w:space="0" w:color="auto"/>
      </w:divBdr>
    </w:div>
    <w:div w:id="688027970">
      <w:bodyDiv w:val="1"/>
      <w:marLeft w:val="0"/>
      <w:marRight w:val="0"/>
      <w:marTop w:val="0"/>
      <w:marBottom w:val="0"/>
      <w:divBdr>
        <w:top w:val="none" w:sz="0" w:space="0" w:color="auto"/>
        <w:left w:val="none" w:sz="0" w:space="0" w:color="auto"/>
        <w:bottom w:val="none" w:sz="0" w:space="0" w:color="auto"/>
        <w:right w:val="none" w:sz="0" w:space="0" w:color="auto"/>
      </w:divBdr>
    </w:div>
    <w:div w:id="750396746">
      <w:bodyDiv w:val="1"/>
      <w:marLeft w:val="0"/>
      <w:marRight w:val="0"/>
      <w:marTop w:val="0"/>
      <w:marBottom w:val="0"/>
      <w:divBdr>
        <w:top w:val="none" w:sz="0" w:space="0" w:color="auto"/>
        <w:left w:val="none" w:sz="0" w:space="0" w:color="auto"/>
        <w:bottom w:val="none" w:sz="0" w:space="0" w:color="auto"/>
        <w:right w:val="none" w:sz="0" w:space="0" w:color="auto"/>
      </w:divBdr>
    </w:div>
    <w:div w:id="755715187">
      <w:bodyDiv w:val="1"/>
      <w:marLeft w:val="0"/>
      <w:marRight w:val="0"/>
      <w:marTop w:val="0"/>
      <w:marBottom w:val="0"/>
      <w:divBdr>
        <w:top w:val="none" w:sz="0" w:space="0" w:color="auto"/>
        <w:left w:val="none" w:sz="0" w:space="0" w:color="auto"/>
        <w:bottom w:val="none" w:sz="0" w:space="0" w:color="auto"/>
        <w:right w:val="none" w:sz="0" w:space="0" w:color="auto"/>
      </w:divBdr>
    </w:div>
    <w:div w:id="878860303">
      <w:bodyDiv w:val="1"/>
      <w:marLeft w:val="0"/>
      <w:marRight w:val="0"/>
      <w:marTop w:val="0"/>
      <w:marBottom w:val="0"/>
      <w:divBdr>
        <w:top w:val="none" w:sz="0" w:space="0" w:color="auto"/>
        <w:left w:val="none" w:sz="0" w:space="0" w:color="auto"/>
        <w:bottom w:val="none" w:sz="0" w:space="0" w:color="auto"/>
        <w:right w:val="none" w:sz="0" w:space="0" w:color="auto"/>
      </w:divBdr>
      <w:divsChild>
        <w:div w:id="142624019">
          <w:marLeft w:val="547"/>
          <w:marRight w:val="0"/>
          <w:marTop w:val="0"/>
          <w:marBottom w:val="0"/>
          <w:divBdr>
            <w:top w:val="none" w:sz="0" w:space="0" w:color="auto"/>
            <w:left w:val="none" w:sz="0" w:space="0" w:color="auto"/>
            <w:bottom w:val="none" w:sz="0" w:space="0" w:color="auto"/>
            <w:right w:val="none" w:sz="0" w:space="0" w:color="auto"/>
          </w:divBdr>
        </w:div>
        <w:div w:id="160121961">
          <w:marLeft w:val="547"/>
          <w:marRight w:val="0"/>
          <w:marTop w:val="0"/>
          <w:marBottom w:val="0"/>
          <w:divBdr>
            <w:top w:val="none" w:sz="0" w:space="0" w:color="auto"/>
            <w:left w:val="none" w:sz="0" w:space="0" w:color="auto"/>
            <w:bottom w:val="none" w:sz="0" w:space="0" w:color="auto"/>
            <w:right w:val="none" w:sz="0" w:space="0" w:color="auto"/>
          </w:divBdr>
        </w:div>
        <w:div w:id="298994851">
          <w:marLeft w:val="547"/>
          <w:marRight w:val="0"/>
          <w:marTop w:val="0"/>
          <w:marBottom w:val="0"/>
          <w:divBdr>
            <w:top w:val="none" w:sz="0" w:space="0" w:color="auto"/>
            <w:left w:val="none" w:sz="0" w:space="0" w:color="auto"/>
            <w:bottom w:val="none" w:sz="0" w:space="0" w:color="auto"/>
            <w:right w:val="none" w:sz="0" w:space="0" w:color="auto"/>
          </w:divBdr>
        </w:div>
        <w:div w:id="653723394">
          <w:marLeft w:val="547"/>
          <w:marRight w:val="0"/>
          <w:marTop w:val="0"/>
          <w:marBottom w:val="0"/>
          <w:divBdr>
            <w:top w:val="none" w:sz="0" w:space="0" w:color="auto"/>
            <w:left w:val="none" w:sz="0" w:space="0" w:color="auto"/>
            <w:bottom w:val="none" w:sz="0" w:space="0" w:color="auto"/>
            <w:right w:val="none" w:sz="0" w:space="0" w:color="auto"/>
          </w:divBdr>
        </w:div>
        <w:div w:id="1183276090">
          <w:marLeft w:val="547"/>
          <w:marRight w:val="0"/>
          <w:marTop w:val="0"/>
          <w:marBottom w:val="0"/>
          <w:divBdr>
            <w:top w:val="none" w:sz="0" w:space="0" w:color="auto"/>
            <w:left w:val="none" w:sz="0" w:space="0" w:color="auto"/>
            <w:bottom w:val="none" w:sz="0" w:space="0" w:color="auto"/>
            <w:right w:val="none" w:sz="0" w:space="0" w:color="auto"/>
          </w:divBdr>
        </w:div>
        <w:div w:id="1485387763">
          <w:marLeft w:val="547"/>
          <w:marRight w:val="0"/>
          <w:marTop w:val="0"/>
          <w:marBottom w:val="0"/>
          <w:divBdr>
            <w:top w:val="none" w:sz="0" w:space="0" w:color="auto"/>
            <w:left w:val="none" w:sz="0" w:space="0" w:color="auto"/>
            <w:bottom w:val="none" w:sz="0" w:space="0" w:color="auto"/>
            <w:right w:val="none" w:sz="0" w:space="0" w:color="auto"/>
          </w:divBdr>
        </w:div>
        <w:div w:id="1778133233">
          <w:marLeft w:val="547"/>
          <w:marRight w:val="0"/>
          <w:marTop w:val="0"/>
          <w:marBottom w:val="0"/>
          <w:divBdr>
            <w:top w:val="none" w:sz="0" w:space="0" w:color="auto"/>
            <w:left w:val="none" w:sz="0" w:space="0" w:color="auto"/>
            <w:bottom w:val="none" w:sz="0" w:space="0" w:color="auto"/>
            <w:right w:val="none" w:sz="0" w:space="0" w:color="auto"/>
          </w:divBdr>
        </w:div>
      </w:divsChild>
    </w:div>
    <w:div w:id="888882877">
      <w:bodyDiv w:val="1"/>
      <w:marLeft w:val="0"/>
      <w:marRight w:val="0"/>
      <w:marTop w:val="0"/>
      <w:marBottom w:val="0"/>
      <w:divBdr>
        <w:top w:val="none" w:sz="0" w:space="0" w:color="auto"/>
        <w:left w:val="none" w:sz="0" w:space="0" w:color="auto"/>
        <w:bottom w:val="none" w:sz="0" w:space="0" w:color="auto"/>
        <w:right w:val="none" w:sz="0" w:space="0" w:color="auto"/>
      </w:divBdr>
    </w:div>
    <w:div w:id="895093699">
      <w:bodyDiv w:val="1"/>
      <w:marLeft w:val="0"/>
      <w:marRight w:val="0"/>
      <w:marTop w:val="0"/>
      <w:marBottom w:val="0"/>
      <w:divBdr>
        <w:top w:val="none" w:sz="0" w:space="0" w:color="auto"/>
        <w:left w:val="none" w:sz="0" w:space="0" w:color="auto"/>
        <w:bottom w:val="none" w:sz="0" w:space="0" w:color="auto"/>
        <w:right w:val="none" w:sz="0" w:space="0" w:color="auto"/>
      </w:divBdr>
    </w:div>
    <w:div w:id="923996143">
      <w:bodyDiv w:val="1"/>
      <w:marLeft w:val="0"/>
      <w:marRight w:val="0"/>
      <w:marTop w:val="0"/>
      <w:marBottom w:val="0"/>
      <w:divBdr>
        <w:top w:val="none" w:sz="0" w:space="0" w:color="auto"/>
        <w:left w:val="none" w:sz="0" w:space="0" w:color="auto"/>
        <w:bottom w:val="none" w:sz="0" w:space="0" w:color="auto"/>
        <w:right w:val="none" w:sz="0" w:space="0" w:color="auto"/>
      </w:divBdr>
    </w:div>
    <w:div w:id="927084138">
      <w:bodyDiv w:val="1"/>
      <w:marLeft w:val="0"/>
      <w:marRight w:val="0"/>
      <w:marTop w:val="0"/>
      <w:marBottom w:val="0"/>
      <w:divBdr>
        <w:top w:val="none" w:sz="0" w:space="0" w:color="auto"/>
        <w:left w:val="none" w:sz="0" w:space="0" w:color="auto"/>
        <w:bottom w:val="none" w:sz="0" w:space="0" w:color="auto"/>
        <w:right w:val="none" w:sz="0" w:space="0" w:color="auto"/>
      </w:divBdr>
    </w:div>
    <w:div w:id="975909251">
      <w:bodyDiv w:val="1"/>
      <w:marLeft w:val="0"/>
      <w:marRight w:val="0"/>
      <w:marTop w:val="0"/>
      <w:marBottom w:val="0"/>
      <w:divBdr>
        <w:top w:val="none" w:sz="0" w:space="0" w:color="auto"/>
        <w:left w:val="none" w:sz="0" w:space="0" w:color="auto"/>
        <w:bottom w:val="none" w:sz="0" w:space="0" w:color="auto"/>
        <w:right w:val="none" w:sz="0" w:space="0" w:color="auto"/>
      </w:divBdr>
    </w:div>
    <w:div w:id="1061254145">
      <w:bodyDiv w:val="1"/>
      <w:marLeft w:val="0"/>
      <w:marRight w:val="0"/>
      <w:marTop w:val="0"/>
      <w:marBottom w:val="0"/>
      <w:divBdr>
        <w:top w:val="none" w:sz="0" w:space="0" w:color="auto"/>
        <w:left w:val="none" w:sz="0" w:space="0" w:color="auto"/>
        <w:bottom w:val="none" w:sz="0" w:space="0" w:color="auto"/>
        <w:right w:val="none" w:sz="0" w:space="0" w:color="auto"/>
      </w:divBdr>
    </w:div>
    <w:div w:id="1132942956">
      <w:bodyDiv w:val="1"/>
      <w:marLeft w:val="0"/>
      <w:marRight w:val="0"/>
      <w:marTop w:val="0"/>
      <w:marBottom w:val="0"/>
      <w:divBdr>
        <w:top w:val="none" w:sz="0" w:space="0" w:color="auto"/>
        <w:left w:val="none" w:sz="0" w:space="0" w:color="auto"/>
        <w:bottom w:val="none" w:sz="0" w:space="0" w:color="auto"/>
        <w:right w:val="none" w:sz="0" w:space="0" w:color="auto"/>
      </w:divBdr>
    </w:div>
    <w:div w:id="1133137453">
      <w:bodyDiv w:val="1"/>
      <w:marLeft w:val="0"/>
      <w:marRight w:val="0"/>
      <w:marTop w:val="0"/>
      <w:marBottom w:val="0"/>
      <w:divBdr>
        <w:top w:val="none" w:sz="0" w:space="0" w:color="auto"/>
        <w:left w:val="none" w:sz="0" w:space="0" w:color="auto"/>
        <w:bottom w:val="none" w:sz="0" w:space="0" w:color="auto"/>
        <w:right w:val="none" w:sz="0" w:space="0" w:color="auto"/>
      </w:divBdr>
    </w:div>
    <w:div w:id="1186554962">
      <w:bodyDiv w:val="1"/>
      <w:marLeft w:val="0"/>
      <w:marRight w:val="0"/>
      <w:marTop w:val="0"/>
      <w:marBottom w:val="0"/>
      <w:divBdr>
        <w:top w:val="none" w:sz="0" w:space="0" w:color="auto"/>
        <w:left w:val="none" w:sz="0" w:space="0" w:color="auto"/>
        <w:bottom w:val="none" w:sz="0" w:space="0" w:color="auto"/>
        <w:right w:val="none" w:sz="0" w:space="0" w:color="auto"/>
      </w:divBdr>
    </w:div>
    <w:div w:id="1188371031">
      <w:bodyDiv w:val="1"/>
      <w:marLeft w:val="0"/>
      <w:marRight w:val="0"/>
      <w:marTop w:val="0"/>
      <w:marBottom w:val="0"/>
      <w:divBdr>
        <w:top w:val="none" w:sz="0" w:space="0" w:color="auto"/>
        <w:left w:val="none" w:sz="0" w:space="0" w:color="auto"/>
        <w:bottom w:val="none" w:sz="0" w:space="0" w:color="auto"/>
        <w:right w:val="none" w:sz="0" w:space="0" w:color="auto"/>
      </w:divBdr>
    </w:div>
    <w:div w:id="1206017816">
      <w:bodyDiv w:val="1"/>
      <w:marLeft w:val="0"/>
      <w:marRight w:val="0"/>
      <w:marTop w:val="0"/>
      <w:marBottom w:val="0"/>
      <w:divBdr>
        <w:top w:val="none" w:sz="0" w:space="0" w:color="auto"/>
        <w:left w:val="none" w:sz="0" w:space="0" w:color="auto"/>
        <w:bottom w:val="none" w:sz="0" w:space="0" w:color="auto"/>
        <w:right w:val="none" w:sz="0" w:space="0" w:color="auto"/>
      </w:divBdr>
    </w:div>
    <w:div w:id="1216240390">
      <w:bodyDiv w:val="1"/>
      <w:marLeft w:val="0"/>
      <w:marRight w:val="0"/>
      <w:marTop w:val="0"/>
      <w:marBottom w:val="0"/>
      <w:divBdr>
        <w:top w:val="none" w:sz="0" w:space="0" w:color="auto"/>
        <w:left w:val="none" w:sz="0" w:space="0" w:color="auto"/>
        <w:bottom w:val="none" w:sz="0" w:space="0" w:color="auto"/>
        <w:right w:val="none" w:sz="0" w:space="0" w:color="auto"/>
      </w:divBdr>
    </w:div>
    <w:div w:id="1227452101">
      <w:bodyDiv w:val="1"/>
      <w:marLeft w:val="0"/>
      <w:marRight w:val="0"/>
      <w:marTop w:val="0"/>
      <w:marBottom w:val="0"/>
      <w:divBdr>
        <w:top w:val="none" w:sz="0" w:space="0" w:color="auto"/>
        <w:left w:val="none" w:sz="0" w:space="0" w:color="auto"/>
        <w:bottom w:val="none" w:sz="0" w:space="0" w:color="auto"/>
        <w:right w:val="none" w:sz="0" w:space="0" w:color="auto"/>
      </w:divBdr>
    </w:div>
    <w:div w:id="1241403129">
      <w:bodyDiv w:val="1"/>
      <w:marLeft w:val="0"/>
      <w:marRight w:val="0"/>
      <w:marTop w:val="0"/>
      <w:marBottom w:val="0"/>
      <w:divBdr>
        <w:top w:val="none" w:sz="0" w:space="0" w:color="auto"/>
        <w:left w:val="none" w:sz="0" w:space="0" w:color="auto"/>
        <w:bottom w:val="none" w:sz="0" w:space="0" w:color="auto"/>
        <w:right w:val="none" w:sz="0" w:space="0" w:color="auto"/>
      </w:divBdr>
    </w:div>
    <w:div w:id="1320157347">
      <w:bodyDiv w:val="1"/>
      <w:marLeft w:val="0"/>
      <w:marRight w:val="0"/>
      <w:marTop w:val="0"/>
      <w:marBottom w:val="0"/>
      <w:divBdr>
        <w:top w:val="none" w:sz="0" w:space="0" w:color="auto"/>
        <w:left w:val="none" w:sz="0" w:space="0" w:color="auto"/>
        <w:bottom w:val="none" w:sz="0" w:space="0" w:color="auto"/>
        <w:right w:val="none" w:sz="0" w:space="0" w:color="auto"/>
      </w:divBdr>
    </w:div>
    <w:div w:id="1322542521">
      <w:bodyDiv w:val="1"/>
      <w:marLeft w:val="0"/>
      <w:marRight w:val="0"/>
      <w:marTop w:val="0"/>
      <w:marBottom w:val="0"/>
      <w:divBdr>
        <w:top w:val="none" w:sz="0" w:space="0" w:color="auto"/>
        <w:left w:val="none" w:sz="0" w:space="0" w:color="auto"/>
        <w:bottom w:val="none" w:sz="0" w:space="0" w:color="auto"/>
        <w:right w:val="none" w:sz="0" w:space="0" w:color="auto"/>
      </w:divBdr>
    </w:div>
    <w:div w:id="1322854650">
      <w:bodyDiv w:val="1"/>
      <w:marLeft w:val="0"/>
      <w:marRight w:val="0"/>
      <w:marTop w:val="0"/>
      <w:marBottom w:val="0"/>
      <w:divBdr>
        <w:top w:val="none" w:sz="0" w:space="0" w:color="auto"/>
        <w:left w:val="none" w:sz="0" w:space="0" w:color="auto"/>
        <w:bottom w:val="none" w:sz="0" w:space="0" w:color="auto"/>
        <w:right w:val="none" w:sz="0" w:space="0" w:color="auto"/>
      </w:divBdr>
    </w:div>
    <w:div w:id="1338993800">
      <w:bodyDiv w:val="1"/>
      <w:marLeft w:val="0"/>
      <w:marRight w:val="0"/>
      <w:marTop w:val="0"/>
      <w:marBottom w:val="0"/>
      <w:divBdr>
        <w:top w:val="none" w:sz="0" w:space="0" w:color="auto"/>
        <w:left w:val="none" w:sz="0" w:space="0" w:color="auto"/>
        <w:bottom w:val="none" w:sz="0" w:space="0" w:color="auto"/>
        <w:right w:val="none" w:sz="0" w:space="0" w:color="auto"/>
      </w:divBdr>
    </w:div>
    <w:div w:id="1383559567">
      <w:bodyDiv w:val="1"/>
      <w:marLeft w:val="0"/>
      <w:marRight w:val="0"/>
      <w:marTop w:val="0"/>
      <w:marBottom w:val="0"/>
      <w:divBdr>
        <w:top w:val="none" w:sz="0" w:space="0" w:color="auto"/>
        <w:left w:val="none" w:sz="0" w:space="0" w:color="auto"/>
        <w:bottom w:val="none" w:sz="0" w:space="0" w:color="auto"/>
        <w:right w:val="none" w:sz="0" w:space="0" w:color="auto"/>
      </w:divBdr>
    </w:div>
    <w:div w:id="1404718905">
      <w:bodyDiv w:val="1"/>
      <w:marLeft w:val="0"/>
      <w:marRight w:val="0"/>
      <w:marTop w:val="0"/>
      <w:marBottom w:val="0"/>
      <w:divBdr>
        <w:top w:val="none" w:sz="0" w:space="0" w:color="auto"/>
        <w:left w:val="none" w:sz="0" w:space="0" w:color="auto"/>
        <w:bottom w:val="none" w:sz="0" w:space="0" w:color="auto"/>
        <w:right w:val="none" w:sz="0" w:space="0" w:color="auto"/>
      </w:divBdr>
    </w:div>
    <w:div w:id="1461611807">
      <w:bodyDiv w:val="1"/>
      <w:marLeft w:val="0"/>
      <w:marRight w:val="0"/>
      <w:marTop w:val="0"/>
      <w:marBottom w:val="0"/>
      <w:divBdr>
        <w:top w:val="none" w:sz="0" w:space="0" w:color="auto"/>
        <w:left w:val="none" w:sz="0" w:space="0" w:color="auto"/>
        <w:bottom w:val="none" w:sz="0" w:space="0" w:color="auto"/>
        <w:right w:val="none" w:sz="0" w:space="0" w:color="auto"/>
      </w:divBdr>
    </w:div>
    <w:div w:id="1473785577">
      <w:bodyDiv w:val="1"/>
      <w:marLeft w:val="0"/>
      <w:marRight w:val="0"/>
      <w:marTop w:val="0"/>
      <w:marBottom w:val="0"/>
      <w:divBdr>
        <w:top w:val="none" w:sz="0" w:space="0" w:color="auto"/>
        <w:left w:val="none" w:sz="0" w:space="0" w:color="auto"/>
        <w:bottom w:val="none" w:sz="0" w:space="0" w:color="auto"/>
        <w:right w:val="none" w:sz="0" w:space="0" w:color="auto"/>
      </w:divBdr>
    </w:div>
    <w:div w:id="1502625328">
      <w:bodyDiv w:val="1"/>
      <w:marLeft w:val="0"/>
      <w:marRight w:val="0"/>
      <w:marTop w:val="0"/>
      <w:marBottom w:val="0"/>
      <w:divBdr>
        <w:top w:val="none" w:sz="0" w:space="0" w:color="auto"/>
        <w:left w:val="none" w:sz="0" w:space="0" w:color="auto"/>
        <w:bottom w:val="none" w:sz="0" w:space="0" w:color="auto"/>
        <w:right w:val="none" w:sz="0" w:space="0" w:color="auto"/>
      </w:divBdr>
    </w:div>
    <w:div w:id="1566800520">
      <w:bodyDiv w:val="1"/>
      <w:marLeft w:val="0"/>
      <w:marRight w:val="0"/>
      <w:marTop w:val="0"/>
      <w:marBottom w:val="0"/>
      <w:divBdr>
        <w:top w:val="none" w:sz="0" w:space="0" w:color="auto"/>
        <w:left w:val="none" w:sz="0" w:space="0" w:color="auto"/>
        <w:bottom w:val="none" w:sz="0" w:space="0" w:color="auto"/>
        <w:right w:val="none" w:sz="0" w:space="0" w:color="auto"/>
      </w:divBdr>
    </w:div>
    <w:div w:id="1570460913">
      <w:bodyDiv w:val="1"/>
      <w:marLeft w:val="0"/>
      <w:marRight w:val="0"/>
      <w:marTop w:val="0"/>
      <w:marBottom w:val="0"/>
      <w:divBdr>
        <w:top w:val="none" w:sz="0" w:space="0" w:color="auto"/>
        <w:left w:val="none" w:sz="0" w:space="0" w:color="auto"/>
        <w:bottom w:val="none" w:sz="0" w:space="0" w:color="auto"/>
        <w:right w:val="none" w:sz="0" w:space="0" w:color="auto"/>
      </w:divBdr>
    </w:div>
    <w:div w:id="1570724923">
      <w:bodyDiv w:val="1"/>
      <w:marLeft w:val="0"/>
      <w:marRight w:val="0"/>
      <w:marTop w:val="0"/>
      <w:marBottom w:val="0"/>
      <w:divBdr>
        <w:top w:val="none" w:sz="0" w:space="0" w:color="auto"/>
        <w:left w:val="none" w:sz="0" w:space="0" w:color="auto"/>
        <w:bottom w:val="none" w:sz="0" w:space="0" w:color="auto"/>
        <w:right w:val="none" w:sz="0" w:space="0" w:color="auto"/>
      </w:divBdr>
    </w:div>
    <w:div w:id="1626236682">
      <w:bodyDiv w:val="1"/>
      <w:marLeft w:val="0"/>
      <w:marRight w:val="0"/>
      <w:marTop w:val="0"/>
      <w:marBottom w:val="0"/>
      <w:divBdr>
        <w:top w:val="none" w:sz="0" w:space="0" w:color="auto"/>
        <w:left w:val="none" w:sz="0" w:space="0" w:color="auto"/>
        <w:bottom w:val="none" w:sz="0" w:space="0" w:color="auto"/>
        <w:right w:val="none" w:sz="0" w:space="0" w:color="auto"/>
      </w:divBdr>
    </w:div>
    <w:div w:id="1726568596">
      <w:bodyDiv w:val="1"/>
      <w:marLeft w:val="0"/>
      <w:marRight w:val="0"/>
      <w:marTop w:val="0"/>
      <w:marBottom w:val="0"/>
      <w:divBdr>
        <w:top w:val="none" w:sz="0" w:space="0" w:color="auto"/>
        <w:left w:val="none" w:sz="0" w:space="0" w:color="auto"/>
        <w:bottom w:val="none" w:sz="0" w:space="0" w:color="auto"/>
        <w:right w:val="none" w:sz="0" w:space="0" w:color="auto"/>
      </w:divBdr>
    </w:div>
    <w:div w:id="1748458115">
      <w:bodyDiv w:val="1"/>
      <w:marLeft w:val="0"/>
      <w:marRight w:val="0"/>
      <w:marTop w:val="0"/>
      <w:marBottom w:val="0"/>
      <w:divBdr>
        <w:top w:val="none" w:sz="0" w:space="0" w:color="auto"/>
        <w:left w:val="none" w:sz="0" w:space="0" w:color="auto"/>
        <w:bottom w:val="none" w:sz="0" w:space="0" w:color="auto"/>
        <w:right w:val="none" w:sz="0" w:space="0" w:color="auto"/>
      </w:divBdr>
      <w:divsChild>
        <w:div w:id="920263111">
          <w:marLeft w:val="547"/>
          <w:marRight w:val="0"/>
          <w:marTop w:val="0"/>
          <w:marBottom w:val="0"/>
          <w:divBdr>
            <w:top w:val="none" w:sz="0" w:space="0" w:color="auto"/>
            <w:left w:val="none" w:sz="0" w:space="0" w:color="auto"/>
            <w:bottom w:val="none" w:sz="0" w:space="0" w:color="auto"/>
            <w:right w:val="none" w:sz="0" w:space="0" w:color="auto"/>
          </w:divBdr>
        </w:div>
      </w:divsChild>
    </w:div>
    <w:div w:id="1871986529">
      <w:bodyDiv w:val="1"/>
      <w:marLeft w:val="0"/>
      <w:marRight w:val="0"/>
      <w:marTop w:val="0"/>
      <w:marBottom w:val="0"/>
      <w:divBdr>
        <w:top w:val="none" w:sz="0" w:space="0" w:color="auto"/>
        <w:left w:val="none" w:sz="0" w:space="0" w:color="auto"/>
        <w:bottom w:val="none" w:sz="0" w:space="0" w:color="auto"/>
        <w:right w:val="none" w:sz="0" w:space="0" w:color="auto"/>
      </w:divBdr>
    </w:div>
    <w:div w:id="1871992357">
      <w:bodyDiv w:val="1"/>
      <w:marLeft w:val="0"/>
      <w:marRight w:val="0"/>
      <w:marTop w:val="0"/>
      <w:marBottom w:val="0"/>
      <w:divBdr>
        <w:top w:val="none" w:sz="0" w:space="0" w:color="auto"/>
        <w:left w:val="none" w:sz="0" w:space="0" w:color="auto"/>
        <w:bottom w:val="none" w:sz="0" w:space="0" w:color="auto"/>
        <w:right w:val="none" w:sz="0" w:space="0" w:color="auto"/>
      </w:divBdr>
    </w:div>
    <w:div w:id="1904757090">
      <w:bodyDiv w:val="1"/>
      <w:marLeft w:val="0"/>
      <w:marRight w:val="0"/>
      <w:marTop w:val="0"/>
      <w:marBottom w:val="0"/>
      <w:divBdr>
        <w:top w:val="none" w:sz="0" w:space="0" w:color="auto"/>
        <w:left w:val="none" w:sz="0" w:space="0" w:color="auto"/>
        <w:bottom w:val="none" w:sz="0" w:space="0" w:color="auto"/>
        <w:right w:val="none" w:sz="0" w:space="0" w:color="auto"/>
      </w:divBdr>
    </w:div>
    <w:div w:id="1906337679">
      <w:bodyDiv w:val="1"/>
      <w:marLeft w:val="0"/>
      <w:marRight w:val="0"/>
      <w:marTop w:val="0"/>
      <w:marBottom w:val="0"/>
      <w:divBdr>
        <w:top w:val="none" w:sz="0" w:space="0" w:color="auto"/>
        <w:left w:val="none" w:sz="0" w:space="0" w:color="auto"/>
        <w:bottom w:val="none" w:sz="0" w:space="0" w:color="auto"/>
        <w:right w:val="none" w:sz="0" w:space="0" w:color="auto"/>
      </w:divBdr>
    </w:div>
    <w:div w:id="1922904658">
      <w:bodyDiv w:val="1"/>
      <w:marLeft w:val="0"/>
      <w:marRight w:val="0"/>
      <w:marTop w:val="0"/>
      <w:marBottom w:val="0"/>
      <w:divBdr>
        <w:top w:val="none" w:sz="0" w:space="0" w:color="auto"/>
        <w:left w:val="none" w:sz="0" w:space="0" w:color="auto"/>
        <w:bottom w:val="none" w:sz="0" w:space="0" w:color="auto"/>
        <w:right w:val="none" w:sz="0" w:space="0" w:color="auto"/>
      </w:divBdr>
    </w:div>
    <w:div w:id="2022928837">
      <w:bodyDiv w:val="1"/>
      <w:marLeft w:val="0"/>
      <w:marRight w:val="0"/>
      <w:marTop w:val="0"/>
      <w:marBottom w:val="0"/>
      <w:divBdr>
        <w:top w:val="none" w:sz="0" w:space="0" w:color="auto"/>
        <w:left w:val="none" w:sz="0" w:space="0" w:color="auto"/>
        <w:bottom w:val="none" w:sz="0" w:space="0" w:color="auto"/>
        <w:right w:val="none" w:sz="0" w:space="0" w:color="auto"/>
      </w:divBdr>
    </w:div>
    <w:div w:id="2039818635">
      <w:bodyDiv w:val="1"/>
      <w:marLeft w:val="0"/>
      <w:marRight w:val="0"/>
      <w:marTop w:val="0"/>
      <w:marBottom w:val="0"/>
      <w:divBdr>
        <w:top w:val="none" w:sz="0" w:space="0" w:color="auto"/>
        <w:left w:val="none" w:sz="0" w:space="0" w:color="auto"/>
        <w:bottom w:val="none" w:sz="0" w:space="0" w:color="auto"/>
        <w:right w:val="none" w:sz="0" w:space="0" w:color="auto"/>
      </w:divBdr>
    </w:div>
    <w:div w:id="2055621729">
      <w:bodyDiv w:val="1"/>
      <w:marLeft w:val="0"/>
      <w:marRight w:val="0"/>
      <w:marTop w:val="0"/>
      <w:marBottom w:val="0"/>
      <w:divBdr>
        <w:top w:val="none" w:sz="0" w:space="0" w:color="auto"/>
        <w:left w:val="none" w:sz="0" w:space="0" w:color="auto"/>
        <w:bottom w:val="none" w:sz="0" w:space="0" w:color="auto"/>
        <w:right w:val="none" w:sz="0" w:space="0" w:color="auto"/>
      </w:divBdr>
    </w:div>
    <w:div w:id="2055807462">
      <w:bodyDiv w:val="1"/>
      <w:marLeft w:val="0"/>
      <w:marRight w:val="0"/>
      <w:marTop w:val="0"/>
      <w:marBottom w:val="0"/>
      <w:divBdr>
        <w:top w:val="none" w:sz="0" w:space="0" w:color="auto"/>
        <w:left w:val="none" w:sz="0" w:space="0" w:color="auto"/>
        <w:bottom w:val="none" w:sz="0" w:space="0" w:color="auto"/>
        <w:right w:val="none" w:sz="0" w:space="0" w:color="auto"/>
      </w:divBdr>
    </w:div>
    <w:div w:id="2069917544">
      <w:bodyDiv w:val="1"/>
      <w:marLeft w:val="0"/>
      <w:marRight w:val="0"/>
      <w:marTop w:val="0"/>
      <w:marBottom w:val="0"/>
      <w:divBdr>
        <w:top w:val="none" w:sz="0" w:space="0" w:color="auto"/>
        <w:left w:val="none" w:sz="0" w:space="0" w:color="auto"/>
        <w:bottom w:val="none" w:sz="0" w:space="0" w:color="auto"/>
        <w:right w:val="none" w:sz="0" w:space="0" w:color="auto"/>
      </w:divBdr>
    </w:div>
    <w:div w:id="2072458528">
      <w:bodyDiv w:val="1"/>
      <w:marLeft w:val="0"/>
      <w:marRight w:val="0"/>
      <w:marTop w:val="0"/>
      <w:marBottom w:val="0"/>
      <w:divBdr>
        <w:top w:val="none" w:sz="0" w:space="0" w:color="auto"/>
        <w:left w:val="none" w:sz="0" w:space="0" w:color="auto"/>
        <w:bottom w:val="none" w:sz="0" w:space="0" w:color="auto"/>
        <w:right w:val="none" w:sz="0" w:space="0" w:color="auto"/>
      </w:divBdr>
    </w:div>
    <w:div w:id="2078506767">
      <w:bodyDiv w:val="1"/>
      <w:marLeft w:val="0"/>
      <w:marRight w:val="0"/>
      <w:marTop w:val="0"/>
      <w:marBottom w:val="0"/>
      <w:divBdr>
        <w:top w:val="none" w:sz="0" w:space="0" w:color="auto"/>
        <w:left w:val="none" w:sz="0" w:space="0" w:color="auto"/>
        <w:bottom w:val="none" w:sz="0" w:space="0" w:color="auto"/>
        <w:right w:val="none" w:sz="0" w:space="0" w:color="auto"/>
      </w:divBdr>
    </w:div>
    <w:div w:id="2084598717">
      <w:bodyDiv w:val="1"/>
      <w:marLeft w:val="0"/>
      <w:marRight w:val="0"/>
      <w:marTop w:val="0"/>
      <w:marBottom w:val="0"/>
      <w:divBdr>
        <w:top w:val="none" w:sz="0" w:space="0" w:color="auto"/>
        <w:left w:val="none" w:sz="0" w:space="0" w:color="auto"/>
        <w:bottom w:val="none" w:sz="0" w:space="0" w:color="auto"/>
        <w:right w:val="none" w:sz="0" w:space="0" w:color="auto"/>
      </w:divBdr>
    </w:div>
    <w:div w:id="2100325199">
      <w:bodyDiv w:val="1"/>
      <w:marLeft w:val="0"/>
      <w:marRight w:val="0"/>
      <w:marTop w:val="0"/>
      <w:marBottom w:val="0"/>
      <w:divBdr>
        <w:top w:val="none" w:sz="0" w:space="0" w:color="auto"/>
        <w:left w:val="none" w:sz="0" w:space="0" w:color="auto"/>
        <w:bottom w:val="none" w:sz="0" w:space="0" w:color="auto"/>
        <w:right w:val="none" w:sz="0" w:space="0" w:color="auto"/>
      </w:divBdr>
    </w:div>
    <w:div w:id="2112774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ijarsct.co.in/Paper391.pdf" TargetMode="External"/><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hyperlink" Target="https://github.com/mitul45/expense-manager"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yahootechpulse.easychair.org/publications/preprint_download/73S7" TargetMode="External"/><Relationship Id="rId33" Type="http://schemas.openxmlformats.org/officeDocument/2006/relationships/hyperlink" Target="https://github.com/Spikeysanju/Expenso" TargetMode="External"/><Relationship Id="rId38" Type="http://schemas.openxmlformats.org/officeDocument/2006/relationships/hyperlink" Target="https://fastbudget.app/"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play.google.com/store/apps/details?id=com.atharva.expensetrack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hyperlink" Target="https://play.google.com/store/apps/details?id=com.monito" TargetMode="External"/><Relationship Id="rId37" Type="http://schemas.openxmlformats.org/officeDocument/2006/relationships/hyperlink" Target="https://www.spendee.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play.google.com/store/apps/details?id=com.amitm29.am.dailyexpensesmanager" TargetMode="External"/><Relationship Id="rId36" Type="http://schemas.openxmlformats.org/officeDocument/2006/relationships/hyperlink" Target="https://expenditure-tracker.com/" TargetMode="External"/><Relationship Id="rId10" Type="http://schemas.openxmlformats.org/officeDocument/2006/relationships/hyperlink" Target="mailto:4shweta.singh@niet.co.in" TargetMode="External"/><Relationship Id="rId19" Type="http://schemas.openxmlformats.org/officeDocument/2006/relationships/image" Target="media/image9.jpeg"/><Relationship Id="rId31" Type="http://schemas.openxmlformats.org/officeDocument/2006/relationships/hyperlink" Target="https://play.google.com/store/apps/details?id=com.monefy.app.lite" TargetMode="External"/><Relationship Id="rId4" Type="http://schemas.openxmlformats.org/officeDocument/2006/relationships/settings" Target="settings.xml"/><Relationship Id="rId9" Type="http://schemas.openxmlformats.org/officeDocument/2006/relationships/hyperlink" Target="mailto:30221csai116@niet.co.in"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yperlink" Target="https://sciresol.s3.us-east-2.amazonaws.com/IJST/Articles/2015/Issue-Supplementary-2/Article16.pdf" TargetMode="External"/><Relationship Id="rId30" Type="http://schemas.openxmlformats.org/officeDocument/2006/relationships/hyperlink" Target="https://play.google.com/store/apps/details?id=ru.innim.my_finance" TargetMode="External"/><Relationship Id="rId35" Type="http://schemas.openxmlformats.org/officeDocument/2006/relationships/hyperlink" Target="https://github.com/usman18/Flutter-UI-Kit/tree/master/%235_expense_tracker" TargetMode="External"/><Relationship Id="rId8" Type="http://schemas.openxmlformats.org/officeDocument/2006/relationships/hyperlink" Target="mailto:10221csai076@niet.co.in%20,20221csai101@niet.co.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8D4D1-B9D7-4ED6-BD73-9C2F0E39E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13</Pages>
  <Words>3783</Words>
  <Characters>23386</Characters>
  <Application>Microsoft Office Word</Application>
  <DocSecurity>0</DocSecurity>
  <Lines>632</Lines>
  <Paragraphs>274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GANGE</dc:creator>
  <cp:keywords/>
  <dc:description/>
  <cp:lastModifiedBy>Namit Kumar</cp:lastModifiedBy>
  <cp:revision>21</cp:revision>
  <cp:lastPrinted>2024-04-10T18:45:00Z</cp:lastPrinted>
  <dcterms:created xsi:type="dcterms:W3CDTF">2024-03-21T15:43:00Z</dcterms:created>
  <dcterms:modified xsi:type="dcterms:W3CDTF">2024-04-24T07:43:00Z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ebd57f16eebfee32514eaadde107d115cfce5dbe9ac55ae78cff76c21eef954b</vt:lpwstr>
  </property>
</Properties>
</file>