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676ED">
      <w:pPr>
        <w:pStyle w:val="2"/>
      </w:pPr>
      <w:r>
        <w:t>AI-Powered Fashion Image Classification System</w:t>
      </w:r>
    </w:p>
    <w:p w14:paraId="6987F236">
      <w:pPr>
        <w:pStyle w:val="3"/>
      </w:pPr>
      <w:r>
        <w:t>1. Project Overview</w:t>
      </w:r>
    </w:p>
    <w:p w14:paraId="7C3F873F">
      <w:r>
        <w:t xml:space="preserve">This project aims to develop a Convolutional Neural Network (CNN) model capable of classifying grayscale fashion images from the Fashion-MNIST dataset into ten categories. </w:t>
      </w:r>
      <w:r>
        <w:br w:type="textWrapping"/>
      </w:r>
      <w:r>
        <w:t>The system automates fashion item recognition, supporting applications such as e-commerce tagging and digital wardrobe organization.</w:t>
      </w:r>
    </w:p>
    <w:p w14:paraId="23E30FA3">
      <w:pPr>
        <w:pStyle w:val="3"/>
      </w:pPr>
      <w:r>
        <w:t>2. Pipeline Overview</w:t>
      </w:r>
    </w:p>
    <w:p w14:paraId="3079A816">
      <w:pPr>
        <w:pStyle w:val="24"/>
      </w:pPr>
      <w:r>
        <w:t>- Import necessary libraries</w:t>
      </w:r>
    </w:p>
    <w:p w14:paraId="68FAD221">
      <w:pPr>
        <w:pStyle w:val="24"/>
      </w:pPr>
      <w:r>
        <w:t>- Load the Fashion-MNIST dataset</w:t>
      </w:r>
    </w:p>
    <w:p w14:paraId="4EA4A469">
      <w:pPr>
        <w:pStyle w:val="24"/>
      </w:pPr>
      <w:r>
        <w:t>- Data preprocessing and normalization</w:t>
      </w:r>
    </w:p>
    <w:p w14:paraId="736D5868">
      <w:pPr>
        <w:pStyle w:val="24"/>
      </w:pPr>
      <w:r>
        <w:t>- Dataset splitting (Train: 70%, Validation: 15%, Test: 15%)</w:t>
      </w:r>
    </w:p>
    <w:p w14:paraId="678F9322">
      <w:pPr>
        <w:pStyle w:val="24"/>
      </w:pPr>
      <w:r>
        <w:t>- CNN model design</w:t>
      </w:r>
    </w:p>
    <w:p w14:paraId="3B5DB276">
      <w:pPr>
        <w:pStyle w:val="24"/>
      </w:pPr>
      <w:r>
        <w:t>- Model compilation</w:t>
      </w:r>
    </w:p>
    <w:p w14:paraId="720F1019">
      <w:pPr>
        <w:pStyle w:val="24"/>
      </w:pPr>
      <w:r>
        <w:t>- Callbacks configuration</w:t>
      </w:r>
    </w:p>
    <w:p w14:paraId="3981325D">
      <w:pPr>
        <w:pStyle w:val="24"/>
      </w:pPr>
      <w:r>
        <w:t>- Model training</w:t>
      </w:r>
    </w:p>
    <w:p w14:paraId="1FA08ED2">
      <w:pPr>
        <w:pStyle w:val="24"/>
      </w:pPr>
      <w:r>
        <w:t>- Model evaluation and visualization</w:t>
      </w:r>
    </w:p>
    <w:p w14:paraId="32ECBFBA">
      <w:pPr>
        <w:pStyle w:val="24"/>
      </w:pPr>
      <w:r>
        <w:t>- Model saving (model.h5)</w:t>
      </w:r>
    </w:p>
    <w:p w14:paraId="471DDD7A">
      <w:pPr>
        <w:pStyle w:val="24"/>
      </w:pPr>
      <w:r>
        <w:t>- Deployment and prediction testing</w:t>
      </w:r>
    </w:p>
    <w:p w14:paraId="5B48EC97">
      <w:pPr>
        <w:pStyle w:val="3"/>
      </w:pPr>
      <w:r>
        <w:t>3. Data Preprocessing</w:t>
      </w:r>
    </w:p>
    <w:p w14:paraId="2A92D9CF">
      <w:r>
        <w:t xml:space="preserve">The Fashion-MNIST dataset consists of 60,000 training images and 10,000 testing images, each of size 28×28 pixels in grayscale. </w:t>
      </w:r>
      <w:r>
        <w:br w:type="textWrapping"/>
      </w:r>
      <w:r>
        <w:t>Each image belongs to one of the following 10 categories: ['T-shirt/top', 'Trouser', 'Pullover', 'Dress', 'Coat', 'Sandal', 'Shirt', 'Sneaker', 'Bag', 'Ankle boot'].</w:t>
      </w:r>
      <w:r>
        <w:br w:type="textWrapping"/>
      </w:r>
      <w:r>
        <w:t>Images were normalized (0–1) and split into 70% training, 15% validation, and 15% testing.</w:t>
      </w:r>
    </w:p>
    <w:p w14:paraId="0DD14428">
      <w:pPr>
        <w:pStyle w:val="3"/>
      </w:pPr>
      <w:r>
        <w:t>4. Model Architecture</w:t>
      </w:r>
    </w:p>
    <w:p w14:paraId="4D188CFF">
      <w:r>
        <w:t xml:space="preserve">A Sequential CNN architecture was designed with convolutional, batch normalization, pooling, dense, and dropout layers. </w:t>
      </w:r>
      <w:r>
        <w:br w:type="textWrapping"/>
      </w:r>
      <w:r>
        <w:t>The total number of trainable parameters was approximately 161,098.</w:t>
      </w:r>
    </w:p>
    <w:p w14:paraId="7ABBEC2A">
      <w:pPr>
        <w:pStyle w:val="3"/>
      </w:pPr>
      <w:r>
        <w:t>5. Callbacks Used</w:t>
      </w:r>
    </w:p>
    <w:p w14:paraId="2C51839A">
      <w:r>
        <w:t>EarlyStopping and ReduceLROnPlateau were used to prevent overfitting and enhance model generalization.</w:t>
      </w:r>
    </w:p>
    <w:p w14:paraId="3569C5E8">
      <w:pPr>
        <w:pStyle w:val="3"/>
      </w:pPr>
      <w:r>
        <w:t>6. Training Summary</w:t>
      </w:r>
    </w:p>
    <w:p w14:paraId="761E3722">
      <w:r>
        <w:t>The model was trained for 30 epochs using Adam optimizer and sparse categorical cross-entropy loss function.</w:t>
      </w:r>
    </w:p>
    <w:p w14:paraId="06BB7391">
      <w:pPr>
        <w:pStyle w:val="3"/>
      </w:pPr>
      <w:r>
        <w:t>7. Model Performance</w:t>
      </w:r>
    </w:p>
    <w:p w14:paraId="246F6C1A">
      <w:r>
        <w:t>The model achieved a validation accuracy of approximately 93%. Below are the visualizations of accuracy and loss curves.</w:t>
      </w:r>
    </w:p>
    <w:p w14:paraId="6F09DB46">
      <w:r>
        <w:drawing>
          <wp:inline distT="0" distB="0" distL="114300" distR="114300">
            <wp:extent cx="4572000" cy="3549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4DEA">
      <w:r>
        <w:drawing>
          <wp:inline distT="0" distB="0" distL="114300" distR="114300">
            <wp:extent cx="4572000" cy="3655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6869">
      <w:pPr>
        <w:pStyle w:val="3"/>
      </w:pPr>
      <w:r>
        <w:t>8. Model Evaluation</w:t>
      </w:r>
    </w:p>
    <w:p w14:paraId="78F92D19">
      <w:r>
        <w:t xml:space="preserve">Classification metrics show strong performance across all classes. </w:t>
      </w:r>
      <w:r>
        <w:br w:type="textWrapping"/>
      </w:r>
      <w:r>
        <w:t>Average accuracy: 0.9303 | Precision: 0.9304 | Recall: 0.9297 | F1-score: 0.9297</w:t>
      </w:r>
    </w:p>
    <w:p w14:paraId="478E7535">
      <w:r>
        <w:t>The confusion matrix shows classification results across all 10 categories:</w:t>
      </w:r>
    </w:p>
    <w:p w14:paraId="6B6016D6">
      <w:r>
        <w:drawing>
          <wp:inline distT="0" distB="0" distL="114300" distR="114300">
            <wp:extent cx="4572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CE3A">
      <w:pPr>
        <w:pStyle w:val="3"/>
      </w:pPr>
      <w:r>
        <w:t>9. Visual Predictions</w:t>
      </w:r>
    </w:p>
    <w:p w14:paraId="546E777F">
      <w:r>
        <w:t>Sample model predictions are displayed below. Each image shows the true label (T) and predicted label (P).</w:t>
      </w:r>
    </w:p>
    <w:p w14:paraId="5B1D1543">
      <w:r>
        <w:drawing>
          <wp:inline distT="0" distB="0" distL="114300" distR="114300">
            <wp:extent cx="4572000" cy="4222750"/>
            <wp:effectExtent l="0" t="0" r="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2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3382">
      <w:pPr>
        <w:pStyle w:val="3"/>
      </w:pPr>
      <w:r>
        <w:t>10. Results Summary</w:t>
      </w:r>
    </w:p>
    <w:p w14:paraId="458D899E">
      <w:r>
        <w:t>Training Accuracy: 93.2%</w:t>
      </w:r>
      <w:r>
        <w:br w:type="textWrapping"/>
      </w:r>
      <w:r>
        <w:t>Validation Accuracy: 93.0%</w:t>
      </w:r>
      <w:r>
        <w:br w:type="textWrapping"/>
      </w:r>
      <w:r>
        <w:t>Test Accuracy: 92.8%</w:t>
      </w:r>
      <w:r>
        <w:br w:type="textWrapping"/>
      </w:r>
      <w:r>
        <w:t>Loss (Final Val): 0.20</w:t>
      </w:r>
      <w:r>
        <w:br w:type="textWrapping"/>
      </w:r>
      <w:r>
        <w:t>Total Parameters: 161K</w:t>
      </w:r>
    </w:p>
    <w:p w14:paraId="72BD13D8">
      <w:pPr>
        <w:pStyle w:val="3"/>
      </w:pPr>
      <w:r>
        <w:t>11. Conclusion</w:t>
      </w:r>
    </w:p>
    <w:p w14:paraId="10152B2A">
      <w:pPr>
        <w:rPr>
          <w:rFonts w:hint="default"/>
          <w:lang w:val="en-US"/>
        </w:rPr>
      </w:pPr>
      <w:r>
        <w:t xml:space="preserve">The CNN-based Fashion-MNIST classifier demonstrates robust performance with over 93% accuracy. </w:t>
      </w:r>
      <w:r>
        <w:br w:type="textWrapping"/>
      </w:r>
      <w:r>
        <w:t>By using Batch Normalization, Dropout, and Learning Rate Scheduling, the model generalizes well across unseen fashion categories.</w:t>
      </w:r>
      <w:r>
        <w:br w:type="textWrapping"/>
      </w:r>
      <w:r>
        <w:rPr>
          <w:rFonts w:hint="default"/>
          <w:lang w:val="en-US"/>
        </w:rPr>
        <w:t xml:space="preserve">app link: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"https://ankitkumarnath-image-classification-using-fashion-appapp-1mv7n4.streamlit.app/"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https://ankitkumarnath-image-classification-using-fashion-appapp-1mv7n4.streamlit.app/</w:t>
      </w:r>
      <w:r>
        <w:rPr>
          <w:rStyle w:val="20"/>
          <w:rFonts w:hint="default"/>
          <w:lang w:val="en-US"/>
        </w:rPr>
        <w:br w:type="textWrapping"/>
      </w:r>
      <w:r>
        <w:rPr>
          <w:rFonts w:hint="default"/>
          <w:lang w:val="en-US"/>
        </w:rPr>
        <w:fldChar w:fldCharType="end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BFEDB69"/>
    <w:rsid w:val="F61E9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Ankit Nath</cp:lastModifiedBy>
  <dcterms:modified xsi:type="dcterms:W3CDTF">2025-11-06T20:16:32Z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E1084E78805D7613C8B40C69CA563B53_43</vt:lpwstr>
  </property>
</Properties>
</file>