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3B82F6" w:sz="12"/>
        </w:pBdr>
        <w:spacing w:after="180" w:before="360"/>
      </w:pPr>
      <w:r>
        <w:rPr>
          <w:rFonts w:ascii="Segoe UI" w:cs="Segoe UI" w:eastAsia="Segoe UI" w:hAnsi="Segoe UI"/>
          <w:b/>
          <w:bCs/>
          <w:color w:val="1E3A8A"/>
          <w:sz w:val="36"/>
          <w:szCs w:val="36"/>
        </w:rPr>
        <w:t xml:space="preserve">WorkMate AI — Complete Deep-Dive Learning &amp; Architecture Manual</w:t>
      </w:r>
    </w:p>
    <w:p>
      <w:pPr>
        <w:spacing w:after="120"/>
      </w:pPr>
    </w:p>
    <w:p>
      <w:pPr>
        <w:pBdr>
          <w:left w:val="single" w:color="6366F1" w:sz="20"/>
        </w:pBdr>
        <w:shd w:fill="F8FAFC" w:val="clear"/>
        <w:spacing w:after="100" w:before="100"/>
        <w:ind w:left="4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Document Type: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Comprehensive Educational &amp; Architectural Deep-Dive Guide</w:t>
      </w:r>
    </w:p>
    <w:p>
      <w:pPr>
        <w:pBdr>
          <w:left w:val="single" w:color="6366F1" w:sz="20"/>
        </w:pBdr>
        <w:shd w:fill="F8FAFC" w:val="clear"/>
        <w:spacing w:after="100" w:before="100"/>
        <w:ind w:left="4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Target Audience: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Full-Stack Engineers, Software Architects, DevOps Engineers, and Product Evaluators</w:t>
      </w:r>
    </w:p>
    <w:p>
      <w:pPr>
        <w:pBdr>
          <w:left w:val="single" w:color="6366F1" w:sz="20"/>
        </w:pBdr>
        <w:shd w:fill="F8FAFC" w:val="clear"/>
        <w:spacing w:after="100" w:before="100"/>
        <w:ind w:left="4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System Version: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2.0 (Next.js 15 + Express + Neon PostgreSQL + Prisma ORM + Google Gemini AI)</w:t>
      </w:r>
    </w:p>
    <w:p>
      <w:pPr>
        <w:pBdr>
          <w:left w:val="single" w:color="6366F1" w:sz="20"/>
        </w:pBdr>
        <w:shd w:fill="F8FAFC" w:val="clear"/>
        <w:spacing w:after="100" w:before="100"/>
        <w:ind w:left="4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Date: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October 2026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1. Executive Summary &amp; Core Mission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1.1 What is WorkMate AI?</w:t>
      </w:r>
    </w:p>
    <w:p>
      <w:pPr>
        <w:spacing w:after="100" w:before="60" w:line="2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WorkMate AI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is a next-generation, autonomous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IT Service Management (ITSM) and Fleet Command Platform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 It unifies the project tracking and ticketing power of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Jira Service Management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the infrastructure telemetry of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ServiceNow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and an intelligent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AI Copilot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powered by frontier Large Language Models (LLMs such as Google Gemini).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 modern enterprise engineering organizations, developers and operations teams are inundated with incident reports from various sources: web app crashes, payment gateway timeouts, database deadlocks, network degradation, and user-submitted bug tickets.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1.2 The Problem WorkMate AI Solves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Traditional IT Ticketing (Legacy Jira / ServiceNow)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The WorkMate AI Autonomous Approach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Manual Dispatching: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A human service desk dispatcher must manually read, tag, and assign each ticket.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Instant Autonomous Triage: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Google Gemini AI analyzes the incident in under 1.5 seconds, extracting root cause, severity, and suggested fixes.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Static &amp; Broken SLAs: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Service Level Agreements (SLAs) are static timers that do not adapt to service criticality.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Dynamic Asset-Aware SLAs: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SLAs dynamically calculate deadlines based on incident priority and the specific service asset's SLA target.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Context Switching &amp; Fragmentation: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Tasks, bug tickets, and server monitoring live in disconnected systems.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Unified Fleet Command: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Web services, Kubernetes nodes, databases, incident tickets, and engineering tasks live under a single pane of glass.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Complex Role Governance: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Team members get overwhelmed seeing thousands of irrelevant tickets from other squads.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Strict Persona-Scoped Workspaces: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SuperAdmins oversee the entire fleet, while individual engineers (e.g. Aashutosh) see strictly their assigned and reported work.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2. High-Level System Architecture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WorkMate AI is structured as a high-performance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Turborepo / pnpm workspace monorepo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designed for extreme type-safety, rapid local development, and modular cloud deployment.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  PRESENTATION LAYER (apps/web)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Next.js 15 (App Router) · React 19 · Enterprise Cyber Vanilla CSS Design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Operations Command Dashboard (KPIs, Charts, SLA Metrics)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Jira-Style Kanban Board &amp; Table Matrix (Drag-free Realtime State)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Monitored Services &amp; Fleet Health Registry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Granular Team &amp; Role Permission Center (SuperAdmin vs User)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Operational Work Orders &amp; Task Dispatcher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AI Intelligence Hub &amp; Shift Handover Briefing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└──────────────────────────────────────┬──────────────────────────────────────┘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│ HTTP / REST / JSON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  API &amp; LOGIC LAYER (apps/api)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Node.js · Express · TypeScript · Zod Validation · REST Router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/api/issues  : Ticket creation, updates, comments, triage execution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/api/tasks   : Work order creation, toggle status, ticket linking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/api/services: Monitored website/API registry &amp; health check state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/api/users   : RBAC profiles, active session switching, role updates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/api/ai      : Triage reasoning engine, executive shift summaries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/api/stats   : Real-time analytics, SLA compliance, team velocity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└───────────────────────┬───────────────────────────────┬─────────────────────┘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│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Prisma ORM  │                               │ Google GenAI / REST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▼       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┌─────────────────────────────────────┐   ┌───────────────────────────────────┐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DATA LAYER (Neon)         │   │      AI INTELLIGENCE LAYER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Neon Serverless PostgreSQL        │   │    Google Gemini 2.5 / Flash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Pooled &amp; Direct Connections     │   │   • Prompt Template Engineering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Auto-scaling &amp; Instant Branching│   │   • Structured JSON Enforcement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• Relational Integrity &amp; Cascades │   │   • Rule-Based Heuristic Fallback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└─────────────────────────────────────┘   └───────────────────────────────────┘</w:t>
      </w:r>
    </w:p>
    <w:p>
      <w:pPr>
        <w:spacing w:after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2.1 Technology Stack Details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Frontend (`apps/web`)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Built on Next.js 15 and React 19. It uses vanilla CSS tokens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globals.css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with curated neon-indigo and cyber-cyan palettes, glassmorphic frosted panels, and micro-animations. It operates completely without heavy bloated UI libraries.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Backend (`apps/api`)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Node.js Express server written in strict TypeScript. It uses Zod schemas to validate all inputs before queries touch the database.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Database (`Neon PostgreSQL`)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Managed serverless PostgreSQL on AWS us-east-2. Connection pooling allows handling thousands of concurrent requests without running out of connections.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ORM (`Prisma v6`)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Fully typed models, migrations, and seeds. Prisma guarantees that all database relations (Users, Issues, Comments, Tasks, ServiceAssets) are strongly typed in TypeScript.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AI Engine (`AiService`)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Integrates Google Gemini 2.5 Flash via structured prompt engineering. If the cloud AI API key is missing or offline, it automatically falls back to an intelligent heuristic classifier.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3. End-to-End Operational Lifecycle &amp; Flowcharts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To fully understand WorkMate AI, we trace the six fundamental workflows that occur within the system.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1: Incident Creation &amp; Submission Flow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When a user or automated monitor detects a bug or outage, the following chain of events executes: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[User / Monitor]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1. User opens "+ Log Incident Ticket" Modal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Inputs: Title, Description, Affected Service (e.g. Payment Gateway), Priority, Category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2. Client sends HTTP POST to http://localhost:4000/api/issues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Payload: { title, description, category, priority, serviceAssetId, reporterId, runAiTriage: true }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3. Express Route (issue.routes.ts) validates input with Zod Schema: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Checks title (min 3 chars), description (min 3 chars), reporterId (valid cuid)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4. IssueService.createIssue() intercepts request: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Verifies reporter exists in database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Fetches ServiceAsset metadata (if linked) to check custom SLA target minutes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5. Calls AI Triage Engine (Flow 2) to evaluate incident severity &amp; root cause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6. Calculates Dynamic SLA Deadline: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slaDeadline = currentTime + slaMinutes (e.g., 15 mins for URGENT)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7. Writes Ticket to Neon PostgreSQL via Prisma: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Creates Issue record with unique auto-incrementing ticketNumber (e.g. #TIK-026)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8. Returns HTTP 201 Created to Client -&gt; UI immediately updates Kanban board and KPIs!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2: AI Autonomous Triage &amp; Diagnostic Reasoning Flow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core differentiator of WorkMate AI is its autonomous incident reasoning engine located in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apps/api/src/services/ai.service.ts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[Raw Incident Symptoms]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"Checkout failing with 504 Gateway Timeout on /api/v1/billing"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1. Prompt Construction: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System sets strict operational persona: "Senior Enterprise Site Reliability Engineer (SRE)"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Injects: Ticket Title, Full Description, Affected Service, Environment, Error Messages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2. Schema &amp; Output Constraint: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Demands strict RFC-compliant JSON with exactly 5 parameters: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category: HARDWARE | SOFTWARE | NETWORK | FACILITY | SAFETY | OTHER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priority: LOW | MEDIUM | HIGH | URGENT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suggestedAction: Concrete, technical remediation steps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rootCause: Inferred failure vector (e.g., downstream microservice thread pool exhaustion)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confidence: Value between 0.00 and 1.00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3. Gemini Model Call: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Executes Google Gemini API interaction with temperature = 0.1 (high determinism)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├─────────────────────────────────┬─────────────────────────────────┐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(Cloud API Success)             │ (No API Key / Network Offline)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                                 ▼         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4. JSON Parse &amp; Validation        5. Intelligent Heuristic Fallback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Parses markdown-clean JSON.       Analyzes keyword signatures: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Extracts root cause &amp; action.     - "timeout", "504", "crash" -&gt; URGENT / SOFTWARE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- "wifi", "dns", "latency" -&gt; HIGH / NETWORK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  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└────────────────┬────────────────┘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6. Ticket Enrichment: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The issue is stored with `aiSummary`, `aiRootCause`, `aiSuggestedAction`, and `aiConfidence`.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A diagnostic audit badge appears on the Kanban card indicating autonomous triage completion.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3: Dynamic SLA Calculation &amp; Deadline Engine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WorkMate AI does not use arbitrary static ticket deadlines. SLAs are governed by the criticality of the service asset and the incident priority: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Priority Level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Default Resolution Target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Service Asset Override Rule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Example Breach Condition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URGENT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15 Minutes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Uses </w:t>
            </w: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ServiceAsset.slaTargetMins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if smaller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Outage on Core Billing API in Production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HIGH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60 Minutes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Uses standard high-priority pool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Latency spike on User Authentication Service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MEDIUM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4 Hours (240 mins)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Standard business hour queue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UI styling glitch on mobile browser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24 Hours (1440 mins)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Backlog queue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Minor typo in documentation footer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SLA Enforcement Mechanism: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Whenever tickets are listed,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IssueService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evaluates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slaDeadline &lt; currentTime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 != 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If breached,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slaBreached = true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is set, triggering flashing amber/red warning badges on the dashboard to alert engineering leads.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4: Enterprise Role-Based Access Control (RBAC) &amp; Data Scoping Flow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WorkMate AI implements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strict organizational boundary enforcement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so team members only interact with relevant data.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[Incoming User Session]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┌──────────────────────┴──────────────────────┐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│              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Role == SUPER_ADMIN / ADMIN                   Role == ENGINEER / USER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│               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▼                                      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[Enterprise Fleet Mode]                        [Personal Workspace Mode]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• View all organization tickets (Global)       • STRICT DATA SCOPING: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• Modify member roles &amp; departments            • Only tickets assigned to this user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• Register and monitor new applications        • Only tickets reported by this user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• View global SLA &amp; department analytics       • Other team members' tickets are hidden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• Dispatch tasks to any squad member           • Can only link tasks to personal tickets</w:t>
      </w:r>
    </w:p>
    <w:p>
      <w:pPr>
        <w:spacing w:after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Detailed Role Privileges Matrix</w:t>
      </w:r>
    </w:p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Capability / Feature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SUPER_ADMIN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ADMIN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MANAGER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ENGINEER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</w:t>
            </w:r>
            <w:r>
              <w:rPr>
                <w:rFonts w:ascii="Segoe UI" w:cs="Segoe UI" w:eastAsia="Segoe UI" w:hAnsi="Segoe UI"/>
                <w:i/>
                <w:iCs/>
                <w:color w:val="475569"/>
                <w:sz w:val="22"/>
                <w:szCs w:val="22"/>
              </w:rPr>
              <w:t xml:space="preserve">(e.g. Aashutosh)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F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color w:val="9333EA"/>
                <w:sz w:val="20"/>
                <w:szCs w:val="20"/>
                <w:shd w:fill="F1F5F9" w:val="clear"/>
              </w:rPr>
              <w:t xml:space="preserve">USER</w:t>
            </w: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 </w:t>
            </w:r>
            <w:r>
              <w:rPr>
                <w:rFonts w:ascii="Segoe UI" w:cs="Segoe UI" w:eastAsia="Segoe UI" w:hAnsi="Segoe UI"/>
                <w:i/>
                <w:iCs/>
                <w:color w:val="475569"/>
                <w:sz w:val="22"/>
                <w:szCs w:val="22"/>
              </w:rPr>
              <w:t xml:space="preserve">(Reporter)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View Global Organization Tickets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Squad 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Hidden (Personal Only)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Hidden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View Assigned &amp; Reported Tickets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Alter Team Member Roles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 (Locked)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Register Monitored Web Services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 (Read Only)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403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Dispatch Operational Work Orders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Restricted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2"/>
                <w:szCs w:val="22"/>
              </w:rPr>
              <w:t xml:space="preserve">Run Manual AI Triage Sandbox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✅ 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color w:val="1E293B"/>
                <w:sz w:val="22"/>
                <w:szCs w:val="22"/>
              </w:rPr>
              <w:t xml:space="preserve">❌ Restricted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5: Operational Work Orders (Field Tasks) Flow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Tickets represent customer-facing symptoms (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"Users cannot log in"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 Work Orders represent the actual engineering tasks needed to fix the symptom (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"Roll back deploy v1.4"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"Restart Auth pod"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[Incident Ticket #TIK-025]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"Submit button not functioning on checkout"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1. Engineer clicks "+ Add Task"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Inputs: Task Title ("Patch validation regex in checkout.tsx"), Category, Priority, Due Date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Links Task directly to Ticket #TIK-025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2. Client sends HTTP POST to /api/tasks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Payload: { title, category, priority, ownerId: activeUser.id, issueId: "cmutplufw0009i6d0fhxxotdj" }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3. Task is created and linked relationally to both the User and the Issue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4. Execution &amp; Status Toggling: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Engineer completes code fix and clicks the checkbox on the Work Order card: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Client sends HTTP PATCH to /api/tasks/:id with { status: "DONE" }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Dashboard re-computes "Task Completion Velocity Rate" in real time!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Flow 6: Real-Time AI Executive Shift Handover Briefing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At any moment, an Engineering Lead or SuperAdmin can click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"⚡ Re-analyze Operations"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on the Command Dashboard: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[Trigger Shift Summary]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1. IssueService aggregates all unresolved incidents, critical outages, and task completion metrics.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2. Sends complete operational snapshot to AiService.generateShiftSummary():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3. Gemini processes the telemetry and returns: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headline: "2 Critical Outages Detected Across Billing &amp; Platform Infrastructure"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operationalSummary: "Checkout service latency elevated. DevOps team actively patching Redis nodes."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• recommendedFocus: [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"Prioritize Ticket #TIK-021: Backend memory leak remediation",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"Validate SSL certificate expiry on Auth API",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"Clear backlog queue on Mobile App crash reports"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]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▼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4. Rendered directly on the Command Dashboard with high-visibility purple callouts.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4. Database Schema Deep Dive (Neon PostgreSQL)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schema is defined in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apps/api/prisma/schema.prisma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 Below is the complete relational architecture: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4.1 Schema Relationship Diagram (ASCII ERD)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┌───────────────────────────┐                ┌───────────────────────────┐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          User            │ 1            * │           Issue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│───────────────────────────│────────────────│───────────────────────────│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id            String (PK) │ reporterId     │ id            String (PK)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name          String      │ assigneeId     │ ticketNumber  Int (Auto)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email         String (UQ) │                │ title         String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role          Enum(Role)  │                │ description   String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department    String?     │                │ status        Enum(Status)│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avatar        String?     │                │ priority      Enum(Prior)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createdAt     DateTime    │                │ category      Enum(Categ)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└─────────────┬─────────────┘                │ aiSummary     String?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│                              │ aiRootCause   String?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│ 1                            │ aiAction      String?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│                              │ aiConfidence  Float?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│ *                            │ slaDeadline   DateTime?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┌─────────────┴─────────────┐                │ serviceAssetId String?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          Task            │                └─────────────┬─────────────┘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│───────────────────────────│                              │ 1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id            String (PK) │                    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title         String      │                              │ *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description   String?     │                ┌─────────────┴─────────────┐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status        Enum(Task)  │                │          Comment    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priority      Int         │                │───────────────────────────│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ownerId       String (FK) │ *            1 │ id            String (PK)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│ issueId       String? (FK)│────────────────│ content       String 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└───────────────────────────┘ issueId        │ isAiGenerated Boolean    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       │ authorId      String (FK)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       │ issueId       String (FK) │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                                          └───────────────────────────┘</w:t>
      </w:r>
    </w:p>
    <w:p>
      <w:pPr>
        <w:spacing w:after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4.2 Field-by-Field Table Specifications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1.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(Team &amp; Identity)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Primary Key, CUID): Unique identifier for the team member.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name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(String): Full display name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"Aashutosh Kumar"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email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Unique): Work email address for authentication and notification.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role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Role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SUPER_ADMIN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MANAGER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ENGINEER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Squad assignment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"Frontend &amp; Mobile Engineering"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avatar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HTTPS URL to profile photo.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2.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ServiceAsset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(Monitored Systems &amp; Apps)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Primary Key, CUID): Service asset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name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(String): Human-readable name (e.g.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"Stripe Checkout &amp; Billing"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slug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Unique): Machine-friendly identifier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billing-api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type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WEB_APP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MOBILE_APP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API_SERVICE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CLOUD_INFRA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DATABASE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HARDWARE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FACILITY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department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(String): Owning department.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environment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PRODUCTION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STAGING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ON_PREMISE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healthStatus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OPERATIONAL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DEGRADED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OUTAGE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slaTargetMins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(Int): Target resolution window in minutes (e.g. 15 for mission-critical apps).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urlOrLocation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Health check URL or server cluster host.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3.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(Incident Tickets)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Primary Key, CUID): Internal UUID.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ticketNumber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(Int, Auto-increment): Customer-facing ticket number (e.g.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#TIK-025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title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max 200 chars): Concise summary of the incident.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description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max 10000 chars): Detailed symptoms, error logs, and stack traces.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OPEN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ASSIGNED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IN_PROGRESS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RESOLVED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CLOSED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LOW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MEDIUM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HIGH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URGENT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category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HARDWARE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SOFTWARE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NETWORK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FACILITY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SAFETY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OTHER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aiSummary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One-line executive briefing generated by Gemini.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aiSuggestedAction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Exact steps recommended by AI to resolve the bug.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aiRootCause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Optional): Technical root cause inferred by Gemini.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aiConfidence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(Float, Optional): Confidence score (0.0 to 1.0) of AI diagnosis.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slaDeadline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(DateTime, Optional): Timestamp when SLA breach occurs.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slaBreached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(Boolean, Default false): Flag set if ticket exceeds SLA target.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reporterId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Member who logged the ticket.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assigneeId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Optional): Assigned engineer.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serviceAssetId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ServiceAsset.id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Optional): Linked system.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4.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Task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(Work Orders)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Primary Key, CUID): Task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title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(String): Specific actionable step.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status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(Enum):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TODO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IN_PROGRESS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DONE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priority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(Int, Default 1): 1 = Normal, 2 = High, 3 = Urgent.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ownerId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Engineer responsible for execution.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, Optional): Parent incident ticket.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5.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Comment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Table (Audit Trail &amp; Discussions)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Primary Key, CUID): Comment identifier.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content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(String): Message or log update.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isAiGenerated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(Boolean, Default false): True if auto-posted by AI Copilot.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authorId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User.id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Comment author.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(String, Foreign Key -&gt;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Issue.id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): Parent ticket.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5. API Architecture &amp; REST Specifications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All endpoints are hosted on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http://localhost:4000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(or the configured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PORT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5.1 Route Map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Base URL: http://localhost:4000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/health              GET     --&gt; Health check verification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/api/issues          GET     --&gt; List tickets (supports status, category, assigneeId, reporterId)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POST    --&gt; Create ticket with optional AI auto-triage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/api/issues/:id      GET     --&gt; Get ticket detail with comments, tasks, serviceAsset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PATCH   --&gt; Update status, priority, assignee, resolutionNotes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DELETE  --&gt; Remove ticket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/api/issues/:id/comments POST--&gt; Add comment to ticket (human or AI)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/api/issues/:id/ai-triage POST--&gt; Run on-demand AI triage on existing ticket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/api/tasks           GET     --&gt; List work orders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POST    --&gt; Dispatch new work order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/api/tasks/:id       PATCH   --&gt; Toggle work order status (TODO -&gt; DONE)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DELETE  --&gt; Remove work order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/api/services        GET     --&gt; List monitored web applications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POST    --&gt; Register new application (SuperAdmin)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/api/users           GET     --&gt; List team members with ticket counts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POST    --&gt; Register new team member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PATCH   --&gt; Update member role (SuperAdmin only)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│                        DELETE  --&gt; Remove member account (SuperAdmin only)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├── /api/stats           GET     --&gt; Get KPI overview, SLA compliance, workloads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└── /api/ai/shift-summaryPOST    --&gt; Generate executive AI handover briefing</w:t>
      </w:r>
    </w:p>
    <w:p>
      <w:pPr>
        <w:spacing w:after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5.2 Key Endpoint Payloads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Creating an Incident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POST /api/issues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spacing w:after="100" w:before="60" w:line="2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Request Body (JSON):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{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"title": "504 Gateway Timeout during checkout on /api/v1/billing",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"description": "Payment microservice dropping transactions. Redis queue backlogged with 10k items.",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"category": "SOFTWARE",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"priority": "HIGH",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"reporterId": "cmutn5nsr0003i60och71ay63",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"serviceAssetId": "cmutnzabc0001service",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"runAiTriage": true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}</w:t>
      </w:r>
    </w:p>
    <w:p>
      <w:pPr>
        <w:spacing w:after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Response (JSON - HTTP 201 Created):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{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"id": "cmutpxyz0001issue",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"ticketNumber": 26,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"title": "504 Gateway Timeout during checkout on /api/v1/billing",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"status": "OPEN",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"priority": "URGENT",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"category": "SOFTWARE",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"aiSummary": "Critical failure in payment microservice causing transaction dropouts due to Redis backlog.",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"aiRootCause": "Redis connection pool exhaustion causing downstream HTTP 504 timeouts.",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"aiSuggestedAction": "Scale Redis read-replicas, flush dead letter queue, and restart billing worker pods.",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"aiConfidence": 0.94,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"slaDeadline": "2026-10-05T09:15:00.000Z",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"slaBreached": false,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"createdAt": "2026-10-05T09:00:00.000Z"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}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6. Frontend State &amp; Reactive Rendering Mechanics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The frontend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apps/web/src/app/page.tsx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 maintains a reactive, real-time client state without unnecessary page reloads.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6.1 State Architecture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// Active Session &amp; Identity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[users, setUsers] = useState&lt;User[]&gt;([]);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[activeUser, setActiveUser] = useState&lt;User | null&gt;(null);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// Raw Datasets (Fetched from API)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[issues, setIssues] = useState&lt;Issue[]&gt;([]);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[tasks, setTasks] = useState&lt;Task[]&gt;([]);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[services, setServices] = useState&lt;ServiceAsset[]&gt;([]);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[stats, setStats] = useState&lt;DashboardStats | null&gt;(null);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// Scoping &amp; Filter States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[searchQuery, setSearchQuery] = useState("");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[roleScopeFilter, setRoleScopeFilter] = useState&lt;"MY_ROLE_DEFAULT" | "MY_ASSIGNED" | "MY_REPORTED" | "ALL_TICKETS"&gt;("MY_ROLE_DEFAULT");</w:t>
      </w:r>
    </w:p>
    <w:p>
      <w:pPr>
        <w:spacing w:after="180"/>
      </w:pP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6.2 The Scoping Computation Engine</w:t>
      </w:r>
    </w:p>
    <w:p>
      <w:pPr>
        <w:spacing w:after="120"/>
      </w:pP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isSuperAdmin = activeUser?.role === "SUPER_ADMIN" || activeUser?.role === "ADMIN";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// 1. Strictly Scoped Issues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filteredIssues = issues.filter((iss) =&gt; {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// Search query &amp; category matching...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(!activeUser) return true;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(!isSuperAdmin) {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// Regular user / engineer (e.g. Aashutosh): STRICTLY personal work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if (roleScopeFilter === "MY_ASSIGNED") return iss.assigneeId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if (roleScopeFilter === "MY_REPORTED") return iss.reporterId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return iss.assigneeId === activeUser.id || iss.reporterId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}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// SuperAdmin: Access to all fleet tickets or filter by choice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(roleScopeFilter === "MY_ASSIGNED") return iss.assigneeId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(roleScopeFilter === "MY_REPORTED") return iss.reporterId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return true; // Default: All Org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});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// 2. Strictly Scoped Tasks (Work Orders)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const filteredTasks = tasks.filter((task) =&gt; {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(!activeUser) return true;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if (isSuperAdmin) return true;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// Engineer only sees tasks they own, or tasks linked to their tickets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const isOwner = task.ownerId === activeUser.id;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const isLinkedToMyIssue = Boolean(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task.issueId &amp;&amp; issues.some(iss =&gt; iss.id === task.issueId &amp;&amp; (iss.assigneeId === activeUser.id || iss.reporterId === activeUser.id))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);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return isOwner || isLinkedToMyIssue;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});</w:t>
      </w:r>
    </w:p>
    <w:p>
      <w:pPr>
        <w:spacing w:after="180"/>
      </w:pP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7. Developer Operations &amp; How to Run from Scratch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7.1 Prerequisites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Node.js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v20 or v22 LTS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pnpm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v9 or v10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npm install -g pnpm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Git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Installed and configured</w:t>
      </w:r>
    </w:p>
    <w:p>
      <w:pPr>
        <w:spacing w:after="120"/>
      </w:pP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2563EB"/>
          <w:sz w:val="24"/>
          <w:szCs w:val="24"/>
        </w:rPr>
        <w:t xml:space="preserve">7.2 Step-by-Step Local Setup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Step 1: Clone &amp; Install Dependencies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git clone &lt;repository-url&gt;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cd WorkMate_AI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pnpm install</w:t>
      </w:r>
    </w:p>
    <w:p>
      <w:pPr>
        <w:spacing w:after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Step 2: Configure Environment Variables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 the project root, verify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.env.local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contains your Neon database credentials: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DATABASE_URL="postgresql://neondb_owner:&lt;password&gt;@ep-frosty-dream-b589tv8j-pooler.c-7.us-east-2.aws.neon.tech/neondb?sslmode=require"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DATABASE_URL_UNPOOLED="postgresql://neondb_owner:&lt;password&gt;@ep-frosty-dream-b589tv8j.c-7.us-east-2.aws.neon.tech/neondb?sslmode=require"</w:t>
      </w:r>
    </w:p>
    <w:p>
      <w:pPr>
        <w:spacing w:after="18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In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apps/api/.env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PORT=4000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DATABASE_URL="postgresql://neondb_owner:&lt;password&gt;@ep-frosty-dream-b589tv8j-pooler.c-7.us-east-2.aws.neon.tech/neondb?sslmode=require"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GEMINI_API_KEY="your-gemini-api-key-here"  # Optional: Fallback heuristics kick in if omitted</w:t>
      </w:r>
    </w:p>
    <w:p>
      <w:pPr>
        <w:spacing w:after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Step 3: Run Database Migrations &amp; Prisma Client Generation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cd apps/api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pnpm prisma:generate</w:t>
      </w:r>
    </w:p>
    <w:p>
      <w:pPr>
        <w:spacing w:after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#### Step 4: Start the Full-Stack Application</w:t>
      </w: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From the root directory, run:</w:t>
      </w:r>
    </w:p>
    <w:p>
      <w:pPr>
        <w:pBdr>
          <w:left w:val="single" w:color="6366F1" w:sz="16"/>
        </w:pBdr>
        <w:shd w:fill="F8FAFC" w:val="clear"/>
        <w:spacing w:after="40" w:before="40" w:line="260"/>
        <w:ind w:left="400" w:right="40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pnpm dev</w:t>
      </w:r>
    </w:p>
    <w:p>
      <w:pPr>
        <w:spacing w:after="180"/>
      </w:pPr>
    </w:p>
    <w:p>
      <w:pPr>
        <w:spacing w:after="100" w:before="60" w:line="280"/>
      </w:pP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concurrently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will start both services in parallel: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Express Backend API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Listening on [http://localhost:4000](http://localhost:4000)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Next.js Web Frontend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Listening on [http://localhost:3000](http://localhost:3000)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pStyle w:val="Heading2"/>
        <w:spacing w:after="140" w:before="300"/>
      </w:pPr>
      <w:r>
        <w:rPr>
          <w:rFonts w:ascii="Segoe UI" w:cs="Segoe UI" w:eastAsia="Segoe UI" w:hAnsi="Segoe UI"/>
          <w:b/>
          <w:bCs/>
          <w:color w:val="1E40AF"/>
          <w:sz w:val="28"/>
          <w:szCs w:val="28"/>
        </w:rPr>
        <w:t xml:space="preserve">8. Verification &amp; Demonstration Checklist</w:t>
      </w: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To verify all system features during a demo or evaluation:</w:t>
      </w:r>
    </w:p>
    <w:p>
      <w:pPr>
        <w:spacing w:after="120"/>
      </w:pP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Verify Health Check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Open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http://localhost:4000/health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 Should return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{"ok": true, "service": "workmate-api"}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Test SuperAdmin View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In the web app, select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Ankitosh Kumar (SUPER_ADMIN)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Confirm all 3 tickets appear across the Kanban columns.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Confirm Team &amp; Roles tab allows editing roles.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Test Isolated Engineer View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 Switch user to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Aashutosh Kumar (ENGINEER)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Confirm only Ticket #25 (assigned to Aashutosh) appears.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Confirm other colleagues' tickets (Ticket #21 &amp; #22 assigned to Ravi) are completely hidden.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Confirm the badge shows 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1 visible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instead of the global 3.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Test Autonomous AI Triage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Click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"+ Log Incident"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Enter title: </w:t>
      </w: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"Database connection pool timeout on checkout"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Check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"Run Autonomous AI Triage"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 and submit.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Notice the ticket automatically appears with categorized priority (</w:t>
      </w:r>
      <w:r>
        <w:rPr>
          <w:rFonts w:ascii="Consolas" w:cs="Consolas" w:eastAsia="Consolas" w:hAnsi="Consolas"/>
          <w:color w:val="9333EA"/>
          <w:sz w:val="20"/>
          <w:szCs w:val="20"/>
          <w:shd w:fill="F1F5F9" w:val="clear"/>
        </w:rPr>
        <w:t xml:space="preserve">URGENT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), root cause explanation, and technical action items.</w:t>
      </w:r>
    </w:p>
    <w:p>
      <w:pPr>
        <w:pStyle w:val="ListParagraph"/>
        <w:numPr>
          <w:ilvl w:val="0"/>
          <w:numId w:val="{numbered-list-0}"/>
        </w:numPr>
        <w:spacing w:after="60" w:before="6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Test Work Order Linking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Open Work Orders tab, click </w:t>
      </w: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"+ Add Task"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Segoe UI" w:cs="Segoe UI" w:eastAsia="Segoe UI" w:hAnsi="Segoe UI"/>
          <w:color w:val="1E293B"/>
          <w:sz w:val="22"/>
          <w:szCs w:val="22"/>
        </w:rPr>
        <w:t xml:space="preserve">Notice the "Link to Incident Ticket" dropdown strictly lists only tickets belonging to the logged-in user.</w:t>
      </w:r>
    </w:p>
    <w:p>
      <w:pPr>
        <w:spacing w:after="120"/>
      </w:pPr>
    </w:p>
    <w:p>
      <w:pPr>
        <w:pBdr>
          <w:bottom w:val="single" w:color="E2E8F0" w:sz="8"/>
        </w:pBdr>
        <w:spacing w:after="180" w:before="180"/>
      </w:pPr>
    </w:p>
    <w:p>
      <w:pPr>
        <w:spacing w:after="120"/>
      </w:pPr>
    </w:p>
    <w:p>
      <w:pPr>
        <w:spacing w:after="100" w:before="60" w:line="280"/>
      </w:pP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End of Deep-Dive Learning &amp; Architecture Guide · WorkMate AI v2.0</w:t>
      </w:r>
    </w:p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Page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| Confidential — WorkMate AI Enterprise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94A3B8"/>
        <w:sz w:val="18"/>
        <w:szCs w:val="18"/>
      </w:rPr>
      <w:t xml:space="preserve">WorkMate AI — WorkMate AI - Deep Dive Learning &amp;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2026-10-05T15:54:30.904Z</dcterms:created>
  <dcterms:modified xsi:type="dcterms:W3CDTF">2026-10-05T15:54:30.904Z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