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0DB93EA"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2E3812">
        <w:rPr>
          <w:rFonts w:ascii="Arial" w:hAnsi="Arial" w:cs="Arial"/>
          <w:lang w:val="en"/>
        </w:rPr>
        <w:t>Ankit Kumar Pandey</w:t>
      </w:r>
      <w:r>
        <w:rPr>
          <w:rFonts w:ascii="Arial" w:hAnsi="Arial" w:cs="Arial"/>
          <w:lang w:val="en"/>
        </w:rPr>
        <w:t>]</w:t>
      </w:r>
    </w:p>
    <w:p w14:paraId="677DC39A" w14:textId="5EEB0EEB"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2E3812">
        <w:rPr>
          <w:rFonts w:ascii="Arial" w:hAnsi="Arial" w:cs="Arial"/>
          <w:lang w:val="en"/>
        </w:rPr>
        <w:t>pandeyaankit1321@gmail.com</w:t>
      </w:r>
      <w:r>
        <w:rPr>
          <w:rFonts w:ascii="Arial" w:hAnsi="Arial" w:cs="Arial"/>
          <w:lang w:val="en"/>
        </w:rPr>
        <w:t>]</w:t>
      </w:r>
    </w:p>
    <w:p w14:paraId="4D7EECF3" w14:textId="0BF101CC"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1449C4" w:rsidRPr="001449C4">
        <w:rPr>
          <w:rFonts w:ascii="Arial" w:hAnsi="Arial" w:cs="Arial"/>
          <w:b/>
          <w:bCs/>
        </w:rPr>
        <w:t>Education</w:t>
      </w:r>
      <w:r>
        <w:rPr>
          <w:rFonts w:ascii="Arial" w:hAnsi="Arial" w:cs="Arial"/>
          <w:lang w:val="en"/>
        </w:rPr>
        <w:t>]</w:t>
      </w:r>
    </w:p>
    <w:p w14:paraId="19551121" w14:textId="657508DE"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2D6378">
        <w:rPr>
          <w:rFonts w:ascii="Arial" w:hAnsi="Arial" w:cs="Arial"/>
          <w:lang w:val="en"/>
        </w:rPr>
        <w:t>[</w:t>
      </w:r>
      <w:r w:rsidR="002D6378" w:rsidRPr="002D6378">
        <w:rPr>
          <w:rFonts w:ascii="Arial" w:hAnsi="Arial" w:cs="Arial"/>
          <w:lang w:val="en"/>
        </w:rPr>
        <w:t>https://github.com/Ankitpandit0124/Research-Paper-Summary-</w:t>
      </w:r>
      <w:r>
        <w:rPr>
          <w:rFonts w:ascii="Arial" w:hAnsi="Arial" w:cs="Arial"/>
          <w:lang w:val="en"/>
        </w:rPr>
        <w: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28D71204" w14:textId="77777777" w:rsidR="002E3812" w:rsidRDefault="00000000">
      <w:pPr>
        <w:pStyle w:val="NormalWeb"/>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p>
    <w:p w14:paraId="6F79AF9B" w14:textId="62BB77BD" w:rsidR="00234B39" w:rsidRDefault="00000000">
      <w:pPr>
        <w:pStyle w:val="NormalWeb"/>
        <w:divId w:val="465317432"/>
        <w:rPr>
          <w:rFonts w:ascii="Arial" w:hAnsi="Arial" w:cs="Arial"/>
          <w:lang w:val="en"/>
        </w:rPr>
      </w:pPr>
      <w:r>
        <w:rPr>
          <w:rFonts w:ascii="Arial" w:hAnsi="Arial" w:cs="Arial"/>
          <w:lang w:val="en"/>
        </w:rPr>
        <w:t xml:space="preserve"> [</w:t>
      </w:r>
      <w:r w:rsidR="002E3812" w:rsidRPr="002E3812">
        <w:rPr>
          <w:rFonts w:ascii="Arial" w:hAnsi="Arial" w:cs="Arial"/>
          <w:lang w:val="en"/>
        </w:rPr>
        <w:t>Explore the role of artificial intelligence in enhancing personalized learning experiences for students.</w:t>
      </w:r>
      <w:r>
        <w:rPr>
          <w:rFonts w:ascii="Arial" w:hAnsi="Arial" w:cs="Arial"/>
          <w:lang w:val="en"/>
        </w:rPr>
        <w:t>]</w:t>
      </w:r>
    </w:p>
    <w:p w14:paraId="297EA4BC" w14:textId="77777777" w:rsidR="002E3812" w:rsidRDefault="00000000">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p>
    <w:p w14:paraId="2A52CA37" w14:textId="5C5312F3" w:rsidR="00234B39" w:rsidRDefault="00000000">
      <w:pPr>
        <w:pStyle w:val="NormalWeb"/>
        <w:divId w:val="465317432"/>
        <w:rPr>
          <w:rFonts w:ascii="Arial" w:hAnsi="Arial" w:cs="Arial"/>
          <w:lang w:val="en"/>
        </w:rPr>
      </w:pPr>
      <w:r>
        <w:rPr>
          <w:rFonts w:ascii="Arial" w:hAnsi="Arial" w:cs="Arial"/>
          <w:lang w:val="en"/>
        </w:rPr>
        <w:t xml:space="preserve"> [</w:t>
      </w:r>
      <w:r w:rsidR="002E3812" w:rsidRPr="002E3812">
        <w:rPr>
          <w:rFonts w:ascii="Arial" w:hAnsi="Arial" w:cs="Arial"/>
          <w:lang w:val="en"/>
        </w:rPr>
        <w:t>Artificial intelligence has the potential to revolutionize personalized learning by providing tailored educational content to individual students. AI-powered systems can analyze student data, identify knowledge gaps, and offer real-time feedback, leading to improved learning outcomes.</w:t>
      </w:r>
      <w:r>
        <w:rPr>
          <w:rFonts w:ascii="Arial" w:hAnsi="Arial" w:cs="Arial"/>
          <w:lang w:val="en"/>
        </w:rPr>
        <w:t>]</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4ABC8A44" w14:textId="2CF45741" w:rsidR="002E3812"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w:t>
      </w:r>
    </w:p>
    <w:p w14:paraId="22374C6A" w14:textId="7BABECA5" w:rsidR="00234B39" w:rsidRDefault="00000000">
      <w:pPr>
        <w:pStyle w:val="NormalWeb"/>
        <w:divId w:val="465317432"/>
        <w:rPr>
          <w:rFonts w:ascii="Arial" w:hAnsi="Arial" w:cs="Arial"/>
          <w:lang w:val="en"/>
        </w:rPr>
      </w:pPr>
      <w:r>
        <w:rPr>
          <w:rFonts w:ascii="Arial" w:hAnsi="Arial" w:cs="Arial"/>
          <w:lang w:val="en"/>
        </w:rPr>
        <w:t xml:space="preserve"> [</w:t>
      </w:r>
      <w:r w:rsidR="002E3812" w:rsidRPr="002E3812">
        <w:rPr>
          <w:rFonts w:ascii="Arial" w:hAnsi="Arial" w:cs="Arial"/>
          <w:lang w:val="en"/>
        </w:rPr>
        <w:t>Investigate the effectiveness of AI-driven adaptive learning systems in improving student engagement and motivation.</w:t>
      </w:r>
      <w:r>
        <w:rPr>
          <w:rFonts w:ascii="Arial" w:hAnsi="Arial" w:cs="Arial"/>
          <w:lang w:val="en"/>
        </w:rPr>
        <w:t>]</w:t>
      </w:r>
    </w:p>
    <w:p w14:paraId="67104212" w14:textId="437700DF" w:rsidR="002E3812"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w:t>
      </w:r>
    </w:p>
    <w:p w14:paraId="3E7B3821" w14:textId="4B87947E" w:rsidR="00234B39" w:rsidRDefault="00000000">
      <w:pPr>
        <w:pStyle w:val="NormalWeb"/>
        <w:divId w:val="465317432"/>
        <w:rPr>
          <w:rFonts w:ascii="Arial" w:hAnsi="Arial" w:cs="Arial"/>
          <w:lang w:val="en"/>
        </w:rPr>
      </w:pPr>
      <w:r>
        <w:rPr>
          <w:rFonts w:ascii="Arial" w:hAnsi="Arial" w:cs="Arial"/>
          <w:lang w:val="en"/>
        </w:rPr>
        <w:t xml:space="preserve"> [</w:t>
      </w:r>
      <w:r w:rsidR="002E3812" w:rsidRPr="002E3812">
        <w:rPr>
          <w:rFonts w:ascii="Arial" w:hAnsi="Arial" w:cs="Arial"/>
          <w:lang w:val="en"/>
        </w:rPr>
        <w:t>AI-driven adaptive learning systems have been shown to increase student engagement and motivation by providing interactive and dynamic learning experiences. These systems can adjust the level of difficulty and content in real-time, catering to individual students' needs and abilities</w:t>
      </w:r>
      <w:r>
        <w:rPr>
          <w:rFonts w:ascii="Arial" w:hAnsi="Arial" w:cs="Arial"/>
          <w:lang w:val="en"/>
        </w:rPr>
        <w:t>]</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5EFFC63" w14:textId="361BA774" w:rsidR="002E3812"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w:t>
      </w:r>
    </w:p>
    <w:p w14:paraId="6207C2C4" w14:textId="14CF39C7" w:rsidR="00234B39" w:rsidRDefault="00000000">
      <w:pPr>
        <w:pStyle w:val="NormalWeb"/>
        <w:divId w:val="465317432"/>
        <w:rPr>
          <w:rFonts w:ascii="Arial" w:hAnsi="Arial" w:cs="Arial"/>
          <w:lang w:val="en"/>
        </w:rPr>
      </w:pPr>
      <w:r>
        <w:rPr>
          <w:rFonts w:ascii="Arial" w:hAnsi="Arial" w:cs="Arial"/>
          <w:lang w:val="en"/>
        </w:rPr>
        <w:lastRenderedPageBreak/>
        <w:t xml:space="preserve"> [</w:t>
      </w:r>
      <w:r w:rsidR="00522AC7" w:rsidRPr="00522AC7">
        <w:rPr>
          <w:rFonts w:ascii="Arial" w:hAnsi="Arial" w:cs="Arial"/>
          <w:lang w:val="en"/>
        </w:rPr>
        <w:t>Analyze the challenges and limitations of implementing AI-powered personalized learning in resource-constrained educational settings</w:t>
      </w:r>
      <w:r>
        <w:rPr>
          <w:rFonts w:ascii="Arial" w:hAnsi="Arial" w:cs="Arial"/>
          <w:lang w:val="en"/>
        </w:rPr>
        <w:t>]</w:t>
      </w:r>
    </w:p>
    <w:p w14:paraId="260093C6" w14:textId="4307EEC3" w:rsidR="00522AC7"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5EC7C626" w14:textId="15684BF3" w:rsidR="00234B39" w:rsidRDefault="00000000">
      <w:pPr>
        <w:pStyle w:val="NormalWeb"/>
        <w:divId w:val="465317432"/>
        <w:rPr>
          <w:rFonts w:ascii="Arial" w:hAnsi="Arial" w:cs="Arial"/>
          <w:lang w:val="en"/>
        </w:rPr>
      </w:pPr>
      <w:r>
        <w:rPr>
          <w:rFonts w:ascii="Arial" w:hAnsi="Arial" w:cs="Arial"/>
          <w:lang w:val="en"/>
        </w:rPr>
        <w:t>[</w:t>
      </w:r>
      <w:r w:rsidR="00522AC7" w:rsidRPr="00522AC7">
        <w:rPr>
          <w:rFonts w:ascii="Arial" w:hAnsi="Arial" w:cs="Arial"/>
          <w:lang w:val="en"/>
        </w:rPr>
        <w:t>While AI-powered personalized learning offers numerous benefits, its implementation in resource-constrained settings is hindered by limitations such as inadequate infrastructure, lack of trained teachers, and high costs. Addressing these challenges is crucial to ensure equitable access to AI-driven education.</w:t>
      </w:r>
      <w:r>
        <w:rPr>
          <w:rFonts w:ascii="Arial" w:hAnsi="Arial" w:cs="Arial"/>
          <w:lang w:val="en"/>
        </w:rPr>
        <w:t>]</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0D8ABC02" w14:textId="7D015D8F" w:rsidR="00522AC7"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w:t>
      </w:r>
    </w:p>
    <w:p w14:paraId="5427B9A1" w14:textId="3E641490" w:rsidR="00234B39" w:rsidRDefault="00000000">
      <w:pPr>
        <w:pStyle w:val="NormalWeb"/>
        <w:divId w:val="465317432"/>
        <w:rPr>
          <w:rFonts w:ascii="Arial" w:hAnsi="Arial" w:cs="Arial"/>
          <w:lang w:val="en"/>
        </w:rPr>
      </w:pPr>
      <w:r>
        <w:rPr>
          <w:rFonts w:ascii="Arial" w:hAnsi="Arial" w:cs="Arial"/>
          <w:lang w:val="en"/>
        </w:rPr>
        <w:t xml:space="preserve"> [</w:t>
      </w:r>
      <w:r w:rsidR="00522AC7" w:rsidRPr="00522AC7">
        <w:rPr>
          <w:rFonts w:ascii="Arial" w:hAnsi="Arial" w:cs="Arial"/>
          <w:lang w:val="en"/>
        </w:rPr>
        <w:t>Examine the potential of AI-powered personalized learning to bridge the educational gap for disadvantaged students.</w:t>
      </w:r>
      <w:r>
        <w:rPr>
          <w:rFonts w:ascii="Arial" w:hAnsi="Arial" w:cs="Arial"/>
          <w:lang w:val="en"/>
        </w:rPr>
        <w:t>]</w:t>
      </w:r>
    </w:p>
    <w:p w14:paraId="5B327704" w14:textId="6E022FB1" w:rsidR="00522AC7"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w:t>
      </w:r>
    </w:p>
    <w:p w14:paraId="676FD843" w14:textId="77777777" w:rsidR="00522AC7" w:rsidRPr="00522AC7" w:rsidRDefault="00000000" w:rsidP="00522AC7">
      <w:pPr>
        <w:divId w:val="465317432"/>
        <w:rPr>
          <w:rFonts w:ascii="Arial" w:hAnsi="Arial" w:cs="Arial"/>
          <w:lang w:val="en"/>
        </w:rPr>
      </w:pPr>
      <w:r>
        <w:rPr>
          <w:rFonts w:ascii="Arial" w:hAnsi="Arial" w:cs="Arial"/>
          <w:lang w:val="en"/>
        </w:rPr>
        <w:t xml:space="preserve"> [</w:t>
      </w:r>
      <w:r w:rsidR="00522AC7" w:rsidRPr="00522AC7">
        <w:rPr>
          <w:rFonts w:ascii="Arial" w:hAnsi="Arial" w:cs="Arial"/>
          <w:lang w:val="en"/>
        </w:rPr>
        <w:t>AI-powered personalized learning has the potential to bridge the educational gap for disadvantaged students by providing them with tailored educational content, real-time feedback, and interactive learning experiences. However, addressing the challenges of implementation in resource-constrained settings is essential to ensure equitable access.</w:t>
      </w:r>
    </w:p>
    <w:p w14:paraId="13093686" w14:textId="48C861B9" w:rsidR="00234B39" w:rsidRDefault="00000000">
      <w:pPr>
        <w:pStyle w:val="NormalWeb"/>
        <w:divId w:val="465317432"/>
        <w:rPr>
          <w:rFonts w:ascii="Arial" w:hAnsi="Arial" w:cs="Arial"/>
          <w:lang w:val="en"/>
        </w:rPr>
      </w:pPr>
      <w:r>
        <w:rPr>
          <w:rFonts w:ascii="Arial" w:hAnsi="Arial" w:cs="Arial"/>
          <w:lang w:val="en"/>
        </w:rPr>
        <w:t>]</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73DF7EE6" w14:textId="5AC7AB8B" w:rsidR="00522AC7" w:rsidRDefault="00000000">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w:t>
      </w:r>
    </w:p>
    <w:p w14:paraId="5E0F6F54" w14:textId="284DB324" w:rsidR="00234B39" w:rsidRDefault="00000000" w:rsidP="00522AC7">
      <w:pPr>
        <w:divId w:val="465317432"/>
        <w:rPr>
          <w:rFonts w:ascii="Arial" w:hAnsi="Arial" w:cs="Arial"/>
          <w:lang w:val="en"/>
        </w:rPr>
      </w:pPr>
      <w:r>
        <w:rPr>
          <w:rFonts w:ascii="Arial" w:hAnsi="Arial" w:cs="Arial"/>
          <w:lang w:val="en"/>
        </w:rPr>
        <w:t xml:space="preserve"> [</w:t>
      </w:r>
      <w:r w:rsidR="00522AC7" w:rsidRPr="00522AC7">
        <w:rPr>
          <w:rFonts w:ascii="Arial" w:hAnsi="Arial" w:cs="Arial"/>
          <w:lang w:val="en"/>
        </w:rPr>
        <w:t>AI-powered personalized learning can improve learning outcomes, increase student engagement, and bridge the educational gap for disadvantaged students. However, its implementation is hindered by challenges such as inadequate infrastructure and high costs.</w:t>
      </w:r>
      <w:r>
        <w:rPr>
          <w:rFonts w:ascii="Arial" w:hAnsi="Arial" w:cs="Arial"/>
          <w:lang w:val="en"/>
        </w:rPr>
        <w:t>]</w:t>
      </w:r>
    </w:p>
    <w:p w14:paraId="305351EA" w14:textId="55A14917" w:rsidR="00522AC7" w:rsidRDefault="00000000">
      <w:pPr>
        <w:pStyle w:val="NormalWeb"/>
        <w:divId w:val="465317432"/>
        <w:rPr>
          <w:rFonts w:ascii="Arial" w:hAnsi="Arial" w:cs="Arial"/>
          <w:lang w:val="en"/>
        </w:rPr>
      </w:pPr>
      <w:r>
        <w:rPr>
          <w:rStyle w:val="Strong"/>
          <w:rFonts w:ascii="Arial" w:hAnsi="Arial" w:cs="Arial"/>
          <w:lang w:val="en"/>
        </w:rPr>
        <w:t>Potential Applications</w:t>
      </w:r>
      <w:r>
        <w:rPr>
          <w:rFonts w:ascii="Arial" w:hAnsi="Arial" w:cs="Arial"/>
          <w:lang w:val="en"/>
        </w:rPr>
        <w:t>:</w:t>
      </w:r>
    </w:p>
    <w:p w14:paraId="112EDBB6" w14:textId="3224DE08" w:rsidR="00234B39" w:rsidRDefault="00000000" w:rsidP="00522AC7">
      <w:pPr>
        <w:divId w:val="465317432"/>
        <w:rPr>
          <w:rFonts w:ascii="Arial" w:hAnsi="Arial" w:cs="Arial"/>
          <w:lang w:val="en"/>
        </w:rPr>
      </w:pPr>
      <w:r>
        <w:rPr>
          <w:rFonts w:ascii="Arial" w:hAnsi="Arial" w:cs="Arial"/>
          <w:lang w:val="en"/>
        </w:rPr>
        <w:t xml:space="preserve"> [</w:t>
      </w:r>
      <w:r w:rsidR="00522AC7" w:rsidRPr="00522AC7">
        <w:rPr>
          <w:rFonts w:ascii="Arial" w:hAnsi="Arial" w:cs="Arial"/>
          <w:lang w:val="en"/>
        </w:rPr>
        <w:t>AI-powered personalized learning can be integrated into educational systems to provide tailored learning experiences for students. Governments and educational institutions can invest in infrastructure and teacher training to ensure equitable access to AI-driven education.</w:t>
      </w:r>
      <w:r>
        <w:rPr>
          <w:rFonts w:ascii="Arial" w:hAnsi="Arial" w:cs="Arial"/>
          <w:lang w:val="en"/>
        </w:rPr>
        <w:t>]</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3E6B34FB" w14:textId="250762E1" w:rsidR="00522AC7" w:rsidRDefault="00000000">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w:t>
      </w:r>
    </w:p>
    <w:p w14:paraId="610F8CC9" w14:textId="5E4BFC94" w:rsidR="00234B39" w:rsidRDefault="00000000">
      <w:pPr>
        <w:pStyle w:val="NormalWeb"/>
        <w:divId w:val="465317432"/>
        <w:rPr>
          <w:rFonts w:ascii="Arial" w:hAnsi="Arial" w:cs="Arial"/>
          <w:lang w:val="en"/>
        </w:rPr>
      </w:pPr>
      <w:r>
        <w:rPr>
          <w:rFonts w:ascii="Arial" w:hAnsi="Arial" w:cs="Arial"/>
          <w:lang w:val="en"/>
        </w:rPr>
        <w:lastRenderedPageBreak/>
        <w:t xml:space="preserve"> [</w:t>
      </w:r>
      <w:r w:rsidR="00522AC7" w:rsidRPr="00522AC7">
        <w:rPr>
          <w:rFonts w:ascii="Arial" w:hAnsi="Arial" w:cs="Arial"/>
          <w:lang w:val="en"/>
        </w:rPr>
        <w:t>The final summary and insights are clear and concise, effectively conveying the main points of the research paper.</w:t>
      </w:r>
      <w:r>
        <w:rPr>
          <w:rFonts w:ascii="Arial" w:hAnsi="Arial" w:cs="Arial"/>
          <w:lang w:val="en"/>
        </w:rPr>
        <w:t>]</w:t>
      </w:r>
    </w:p>
    <w:p w14:paraId="55735B3D" w14:textId="08640CEC" w:rsidR="00522AC7" w:rsidRDefault="00000000">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w:t>
      </w:r>
    </w:p>
    <w:p w14:paraId="2C98F647" w14:textId="788143C4" w:rsidR="00234B39" w:rsidRDefault="00000000" w:rsidP="00522AC7">
      <w:pPr>
        <w:divId w:val="465317432"/>
        <w:rPr>
          <w:rFonts w:ascii="Arial" w:hAnsi="Arial" w:cs="Arial"/>
          <w:lang w:val="en"/>
        </w:rPr>
      </w:pPr>
      <w:r>
        <w:rPr>
          <w:rFonts w:ascii="Arial" w:hAnsi="Arial" w:cs="Arial"/>
          <w:lang w:val="en"/>
        </w:rPr>
        <w:t xml:space="preserve"> [</w:t>
      </w:r>
      <w:r w:rsidR="00522AC7" w:rsidRPr="00522AC7">
        <w:rPr>
          <w:rFonts w:ascii="Arial" w:hAnsi="Arial" w:cs="Arial"/>
          <w:lang w:val="en"/>
        </w:rPr>
        <w:t>The final summary and insights accurately reflect the findings of the research paper, without any significant errors or omissions.</w:t>
      </w:r>
      <w:r>
        <w:rPr>
          <w:rFonts w:ascii="Arial" w:hAnsi="Arial" w:cs="Arial"/>
          <w:lang w:val="en"/>
        </w:rPr>
        <w:t>]</w:t>
      </w:r>
    </w:p>
    <w:p w14:paraId="4BA3D022" w14:textId="1F16A825" w:rsidR="00522AC7" w:rsidRDefault="00000000">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w:t>
      </w:r>
    </w:p>
    <w:p w14:paraId="032CD3EB" w14:textId="18BD9866" w:rsidR="00234B39" w:rsidRDefault="00000000" w:rsidP="00522AC7">
      <w:pPr>
        <w:divId w:val="465317432"/>
        <w:rPr>
          <w:rFonts w:ascii="Arial" w:hAnsi="Arial" w:cs="Arial"/>
          <w:lang w:val="en"/>
        </w:rPr>
      </w:pPr>
      <w:r>
        <w:rPr>
          <w:rFonts w:ascii="Arial" w:hAnsi="Arial" w:cs="Arial"/>
          <w:lang w:val="en"/>
        </w:rPr>
        <w:t xml:space="preserve"> [</w:t>
      </w:r>
      <w:r w:rsidR="00522AC7" w:rsidRPr="00522AC7">
        <w:rPr>
          <w:rFonts w:ascii="Arial" w:hAnsi="Arial" w:cs="Arial"/>
          <w:lang w:val="en"/>
        </w:rPr>
        <w:t>The insights and applications are highly relevant to the field of education, offering practical solutions to improve learning outcomes and bridge the educational gap.</w:t>
      </w:r>
      <w:r>
        <w:rPr>
          <w:rFonts w:ascii="Arial" w:hAnsi="Arial" w:cs="Arial"/>
          <w:lang w:val="en"/>
        </w:rPr>
        <w:t>]</w:t>
      </w:r>
    </w:p>
    <w:p w14:paraId="69CA94D7" w14:textId="231CB760"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r w:rsidR="00522AC7">
        <w:rPr>
          <w:rFonts w:ascii="Arial" w:eastAsia="Times New Roman" w:hAnsi="Arial" w:cs="Arial"/>
          <w:lang w:val="en"/>
        </w:rPr>
        <w:t>:</w:t>
      </w:r>
    </w:p>
    <w:p w14:paraId="1BBCFE56" w14:textId="209F8778" w:rsidR="00234B39" w:rsidRDefault="00000000">
      <w:pPr>
        <w:pStyle w:val="NormalWeb"/>
        <w:divId w:val="465317432"/>
        <w:rPr>
          <w:rFonts w:ascii="Arial" w:hAnsi="Arial" w:cs="Arial"/>
          <w:lang w:val="en"/>
        </w:rPr>
      </w:pPr>
      <w:r>
        <w:rPr>
          <w:rFonts w:ascii="Arial" w:hAnsi="Arial" w:cs="Arial"/>
          <w:lang w:val="en"/>
        </w:rPr>
        <w:t>[</w:t>
      </w:r>
      <w:r w:rsidR="00522AC7" w:rsidRPr="00522AC7">
        <w:rPr>
          <w:rFonts w:ascii="Arial" w:hAnsi="Arial" w:cs="Arial"/>
          <w:lang w:val="en"/>
        </w:rPr>
        <w:t xml:space="preserve">Reflection Throughout this learning experience, I gained a deeper understanding of the potential of AI-powered personalized learning to transform the education sector. I was struck by the complexity of the topic and the need to balance the benefits of AI-driven education with the challenges of implementation. One of the biggest challenges I faced was condensing the research findings into concise summaries while still capturing the essence of the paper. Despite these challenges, I developed a greater appreciation for the role of AI in education and the importance of considering the broader implications of technological innovation. This experience has informed my perspective on the future of education and the potential for AI to drive positive </w:t>
      </w:r>
      <w:proofErr w:type="gramStart"/>
      <w:r w:rsidR="00522AC7" w:rsidRPr="00522AC7">
        <w:rPr>
          <w:rFonts w:ascii="Arial" w:hAnsi="Arial" w:cs="Arial"/>
          <w:lang w:val="en"/>
        </w:rPr>
        <w:t>change..</w:t>
      </w:r>
      <w:proofErr w:type="gramEnd"/>
      <w:r>
        <w:rPr>
          <w:rFonts w:ascii="Arial" w:hAnsi="Arial" w:cs="Arial"/>
          <w:lang w:val="en"/>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E13EF"/>
    <w:rsid w:val="001449C4"/>
    <w:rsid w:val="00234B39"/>
    <w:rsid w:val="002D6378"/>
    <w:rsid w:val="002E3812"/>
    <w:rsid w:val="0046607C"/>
    <w:rsid w:val="00522AC7"/>
    <w:rsid w:val="005244B8"/>
    <w:rsid w:val="00A958D5"/>
    <w:rsid w:val="00B45D63"/>
    <w:rsid w:val="00BB7D3C"/>
    <w:rsid w:val="00C75BEE"/>
    <w:rsid w:val="00DB0746"/>
    <w:rsid w:val="00DD5008"/>
    <w:rsid w:val="00EB2D84"/>
    <w:rsid w:val="00EB63BE"/>
    <w:rsid w:val="00F37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Ankit kumar pandey</cp:lastModifiedBy>
  <cp:revision>2</cp:revision>
  <dcterms:created xsi:type="dcterms:W3CDTF">2024-08-23T07:10:00Z</dcterms:created>
  <dcterms:modified xsi:type="dcterms:W3CDTF">2024-08-23T07:10:00Z</dcterms:modified>
</cp:coreProperties>
</file>