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b/>
          <w:bCs/>
          <w:sz w:val="28"/>
          <w:szCs w:val="28"/>
        </w:rPr>
        <w:t>Test Plan for Google Search Engine</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b/>
          <w:bCs/>
        </w:rPr>
        <w:t>Test Plan Id</w:t>
      </w:r>
      <w:r>
        <w:rPr>
          <w:rFonts w:ascii="Calibri" w:hAnsi="Calibri" w:cs="Calibri"/>
        </w:rPr>
        <w:t>- T001</w:t>
      </w:r>
    </w:p>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1. Introduction:</w:t>
      </w:r>
    </w:p>
    <w:p w:rsidR="002F1822" w:rsidRDefault="002F1822" w:rsidP="002F1822">
      <w:pPr>
        <w:widowControl w:val="0"/>
        <w:autoSpaceDE w:val="0"/>
        <w:autoSpaceDN w:val="0"/>
        <w:adjustRightInd w:val="0"/>
        <w:rPr>
          <w:rFonts w:ascii="Calibri" w:hAnsi="Calibri" w:cs="Calibri"/>
        </w:rPr>
      </w:pPr>
      <w:r>
        <w:rPr>
          <w:rFonts w:ascii="Calibri" w:hAnsi="Calibri" w:cs="Calibri"/>
        </w:rPr>
        <w:t>The purpose of this test plan is to outline the testing approach and strategy for evaluating the functionality and performance of the Google Search Engine. This plan will ensure that the search engine meets quality standards and user expectations.</w:t>
      </w:r>
    </w:p>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 xml:space="preserve">   1.1 Description:</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The Google Search Engine is a widely used web search platform, and this test plan aims to     assess its various components, including search functionality, user interface, and performance under various conditions.</w:t>
      </w:r>
    </w:p>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 xml:space="preserve">   1.2 In Scope:</w:t>
      </w:r>
    </w:p>
    <w:p w:rsidR="002F1822" w:rsidRDefault="002F1822" w:rsidP="002F1822">
      <w:pPr>
        <w:widowControl w:val="0"/>
        <w:autoSpaceDE w:val="0"/>
        <w:autoSpaceDN w:val="0"/>
        <w:adjustRightInd w:val="0"/>
        <w:rPr>
          <w:rFonts w:ascii="Calibri" w:hAnsi="Calibri" w:cs="Calibri"/>
        </w:rPr>
      </w:pPr>
      <w:r>
        <w:rPr>
          <w:rFonts w:ascii="Calibri" w:hAnsi="Calibri" w:cs="Calibri"/>
        </w:rPr>
        <w:t>The following areas are within the scope of this testing effort:</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Search Functionality</w:t>
      </w:r>
      <w:r>
        <w:rPr>
          <w:rFonts w:ascii="Calibri" w:hAnsi="Calibri" w:cs="Calibri"/>
        </w:rPr>
        <w:t xml:space="preserve">:  Test the accuracy and relevance of search results. User can search by typing text or URL, search by voice and search by image. </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User Interface</w:t>
      </w:r>
      <w:r>
        <w:rPr>
          <w:rFonts w:ascii="Calibri" w:hAnsi="Calibri" w:cs="Calibri"/>
        </w:rPr>
        <w:t>: Evaluate the usability and responsiveness of the search interface.</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Compatibility</w:t>
      </w:r>
      <w:r>
        <w:rPr>
          <w:rFonts w:ascii="Calibri" w:hAnsi="Calibri" w:cs="Calibri"/>
        </w:rPr>
        <w:t>: Ensure compatibility with popular web browsers and devices.</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Performance</w:t>
      </w:r>
      <w:r>
        <w:rPr>
          <w:rFonts w:ascii="Calibri" w:hAnsi="Calibri" w:cs="Calibri"/>
        </w:rPr>
        <w:t>: Test the search engine's response times under varying loads.</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Security</w:t>
      </w:r>
      <w:r>
        <w:rPr>
          <w:rFonts w:ascii="Calibri" w:hAnsi="Calibri" w:cs="Calibri"/>
        </w:rPr>
        <w:t>: Verify the security measures in place to protect user data.</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b/>
          <w:bCs/>
        </w:rPr>
        <w:t>Localization</w:t>
      </w:r>
      <w:r>
        <w:rPr>
          <w:rFonts w:ascii="Calibri" w:hAnsi="Calibri" w:cs="Calibri"/>
        </w:rPr>
        <w:t>: Test the search engine's support for multiple languages.</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b/>
          <w:bCs/>
        </w:rPr>
        <w:t xml:space="preserve">   1.3 Out of Scope: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The following areas are not within the scope of this testing effort:</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 xml:space="preserve">  Testing of external websites or content: This includes websites linked from search results.</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 xml:space="preserve">  Integration testing with third-party applications:  Such as Google Maps or Google Drive.</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 xml:space="preserve">  Load testing on external websites:  We will not test the performance of websites linked in   search results.</w:t>
      </w:r>
    </w:p>
    <w:p w:rsidR="002F1822" w:rsidRPr="007C0BD9" w:rsidRDefault="002F1822" w:rsidP="002F1822">
      <w:pPr>
        <w:widowControl w:val="0"/>
        <w:numPr>
          <w:ilvl w:val="1"/>
          <w:numId w:val="2"/>
        </w:numPr>
        <w:autoSpaceDE w:val="0"/>
        <w:autoSpaceDN w:val="0"/>
        <w:adjustRightInd w:val="0"/>
        <w:rPr>
          <w:rFonts w:ascii="Calibri" w:hAnsi="Calibri" w:cs="Calibri"/>
          <w:b/>
        </w:rPr>
      </w:pPr>
      <w:r w:rsidRPr="007C0BD9">
        <w:rPr>
          <w:rFonts w:ascii="Calibri" w:hAnsi="Calibri" w:cs="Calibri"/>
          <w:b/>
        </w:rPr>
        <w:lastRenderedPageBreak/>
        <w:t>Review &amp; Approval Required</w:t>
      </w:r>
    </w:p>
    <w:tbl>
      <w:tblPr>
        <w:tblStyle w:val="TableGrid"/>
        <w:tblW w:w="0" w:type="auto"/>
        <w:tblLook w:val="04A0" w:firstRow="1" w:lastRow="0" w:firstColumn="1" w:lastColumn="0" w:noHBand="0" w:noVBand="1"/>
      </w:tblPr>
      <w:tblGrid>
        <w:gridCol w:w="1596"/>
        <w:gridCol w:w="1596"/>
        <w:gridCol w:w="1596"/>
      </w:tblGrid>
      <w:tr w:rsidR="002F1822" w:rsidTr="00EE621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Alex</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QA Lead</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Review</w:t>
            </w:r>
          </w:p>
        </w:tc>
      </w:tr>
      <w:tr w:rsidR="002F1822" w:rsidTr="00EE621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Sam</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Test manager</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Approval</w:t>
            </w:r>
          </w:p>
        </w:tc>
      </w:tr>
      <w:tr w:rsidR="002F1822" w:rsidTr="00EE621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Wang</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Development Manager</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Approval</w:t>
            </w:r>
          </w:p>
        </w:tc>
      </w:tr>
      <w:tr w:rsidR="002F1822" w:rsidTr="00EE621C">
        <w:tc>
          <w:tcPr>
            <w:tcW w:w="1596" w:type="dxa"/>
          </w:tcPr>
          <w:p w:rsidR="002F1822" w:rsidRDefault="002F1822" w:rsidP="00EE621C">
            <w:pPr>
              <w:widowControl w:val="0"/>
              <w:autoSpaceDE w:val="0"/>
              <w:autoSpaceDN w:val="0"/>
              <w:adjustRightInd w:val="0"/>
              <w:rPr>
                <w:rFonts w:ascii="Calibri" w:hAnsi="Calibri" w:cs="Calibri"/>
              </w:rPr>
            </w:pPr>
            <w:proofErr w:type="spellStart"/>
            <w:r>
              <w:rPr>
                <w:rFonts w:ascii="Calibri" w:hAnsi="Calibri" w:cs="Calibri"/>
              </w:rPr>
              <w:t>Samy</w:t>
            </w:r>
            <w:proofErr w:type="spellEnd"/>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Product Manager</w:t>
            </w:r>
          </w:p>
        </w:tc>
        <w:tc>
          <w:tcPr>
            <w:tcW w:w="1596" w:type="dxa"/>
          </w:tcPr>
          <w:p w:rsidR="002F1822" w:rsidRDefault="002F1822" w:rsidP="00EE621C">
            <w:pPr>
              <w:widowControl w:val="0"/>
              <w:autoSpaceDE w:val="0"/>
              <w:autoSpaceDN w:val="0"/>
              <w:adjustRightInd w:val="0"/>
              <w:rPr>
                <w:rFonts w:ascii="Calibri" w:hAnsi="Calibri" w:cs="Calibri"/>
              </w:rPr>
            </w:pPr>
            <w:r>
              <w:rPr>
                <w:rFonts w:ascii="Calibri" w:hAnsi="Calibri" w:cs="Calibri"/>
              </w:rPr>
              <w:t>Approval</w:t>
            </w:r>
          </w:p>
        </w:tc>
      </w:tr>
    </w:tbl>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b/>
          <w:bCs/>
        </w:rPr>
        <w:t>2. Roles and Responsibilities: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 xml:space="preserve">2.1  </w:t>
      </w:r>
      <w:r>
        <w:rPr>
          <w:rFonts w:ascii="Calibri" w:hAnsi="Calibri" w:cs="Calibri"/>
          <w:b/>
          <w:bCs/>
        </w:rPr>
        <w:t>Test</w:t>
      </w:r>
      <w:proofErr w:type="gramEnd"/>
      <w:r>
        <w:rPr>
          <w:rFonts w:ascii="Calibri" w:hAnsi="Calibri" w:cs="Calibri"/>
          <w:b/>
          <w:bCs/>
        </w:rPr>
        <w:t xml:space="preserve"> Manager : </w:t>
      </w:r>
      <w:proofErr w:type="spellStart"/>
      <w:r>
        <w:rPr>
          <w:rFonts w:ascii="Calibri" w:hAnsi="Calibri" w:cs="Calibri"/>
          <w:b/>
          <w:bCs/>
        </w:rPr>
        <w:t>Ankit</w:t>
      </w:r>
      <w:proofErr w:type="spellEnd"/>
      <w:r>
        <w:rPr>
          <w:rFonts w:ascii="Calibri" w:hAnsi="Calibri" w:cs="Calibri"/>
          <w:b/>
          <w:bCs/>
        </w:rPr>
        <w:t xml:space="preserve"> Sharma</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Define the test strategy and objectives.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Create and manage the test plan.</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Oversee the testing process.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Review and approve test cases and test scripts.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Report and escalate issues to stakeholders.</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 xml:space="preserve">2.2  </w:t>
      </w:r>
      <w:r>
        <w:rPr>
          <w:rFonts w:ascii="Calibri" w:hAnsi="Calibri" w:cs="Calibri"/>
          <w:b/>
          <w:bCs/>
        </w:rPr>
        <w:t>Testers</w:t>
      </w:r>
      <w:proofErr w:type="gramEnd"/>
      <w:r>
        <w:rPr>
          <w:rFonts w:ascii="Calibri" w:hAnsi="Calibri" w:cs="Calibri"/>
          <w:b/>
          <w:bCs/>
        </w:rPr>
        <w:t>: QA Team</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Execute test cases based on the test plan.</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Report defects and issues with detailed information.</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Data </w:t>
      </w:r>
      <w:proofErr w:type="gramStart"/>
      <w:r>
        <w:rPr>
          <w:rFonts w:ascii="Calibri" w:hAnsi="Calibri" w:cs="Calibri"/>
        </w:rPr>
        <w:t>Creation .</w:t>
      </w:r>
      <w:proofErr w:type="gramEnd"/>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Verify fixed defects and regression test as necessary.</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Collaborate with other team members to ensure comprehensive testing.</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 xml:space="preserve">2.3  </w:t>
      </w:r>
      <w:r>
        <w:rPr>
          <w:rFonts w:ascii="Calibri" w:hAnsi="Calibri" w:cs="Calibri"/>
          <w:b/>
          <w:bCs/>
        </w:rPr>
        <w:t>Developers</w:t>
      </w:r>
      <w:proofErr w:type="gramEnd"/>
      <w:r>
        <w:rPr>
          <w:rFonts w:ascii="Calibri" w:hAnsi="Calibri" w:cs="Calibri"/>
          <w:b/>
          <w:bCs/>
        </w:rPr>
        <w:t>:</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Provide necessary support in setting up test environments.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Address and fix defects reported by the testing team promptly.</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Ensure that changes and updates are properly documented.</w:t>
      </w:r>
    </w:p>
    <w:p w:rsidR="002F1822" w:rsidRDefault="002F1822" w:rsidP="002F1822">
      <w:pPr>
        <w:widowControl w:val="0"/>
        <w:autoSpaceDE w:val="0"/>
        <w:autoSpaceDN w:val="0"/>
        <w:adjustRightInd w:val="0"/>
        <w:rPr>
          <w:rFonts w:ascii="Calibri" w:hAnsi="Calibri" w:cs="Calibri"/>
          <w:b/>
          <w:bCs/>
        </w:rPr>
      </w:pPr>
    </w:p>
    <w:p w:rsidR="002F1822" w:rsidRDefault="002F1822" w:rsidP="002F1822">
      <w:pPr>
        <w:widowControl w:val="0"/>
        <w:autoSpaceDE w:val="0"/>
        <w:autoSpaceDN w:val="0"/>
        <w:adjustRightInd w:val="0"/>
        <w:rPr>
          <w:rFonts w:ascii="Calibri" w:hAnsi="Calibri" w:cs="Calibri"/>
        </w:rPr>
      </w:pPr>
      <w:r>
        <w:rPr>
          <w:rFonts w:ascii="Calibri" w:hAnsi="Calibri" w:cs="Calibri"/>
          <w:b/>
          <w:bCs/>
        </w:rPr>
        <w:lastRenderedPageBreak/>
        <w:t xml:space="preserve">    </w:t>
      </w:r>
      <w:proofErr w:type="gramStart"/>
      <w:r>
        <w:rPr>
          <w:rFonts w:ascii="Calibri" w:hAnsi="Calibri" w:cs="Calibri"/>
          <w:b/>
          <w:bCs/>
        </w:rPr>
        <w:t>2.4  Stakeholders</w:t>
      </w:r>
      <w:proofErr w:type="gramEnd"/>
      <w:r>
        <w:rPr>
          <w:rFonts w:ascii="Calibri" w:hAnsi="Calibri" w:cs="Calibri"/>
          <w:b/>
          <w:bCs/>
        </w:rPr>
        <w:t>:</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Provide feedback on test cases, plans, and results.</w:t>
      </w:r>
    </w:p>
    <w:p w:rsidR="002F1822" w:rsidRDefault="002F1822" w:rsidP="002F1822">
      <w:pPr>
        <w:widowControl w:val="0"/>
        <w:autoSpaceDE w:val="0"/>
        <w:autoSpaceDN w:val="0"/>
        <w:adjustRightInd w:val="0"/>
        <w:rPr>
          <w:rFonts w:ascii="Calibri" w:hAnsi="Calibri" w:cs="Calibri"/>
          <w:b/>
          <w:bCs/>
        </w:rPr>
      </w:pPr>
      <w:r>
        <w:rPr>
          <w:rFonts w:ascii="Calibri" w:hAnsi="Calibri" w:cs="Calibri"/>
        </w:rPr>
        <w:t xml:space="preserve">     - Approve the final test plan and sign off on test completion.</w:t>
      </w:r>
    </w:p>
    <w:p w:rsidR="002F1822" w:rsidRDefault="002F1822" w:rsidP="002F1822">
      <w:pPr>
        <w:widowControl w:val="0"/>
        <w:autoSpaceDE w:val="0"/>
        <w:autoSpaceDN w:val="0"/>
        <w:adjustRightInd w:val="0"/>
        <w:rPr>
          <w:rFonts w:ascii="Calibri" w:hAnsi="Calibri" w:cs="Calibri"/>
          <w:b/>
          <w:bCs/>
        </w:rPr>
      </w:pPr>
    </w:p>
    <w:p w:rsidR="002F1822" w:rsidRDefault="002F1822" w:rsidP="002F1822">
      <w:pPr>
        <w:widowControl w:val="0"/>
        <w:autoSpaceDE w:val="0"/>
        <w:autoSpaceDN w:val="0"/>
        <w:adjustRightInd w:val="0"/>
        <w:rPr>
          <w:rFonts w:ascii="Calibri" w:hAnsi="Calibri" w:cs="Calibri"/>
        </w:rPr>
      </w:pPr>
      <w:r>
        <w:rPr>
          <w:rFonts w:ascii="Calibri" w:hAnsi="Calibri" w:cs="Calibri"/>
          <w:b/>
          <w:bCs/>
        </w:rPr>
        <w:t xml:space="preserve">  3. Test Schedule: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Test Preparation:  [Start Date] - [End Date]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Test Execution: [Start Date] - [End Date]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Defect Reporting and Fixing:  Ongoing</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Test Closure:  [End Date]</w:t>
      </w:r>
    </w:p>
    <w:p w:rsidR="002F1822" w:rsidRDefault="002F1822" w:rsidP="002F1822">
      <w:pPr>
        <w:widowControl w:val="0"/>
        <w:autoSpaceDE w:val="0"/>
        <w:autoSpaceDN w:val="0"/>
        <w:adjustRightInd w:val="0"/>
        <w:rPr>
          <w:rFonts w:ascii="Calibri" w:hAnsi="Calibri" w:cs="Calibri"/>
          <w:b/>
          <w:bCs/>
        </w:rPr>
      </w:pPr>
      <w:r>
        <w:rPr>
          <w:rFonts w:ascii="Calibri" w:hAnsi="Calibri" w:cs="Calibri"/>
        </w:rPr>
        <w:t xml:space="preserve">  4. </w:t>
      </w:r>
      <w:r>
        <w:rPr>
          <w:rFonts w:ascii="Calibri" w:hAnsi="Calibri" w:cs="Calibri"/>
          <w:b/>
          <w:bCs/>
        </w:rPr>
        <w:t>Resource &amp; Environment Needs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b/>
          <w:bCs/>
        </w:rPr>
        <w:t>4.1 Testing Tools</w:t>
      </w:r>
    </w:p>
    <w:p w:rsidR="002F1822" w:rsidRDefault="002F1822" w:rsidP="002F1822">
      <w:pPr>
        <w:widowControl w:val="0"/>
        <w:autoSpaceDE w:val="0"/>
        <w:autoSpaceDN w:val="0"/>
        <w:adjustRightInd w:val="0"/>
        <w:rPr>
          <w:rFonts w:ascii="Calibri" w:hAnsi="Calibri" w:cs="Calibri"/>
        </w:rPr>
      </w:pPr>
      <w:r>
        <w:rPr>
          <w:rFonts w:ascii="Calibri" w:hAnsi="Calibri" w:cs="Calibri"/>
          <w:b/>
          <w:bCs/>
        </w:rPr>
        <w:t>No.</w:t>
      </w:r>
      <w:r>
        <w:rPr>
          <w:rFonts w:ascii="Calibri" w:hAnsi="Calibri" w:cs="Calibri"/>
          <w:b/>
          <w:bCs/>
        </w:rPr>
        <w:tab/>
        <w:t>Resources</w:t>
      </w:r>
      <w:r>
        <w:rPr>
          <w:rFonts w:ascii="Calibri" w:hAnsi="Calibri" w:cs="Calibri"/>
          <w:b/>
          <w:bCs/>
        </w:rPr>
        <w:tab/>
        <w:t>Descriptions</w:t>
      </w:r>
    </w:p>
    <w:p w:rsidR="002F1822" w:rsidRDefault="002F1822" w:rsidP="002F1822">
      <w:pPr>
        <w:widowControl w:val="0"/>
        <w:autoSpaceDE w:val="0"/>
        <w:autoSpaceDN w:val="0"/>
        <w:adjustRightInd w:val="0"/>
        <w:rPr>
          <w:rFonts w:ascii="Calibri" w:hAnsi="Calibri" w:cs="Calibri"/>
        </w:rPr>
      </w:pPr>
      <w:r>
        <w:rPr>
          <w:rFonts w:ascii="Calibri" w:hAnsi="Calibri" w:cs="Calibri"/>
        </w:rPr>
        <w:t>1.</w:t>
      </w:r>
      <w:r>
        <w:rPr>
          <w:rFonts w:ascii="Calibri" w:hAnsi="Calibri" w:cs="Calibri"/>
        </w:rPr>
        <w:tab/>
        <w:t>Server</w:t>
      </w:r>
      <w:r>
        <w:rPr>
          <w:rFonts w:ascii="Calibri" w:hAnsi="Calibri" w:cs="Calibri"/>
        </w:rPr>
        <w:tab/>
        <w:t xml:space="preserve">                Need a Database server which install MySQL server</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Web server which install Apache Server</w:t>
      </w:r>
    </w:p>
    <w:p w:rsidR="002F1822" w:rsidRDefault="002F1822" w:rsidP="002F1822">
      <w:pPr>
        <w:widowControl w:val="0"/>
        <w:autoSpaceDE w:val="0"/>
        <w:autoSpaceDN w:val="0"/>
        <w:adjustRightInd w:val="0"/>
        <w:rPr>
          <w:rFonts w:ascii="Calibri" w:hAnsi="Calibri" w:cs="Calibri"/>
        </w:rPr>
      </w:pPr>
      <w:r>
        <w:rPr>
          <w:rFonts w:ascii="Calibri" w:hAnsi="Calibri" w:cs="Calibri"/>
        </w:rPr>
        <w:t>2.</w:t>
      </w:r>
      <w:r>
        <w:rPr>
          <w:rFonts w:ascii="Calibri" w:hAnsi="Calibri" w:cs="Calibri"/>
        </w:rPr>
        <w:tab/>
        <w:t>Test tool</w:t>
      </w:r>
      <w:r>
        <w:rPr>
          <w:rFonts w:ascii="Calibri" w:hAnsi="Calibri" w:cs="Calibri"/>
        </w:rPr>
        <w:tab/>
        <w:t xml:space="preserve">Develop a Test tool which can auto generate the test result to the    </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predefined</w:t>
      </w:r>
      <w:proofErr w:type="gramEnd"/>
      <w:r>
        <w:rPr>
          <w:rFonts w:ascii="Calibri" w:hAnsi="Calibri" w:cs="Calibri"/>
        </w:rPr>
        <w:t xml:space="preserve"> form and automated test execution</w:t>
      </w:r>
    </w:p>
    <w:p w:rsidR="002F1822" w:rsidRDefault="002F1822" w:rsidP="002F1822">
      <w:pPr>
        <w:widowControl w:val="0"/>
        <w:autoSpaceDE w:val="0"/>
        <w:autoSpaceDN w:val="0"/>
        <w:adjustRightInd w:val="0"/>
        <w:rPr>
          <w:rFonts w:ascii="Calibri" w:hAnsi="Calibri" w:cs="Calibri"/>
        </w:rPr>
      </w:pPr>
      <w:r>
        <w:rPr>
          <w:rFonts w:ascii="Calibri" w:hAnsi="Calibri" w:cs="Calibri"/>
        </w:rPr>
        <w:t>3.</w:t>
      </w:r>
      <w:r>
        <w:rPr>
          <w:rFonts w:ascii="Calibri" w:hAnsi="Calibri" w:cs="Calibri"/>
        </w:rPr>
        <w:tab/>
        <w:t>Network</w:t>
      </w:r>
      <w:r>
        <w:rPr>
          <w:rFonts w:ascii="Calibri" w:hAnsi="Calibri" w:cs="Calibri"/>
        </w:rPr>
        <w:tab/>
        <w:t>Setup a LAN Gigabit and 1 internet line with the speed at least 5 Mb/s</w:t>
      </w:r>
    </w:p>
    <w:p w:rsidR="002F1822" w:rsidRDefault="002F1822" w:rsidP="002F1822">
      <w:pPr>
        <w:widowControl w:val="0"/>
        <w:autoSpaceDE w:val="0"/>
        <w:autoSpaceDN w:val="0"/>
        <w:adjustRightInd w:val="0"/>
        <w:rPr>
          <w:rFonts w:ascii="Calibri" w:hAnsi="Calibri" w:cs="Calibri"/>
        </w:rPr>
      </w:pPr>
      <w:r>
        <w:rPr>
          <w:rFonts w:ascii="Calibri" w:hAnsi="Calibri" w:cs="Calibri"/>
        </w:rPr>
        <w:t>4.</w:t>
      </w:r>
      <w:r>
        <w:rPr>
          <w:rFonts w:ascii="Calibri" w:hAnsi="Calibri" w:cs="Calibri"/>
        </w:rPr>
        <w:tab/>
        <w:t>Computer</w:t>
      </w:r>
      <w:r>
        <w:rPr>
          <w:rFonts w:ascii="Calibri" w:hAnsi="Calibri" w:cs="Calibri"/>
        </w:rPr>
        <w:tab/>
        <w:t>At least 4 computer run Windows 7, Ram 2GB, CPU 3.4GHZ</w:t>
      </w:r>
    </w:p>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4.2 Test Environment</w:t>
      </w:r>
    </w:p>
    <w:p w:rsidR="002F1822" w:rsidRDefault="002F1822" w:rsidP="002F1822">
      <w:pPr>
        <w:widowControl w:val="0"/>
        <w:autoSpaceDE w:val="0"/>
        <w:autoSpaceDN w:val="0"/>
        <w:adjustRightInd w:val="0"/>
        <w:rPr>
          <w:rFonts w:ascii="Calibri" w:hAnsi="Calibri" w:cs="Calibri"/>
        </w:rPr>
      </w:pPr>
      <w:r>
        <w:rPr>
          <w:rFonts w:ascii="Calibri" w:hAnsi="Calibri" w:cs="Calibri"/>
        </w:rPr>
        <w:t>It mentions the minimum hardware and software requirements that will be used to test the Application.</w:t>
      </w:r>
    </w:p>
    <w:p w:rsidR="002F1822" w:rsidRDefault="002F1822" w:rsidP="002F1822">
      <w:pPr>
        <w:widowControl w:val="0"/>
        <w:autoSpaceDE w:val="0"/>
        <w:autoSpaceDN w:val="0"/>
        <w:adjustRightInd w:val="0"/>
        <w:rPr>
          <w:rFonts w:ascii="Calibri" w:hAnsi="Calibri" w:cs="Calibri"/>
        </w:rPr>
      </w:pPr>
      <w:r>
        <w:rPr>
          <w:rFonts w:ascii="Calibri" w:hAnsi="Calibri" w:cs="Calibri"/>
        </w:rPr>
        <w:t>Following software’s are required in addition to client-specific software.</w:t>
      </w:r>
    </w:p>
    <w:p w:rsidR="002F1822" w:rsidRDefault="002F1822" w:rsidP="002F1822">
      <w:pPr>
        <w:widowControl w:val="0"/>
        <w:autoSpaceDE w:val="0"/>
        <w:autoSpaceDN w:val="0"/>
        <w:adjustRightInd w:val="0"/>
        <w:rPr>
          <w:rFonts w:ascii="Calibri" w:hAnsi="Calibri" w:cs="Calibri"/>
        </w:rPr>
      </w:pPr>
      <w:proofErr w:type="gramStart"/>
      <w:r>
        <w:rPr>
          <w:rFonts w:ascii="Calibri" w:hAnsi="Calibri" w:cs="Calibri"/>
        </w:rPr>
        <w:t>Different Cross browser testing.</w:t>
      </w:r>
      <w:proofErr w:type="gramEnd"/>
    </w:p>
    <w:p w:rsidR="002F1822" w:rsidRDefault="002F1822" w:rsidP="002F1822">
      <w:pPr>
        <w:widowControl w:val="0"/>
        <w:autoSpaceDE w:val="0"/>
        <w:autoSpaceDN w:val="0"/>
        <w:adjustRightInd w:val="0"/>
        <w:rPr>
          <w:rFonts w:ascii="Calibri" w:hAnsi="Calibri" w:cs="Calibri"/>
        </w:rPr>
      </w:pPr>
      <w:proofErr w:type="gramStart"/>
      <w:r>
        <w:rPr>
          <w:rFonts w:ascii="Calibri" w:hAnsi="Calibri" w:cs="Calibri"/>
        </w:rPr>
        <w:t>Testing on different devices.</w:t>
      </w:r>
      <w:proofErr w:type="gramEnd"/>
      <w:r>
        <w:rPr>
          <w:rFonts w:ascii="Calibri" w:hAnsi="Calibri" w:cs="Calibri"/>
        </w:rPr>
        <w:t xml:space="preserve"> Like </w:t>
      </w:r>
      <w:proofErr w:type="gramStart"/>
      <w:r>
        <w:rPr>
          <w:rFonts w:ascii="Calibri" w:hAnsi="Calibri" w:cs="Calibri"/>
        </w:rPr>
        <w:t>Mobile ,</w:t>
      </w:r>
      <w:proofErr w:type="gramEnd"/>
      <w:r>
        <w:rPr>
          <w:rFonts w:ascii="Calibri" w:hAnsi="Calibri" w:cs="Calibri"/>
        </w:rPr>
        <w:t xml:space="preserve"> Tabs and Laptop.</w:t>
      </w:r>
    </w:p>
    <w:p w:rsidR="002F1822" w:rsidRDefault="002F1822" w:rsidP="002F1822">
      <w:pPr>
        <w:widowControl w:val="0"/>
        <w:autoSpaceDE w:val="0"/>
        <w:autoSpaceDN w:val="0"/>
        <w:adjustRightInd w:val="0"/>
        <w:rPr>
          <w:rFonts w:ascii="Calibri" w:hAnsi="Calibri" w:cs="Calibri"/>
        </w:rPr>
      </w:pPr>
      <w:proofErr w:type="gramStart"/>
      <w:r>
        <w:rPr>
          <w:rFonts w:ascii="Calibri" w:hAnsi="Calibri" w:cs="Calibri"/>
          <w:b/>
          <w:bCs/>
        </w:rPr>
        <w:t>5  Test</w:t>
      </w:r>
      <w:proofErr w:type="gramEnd"/>
      <w:r>
        <w:rPr>
          <w:rFonts w:ascii="Calibri" w:hAnsi="Calibri" w:cs="Calibri"/>
          <w:b/>
          <w:bCs/>
        </w:rPr>
        <w:t xml:space="preserve"> Methodology</w:t>
      </w:r>
    </w:p>
    <w:p w:rsidR="002F1822" w:rsidRDefault="002F1822" w:rsidP="002F1822">
      <w:pPr>
        <w:widowControl w:val="0"/>
        <w:autoSpaceDE w:val="0"/>
        <w:autoSpaceDN w:val="0"/>
        <w:adjustRightInd w:val="0"/>
        <w:rPr>
          <w:rFonts w:ascii="Calibri" w:hAnsi="Calibri" w:cs="Calibri"/>
        </w:rPr>
      </w:pPr>
      <w:r>
        <w:rPr>
          <w:rFonts w:ascii="Calibri" w:hAnsi="Calibri" w:cs="Calibri"/>
        </w:rPr>
        <w:t>5.1 Overview</w:t>
      </w:r>
    </w:p>
    <w:p w:rsidR="002F1822" w:rsidRDefault="002F1822" w:rsidP="002F1822">
      <w:pPr>
        <w:widowControl w:val="0"/>
        <w:autoSpaceDE w:val="0"/>
        <w:autoSpaceDN w:val="0"/>
        <w:adjustRightInd w:val="0"/>
        <w:rPr>
          <w:rFonts w:ascii="Calibri" w:hAnsi="Calibri" w:cs="Calibri"/>
        </w:rPr>
      </w:pPr>
      <w:r>
        <w:rPr>
          <w:rFonts w:ascii="Calibri" w:hAnsi="Calibri" w:cs="Calibri"/>
        </w:rPr>
        <w:lastRenderedPageBreak/>
        <w:t xml:space="preserve">Agile software development </w:t>
      </w:r>
      <w:proofErr w:type="spellStart"/>
      <w:r>
        <w:rPr>
          <w:rFonts w:ascii="Calibri" w:hAnsi="Calibri" w:cs="Calibri"/>
        </w:rPr>
        <w:t>methodlogy</w:t>
      </w:r>
      <w:proofErr w:type="spellEnd"/>
      <w:r>
        <w:rPr>
          <w:rFonts w:ascii="Calibri" w:hAnsi="Calibri" w:cs="Calibri"/>
        </w:rPr>
        <w:t xml:space="preserve"> is used as part of this project. </w:t>
      </w:r>
    </w:p>
    <w:p w:rsidR="002F1822" w:rsidRDefault="002F1822" w:rsidP="002F1822">
      <w:pPr>
        <w:widowControl w:val="0"/>
        <w:autoSpaceDE w:val="0"/>
        <w:autoSpaceDN w:val="0"/>
        <w:adjustRightInd w:val="0"/>
        <w:rPr>
          <w:rFonts w:ascii="Calibri" w:hAnsi="Calibri" w:cs="Calibri"/>
        </w:rPr>
      </w:pPr>
      <w:r>
        <w:rPr>
          <w:rFonts w:ascii="Calibri" w:hAnsi="Calibri" w:cs="Calibri"/>
        </w:rPr>
        <w:t>5.2 Test Levels</w:t>
      </w:r>
    </w:p>
    <w:p w:rsidR="002F1822" w:rsidRDefault="002F1822" w:rsidP="002F1822">
      <w:pPr>
        <w:widowControl w:val="0"/>
        <w:autoSpaceDE w:val="0"/>
        <w:autoSpaceDN w:val="0"/>
        <w:adjustRightInd w:val="0"/>
        <w:rPr>
          <w:rFonts w:ascii="Calibri" w:hAnsi="Calibri" w:cs="Calibri"/>
        </w:rPr>
      </w:pPr>
      <w:r>
        <w:rPr>
          <w:rFonts w:ascii="Calibri" w:hAnsi="Calibri" w:cs="Calibri"/>
        </w:rPr>
        <w:t>In the project Google search Engine, there’re 3 types of testing should be conducted.</w:t>
      </w:r>
    </w:p>
    <w:p w:rsidR="002F1822" w:rsidRDefault="002F1822" w:rsidP="002F1822">
      <w:pPr>
        <w:widowControl w:val="0"/>
        <w:autoSpaceDE w:val="0"/>
        <w:autoSpaceDN w:val="0"/>
        <w:adjustRightInd w:val="0"/>
        <w:rPr>
          <w:rFonts w:ascii="Calibri" w:hAnsi="Calibri" w:cs="Calibri"/>
        </w:rPr>
      </w:pPr>
      <w:r>
        <w:rPr>
          <w:rFonts w:ascii="Calibri" w:hAnsi="Calibri" w:cs="Calibri"/>
          <w:b/>
          <w:bCs/>
        </w:rPr>
        <w:t xml:space="preserve">Integration Testing </w:t>
      </w:r>
      <w:r>
        <w:rPr>
          <w:rFonts w:ascii="Calibri" w:hAnsi="Calibri" w:cs="Calibri"/>
        </w:rPr>
        <w:t>(Individual software modules are combined and tested as a group)</w:t>
      </w:r>
    </w:p>
    <w:p w:rsidR="002F1822" w:rsidRDefault="002F1822" w:rsidP="002F1822">
      <w:pPr>
        <w:widowControl w:val="0"/>
        <w:autoSpaceDE w:val="0"/>
        <w:autoSpaceDN w:val="0"/>
        <w:adjustRightInd w:val="0"/>
        <w:rPr>
          <w:rFonts w:ascii="Calibri" w:hAnsi="Calibri" w:cs="Calibri"/>
        </w:rPr>
      </w:pPr>
      <w:r>
        <w:rPr>
          <w:rFonts w:ascii="Calibri" w:hAnsi="Calibri" w:cs="Calibri"/>
          <w:b/>
          <w:bCs/>
        </w:rPr>
        <w:t>System Testing</w:t>
      </w:r>
      <w:r>
        <w:rPr>
          <w:rFonts w:ascii="Calibri" w:hAnsi="Calibri" w:cs="Calibri"/>
        </w:rPr>
        <w:t>: Conducted on a complete, integrated system to evaluate the system’s compliance with its specified requirements</w:t>
      </w:r>
    </w:p>
    <w:p w:rsidR="002F1822" w:rsidRDefault="002F1822" w:rsidP="002F1822">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api-testing</w:t>
      </w:r>
      <w:r>
        <w:rPr>
          <w:rFonts w:ascii="Calibri" w:hAnsi="Calibri" w:cs="Calibri"/>
        </w:rPr>
        <w:t>.html: Test all the APIs create for the software under tested</w:t>
      </w:r>
    </w:p>
    <w:p w:rsidR="002F1822" w:rsidRDefault="002F1822" w:rsidP="002F1822">
      <w:pPr>
        <w:widowControl w:val="0"/>
        <w:autoSpaceDE w:val="0"/>
        <w:autoSpaceDN w:val="0"/>
        <w:adjustRightInd w:val="0"/>
        <w:rPr>
          <w:rFonts w:ascii="Calibri" w:hAnsi="Calibri" w:cs="Calibri"/>
        </w:rPr>
      </w:pPr>
      <w:r>
        <w:rPr>
          <w:rFonts w:ascii="Calibri" w:hAnsi="Calibri" w:cs="Calibri"/>
          <w:b/>
          <w:bCs/>
        </w:rPr>
        <w:t>UAT Support</w:t>
      </w:r>
      <w:r>
        <w:rPr>
          <w:rFonts w:ascii="Calibri" w:hAnsi="Calibri" w:cs="Calibri"/>
        </w:rPr>
        <w:t>:</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b/>
          <w:bCs/>
        </w:rPr>
      </w:pPr>
      <w:r>
        <w:rPr>
          <w:rFonts w:ascii="Calibri" w:hAnsi="Calibri" w:cs="Calibri"/>
          <w:b/>
          <w:bCs/>
        </w:rPr>
        <w:t>5.3 Bug Triage</w:t>
      </w:r>
    </w:p>
    <w:p w:rsidR="002F1822" w:rsidRDefault="002F1822" w:rsidP="002F1822">
      <w:pPr>
        <w:widowControl w:val="0"/>
        <w:autoSpaceDE w:val="0"/>
        <w:autoSpaceDN w:val="0"/>
        <w:adjustRightInd w:val="0"/>
        <w:rPr>
          <w:rFonts w:ascii="Calibri" w:hAnsi="Calibri" w:cs="Calibri"/>
        </w:rPr>
      </w:pPr>
      <w:r>
        <w:rPr>
          <w:rFonts w:ascii="Calibri" w:hAnsi="Calibri" w:cs="Calibri"/>
        </w:rPr>
        <w:t>The goal of the triage is to</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To define the type of resolution for each bug</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To prioritize bugs and determine a schedule for all “To Be Fixed Bugs’.</w:t>
      </w:r>
    </w:p>
    <w:p w:rsidR="00FF6F8C" w:rsidRDefault="00FF6F8C" w:rsidP="00FF6F8C">
      <w:pPr>
        <w:widowControl w:val="0"/>
        <w:autoSpaceDE w:val="0"/>
        <w:autoSpaceDN w:val="0"/>
        <w:adjustRightInd w:val="0"/>
        <w:rPr>
          <w:rFonts w:ascii="Calibri" w:hAnsi="Calibri" w:cs="Calibri"/>
          <w:b/>
        </w:rPr>
      </w:pPr>
      <w:r w:rsidRPr="00FF6F8C">
        <w:rPr>
          <w:rFonts w:ascii="Calibri" w:hAnsi="Calibri" w:cs="Calibri"/>
          <w:b/>
        </w:rPr>
        <w:t>5.4</w:t>
      </w:r>
      <w:r>
        <w:rPr>
          <w:rFonts w:ascii="Calibri" w:hAnsi="Calibri" w:cs="Calibri"/>
        </w:rPr>
        <w:t xml:space="preserve"> </w:t>
      </w:r>
      <w:r w:rsidRPr="00FF6F8C">
        <w:rPr>
          <w:rFonts w:ascii="Calibri" w:hAnsi="Calibri" w:cs="Calibri"/>
          <w:b/>
        </w:rPr>
        <w:t>Defect Workflow</w:t>
      </w:r>
      <w:bookmarkStart w:id="0" w:name="_GoBack"/>
      <w:bookmarkEnd w:id="0"/>
    </w:p>
    <w:p w:rsidR="00FF6F8C" w:rsidRPr="00FF6F8C" w:rsidRDefault="00FF6F8C" w:rsidP="00FF6F8C">
      <w:pPr>
        <w:shd w:val="clear" w:color="auto" w:fill="FFFFFF"/>
        <w:spacing w:after="360" w:line="240" w:lineRule="auto"/>
        <w:rPr>
          <w:rFonts w:ascii="Calibri" w:hAnsi="Calibri" w:cs="Calibri"/>
        </w:rPr>
      </w:pPr>
      <w:r w:rsidRPr="00FF6F8C">
        <w:rPr>
          <w:rFonts w:ascii="Calibri" w:hAnsi="Calibri" w:cs="Calibri"/>
        </w:rPr>
        <w:t>The following is a fairly common workflow that moves bugs onwards towards resolution:</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Pr>
          <w:rFonts w:ascii="Calibri" w:hAnsi="Calibri" w:cs="Calibri"/>
        </w:rPr>
        <w:t>Open</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In Progress</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Fixed</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Under Review (by QA)</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Approved</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Deployed</w:t>
      </w:r>
    </w:p>
    <w:p w:rsidR="00FF6F8C" w:rsidRPr="00FF6F8C" w:rsidRDefault="00FF6F8C" w:rsidP="00FF6F8C">
      <w:pPr>
        <w:numPr>
          <w:ilvl w:val="0"/>
          <w:numId w:val="3"/>
        </w:numPr>
        <w:shd w:val="clear" w:color="auto" w:fill="FFFFFF"/>
        <w:spacing w:before="100" w:beforeAutospacing="1" w:after="100" w:afterAutospacing="1" w:line="240" w:lineRule="auto"/>
        <w:ind w:left="397"/>
        <w:rPr>
          <w:rFonts w:ascii="Calibri" w:hAnsi="Calibri" w:cs="Calibri"/>
        </w:rPr>
      </w:pPr>
      <w:r w:rsidRPr="00FF6F8C">
        <w:rPr>
          <w:rFonts w:ascii="Calibri" w:hAnsi="Calibri" w:cs="Calibri"/>
        </w:rPr>
        <w:t>Closed</w:t>
      </w:r>
    </w:p>
    <w:p w:rsidR="002F1822" w:rsidRDefault="00FF6F8C" w:rsidP="002F1822">
      <w:pPr>
        <w:widowControl w:val="0"/>
        <w:autoSpaceDE w:val="0"/>
        <w:autoSpaceDN w:val="0"/>
        <w:adjustRightInd w:val="0"/>
        <w:rPr>
          <w:rFonts w:ascii="Calibri" w:hAnsi="Calibri" w:cs="Calibri"/>
        </w:rPr>
      </w:pPr>
      <w:r>
        <w:rPr>
          <w:rFonts w:ascii="Calibri" w:hAnsi="Calibri" w:cs="Calibri"/>
          <w:b/>
          <w:bCs/>
        </w:rPr>
        <w:t>5.5</w:t>
      </w:r>
      <w:r w:rsidR="002F1822">
        <w:rPr>
          <w:rFonts w:ascii="Calibri" w:hAnsi="Calibri" w:cs="Calibri"/>
          <w:b/>
          <w:bCs/>
        </w:rPr>
        <w:t xml:space="preserve"> Suspension Criteria and Resumption Requirements</w:t>
      </w:r>
    </w:p>
    <w:p w:rsidR="002F1822" w:rsidRDefault="002F1822" w:rsidP="002F1822">
      <w:pPr>
        <w:widowControl w:val="0"/>
        <w:autoSpaceDE w:val="0"/>
        <w:autoSpaceDN w:val="0"/>
        <w:adjustRightInd w:val="0"/>
        <w:rPr>
          <w:rFonts w:ascii="Calibri" w:hAnsi="Calibri" w:cs="Calibri"/>
        </w:rPr>
      </w:pPr>
      <w:r>
        <w:rPr>
          <w:rFonts w:ascii="Calibri" w:hAnsi="Calibri" w:cs="Calibri"/>
        </w:rPr>
        <w:t>If the team members report that there are 40% of test cases failed, suspend testing until the development team fixes all the failed cases.</w:t>
      </w:r>
    </w:p>
    <w:p w:rsidR="002F1822" w:rsidRDefault="00FF6F8C" w:rsidP="002F1822">
      <w:pPr>
        <w:widowControl w:val="0"/>
        <w:autoSpaceDE w:val="0"/>
        <w:autoSpaceDN w:val="0"/>
        <w:adjustRightInd w:val="0"/>
        <w:rPr>
          <w:rFonts w:ascii="Calibri" w:hAnsi="Calibri" w:cs="Calibri"/>
          <w:b/>
          <w:bCs/>
        </w:rPr>
      </w:pPr>
      <w:r>
        <w:rPr>
          <w:rFonts w:ascii="Calibri" w:hAnsi="Calibri" w:cs="Calibri"/>
          <w:b/>
          <w:bCs/>
        </w:rPr>
        <w:t>5.6</w:t>
      </w:r>
      <w:r w:rsidR="002F1822">
        <w:rPr>
          <w:rFonts w:ascii="Calibri" w:hAnsi="Calibri" w:cs="Calibri"/>
          <w:b/>
          <w:bCs/>
        </w:rPr>
        <w:t xml:space="preserve"> Test Completeness</w:t>
      </w:r>
    </w:p>
    <w:p w:rsidR="002F1822" w:rsidRDefault="002F1822" w:rsidP="002F1822">
      <w:pPr>
        <w:widowControl w:val="0"/>
        <w:autoSpaceDE w:val="0"/>
        <w:autoSpaceDN w:val="0"/>
        <w:adjustRightInd w:val="0"/>
        <w:rPr>
          <w:rFonts w:ascii="Calibri" w:hAnsi="Calibri" w:cs="Calibri"/>
        </w:rPr>
      </w:pPr>
      <w:r>
        <w:rPr>
          <w:rFonts w:ascii="Calibri" w:hAnsi="Calibri" w:cs="Calibri"/>
        </w:rPr>
        <w:t>Specifies the criteria that denote a successful completion of a test phase</w:t>
      </w:r>
    </w:p>
    <w:p w:rsidR="002F1822" w:rsidRDefault="002F1822" w:rsidP="002F1822">
      <w:pPr>
        <w:widowControl w:val="0"/>
        <w:autoSpaceDE w:val="0"/>
        <w:autoSpaceDN w:val="0"/>
        <w:adjustRightInd w:val="0"/>
        <w:rPr>
          <w:rFonts w:ascii="Calibri" w:hAnsi="Calibri" w:cs="Calibri"/>
        </w:rPr>
      </w:pPr>
      <w:r>
        <w:rPr>
          <w:rFonts w:ascii="Calibri" w:hAnsi="Calibri" w:cs="Calibri"/>
        </w:rPr>
        <w:t>Run rate is mandatory to be 100% unless a clear reason is given.</w:t>
      </w:r>
    </w:p>
    <w:p w:rsidR="002F1822" w:rsidRDefault="002F1822" w:rsidP="002F1822">
      <w:pPr>
        <w:widowControl w:val="0"/>
        <w:autoSpaceDE w:val="0"/>
        <w:autoSpaceDN w:val="0"/>
        <w:adjustRightInd w:val="0"/>
        <w:rPr>
          <w:rFonts w:ascii="Calibri" w:hAnsi="Calibri" w:cs="Calibri"/>
        </w:rPr>
      </w:pPr>
      <w:r>
        <w:rPr>
          <w:rFonts w:ascii="Calibri" w:hAnsi="Calibri" w:cs="Calibri"/>
        </w:rPr>
        <w:t>Pass rate is 80%, achieving the pass rate is mandatory</w:t>
      </w:r>
    </w:p>
    <w:p w:rsidR="00870F7B" w:rsidRDefault="00870F7B" w:rsidP="002F1822">
      <w:pPr>
        <w:widowControl w:val="0"/>
        <w:autoSpaceDE w:val="0"/>
        <w:autoSpaceDN w:val="0"/>
        <w:adjustRightInd w:val="0"/>
        <w:rPr>
          <w:rFonts w:ascii="Calibri" w:hAnsi="Calibri" w:cs="Calibri"/>
        </w:rPr>
      </w:pPr>
    </w:p>
    <w:p w:rsidR="002F1822" w:rsidRDefault="00870F7B" w:rsidP="002F1822">
      <w:pPr>
        <w:widowControl w:val="0"/>
        <w:autoSpaceDE w:val="0"/>
        <w:autoSpaceDN w:val="0"/>
        <w:adjustRightInd w:val="0"/>
        <w:rPr>
          <w:rFonts w:ascii="Calibri" w:hAnsi="Calibri" w:cs="Calibri"/>
          <w:b/>
          <w:bCs/>
        </w:rPr>
      </w:pPr>
      <w:r>
        <w:rPr>
          <w:rFonts w:ascii="Calibri" w:hAnsi="Calibri" w:cs="Calibri"/>
          <w:b/>
          <w:bCs/>
        </w:rPr>
        <w:t>5</w:t>
      </w:r>
      <w:r w:rsidR="00FF6F8C">
        <w:rPr>
          <w:rFonts w:ascii="Calibri" w:hAnsi="Calibri" w:cs="Calibri"/>
          <w:b/>
          <w:bCs/>
        </w:rPr>
        <w:t>.7</w:t>
      </w:r>
      <w:r w:rsidR="002F1822">
        <w:rPr>
          <w:rFonts w:ascii="Calibri" w:hAnsi="Calibri" w:cs="Calibri"/>
          <w:b/>
          <w:bCs/>
        </w:rPr>
        <w:t xml:space="preserve"> Project task and estimation and schedule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Task                      </w:t>
      </w:r>
      <w:r w:rsidR="00870F7B">
        <w:rPr>
          <w:rFonts w:ascii="Calibri" w:hAnsi="Calibri" w:cs="Calibri"/>
        </w:rPr>
        <w:t xml:space="preserve">                          </w:t>
      </w:r>
      <w:r>
        <w:rPr>
          <w:rFonts w:ascii="Calibri" w:hAnsi="Calibri" w:cs="Calibri"/>
        </w:rPr>
        <w:t>Members</w:t>
      </w:r>
      <w:r>
        <w:rPr>
          <w:rFonts w:ascii="Calibri" w:hAnsi="Calibri" w:cs="Calibri"/>
        </w:rPr>
        <w:tab/>
        <w:t xml:space="preserve">                    Estimate effort</w:t>
      </w:r>
    </w:p>
    <w:p w:rsidR="002F1822" w:rsidRDefault="002F1822" w:rsidP="002F1822">
      <w:pPr>
        <w:widowControl w:val="0"/>
        <w:autoSpaceDE w:val="0"/>
        <w:autoSpaceDN w:val="0"/>
        <w:adjustRightInd w:val="0"/>
        <w:rPr>
          <w:rFonts w:ascii="Calibri" w:hAnsi="Calibri" w:cs="Calibri"/>
        </w:rPr>
      </w:pPr>
      <w:r>
        <w:rPr>
          <w:rFonts w:ascii="Calibri" w:hAnsi="Calibri" w:cs="Calibri"/>
        </w:rPr>
        <w:t>Create the test specification</w:t>
      </w:r>
      <w:r>
        <w:rPr>
          <w:rFonts w:ascii="Calibri" w:hAnsi="Calibri" w:cs="Calibri"/>
        </w:rPr>
        <w:tab/>
        <w:t>Test Designer</w:t>
      </w:r>
      <w:r>
        <w:rPr>
          <w:rFonts w:ascii="Calibri" w:hAnsi="Calibri" w:cs="Calibri"/>
        </w:rPr>
        <w:tab/>
        <w:t xml:space="preserve">                    170 man-hour</w:t>
      </w:r>
    </w:p>
    <w:p w:rsidR="002F1822" w:rsidRDefault="002F1822" w:rsidP="002F1822">
      <w:pPr>
        <w:widowControl w:val="0"/>
        <w:autoSpaceDE w:val="0"/>
        <w:autoSpaceDN w:val="0"/>
        <w:adjustRightInd w:val="0"/>
        <w:rPr>
          <w:rFonts w:ascii="Calibri" w:hAnsi="Calibri" w:cs="Calibri"/>
        </w:rPr>
      </w:pPr>
      <w:r>
        <w:rPr>
          <w:rFonts w:ascii="Calibri" w:hAnsi="Calibri" w:cs="Calibri"/>
        </w:rPr>
        <w:t>Perform Test Execution</w:t>
      </w:r>
      <w:r>
        <w:rPr>
          <w:rFonts w:ascii="Calibri" w:hAnsi="Calibri" w:cs="Calibri"/>
        </w:rPr>
        <w:tab/>
        <w:t xml:space="preserve">Tester, Test Admin                        </w:t>
      </w:r>
      <w:r w:rsidR="00870F7B">
        <w:rPr>
          <w:rFonts w:ascii="Calibri" w:hAnsi="Calibri" w:cs="Calibri"/>
        </w:rPr>
        <w:t xml:space="preserve">     80</w:t>
      </w:r>
      <w:r>
        <w:rPr>
          <w:rFonts w:ascii="Calibri" w:hAnsi="Calibri" w:cs="Calibri"/>
        </w:rPr>
        <w:t xml:space="preserve"> man-hour</w:t>
      </w:r>
    </w:p>
    <w:p w:rsidR="002F1822" w:rsidRDefault="002F1822" w:rsidP="002F1822">
      <w:pPr>
        <w:widowControl w:val="0"/>
        <w:autoSpaceDE w:val="0"/>
        <w:autoSpaceDN w:val="0"/>
        <w:adjustRightInd w:val="0"/>
        <w:rPr>
          <w:rFonts w:ascii="Calibri" w:hAnsi="Calibri" w:cs="Calibri"/>
        </w:rPr>
      </w:pPr>
      <w:r>
        <w:rPr>
          <w:rFonts w:ascii="Calibri" w:hAnsi="Calibri" w:cs="Calibri"/>
        </w:rPr>
        <w:t>Test Report</w:t>
      </w:r>
      <w:r>
        <w:rPr>
          <w:rFonts w:ascii="Calibri" w:hAnsi="Calibri" w:cs="Calibri"/>
        </w:rPr>
        <w:tab/>
        <w:t xml:space="preserve">             </w:t>
      </w:r>
      <w:r w:rsidR="00870F7B">
        <w:rPr>
          <w:rFonts w:ascii="Calibri" w:hAnsi="Calibri" w:cs="Calibri"/>
        </w:rPr>
        <w:t xml:space="preserve">               </w:t>
      </w:r>
      <w:r>
        <w:rPr>
          <w:rFonts w:ascii="Calibri" w:hAnsi="Calibri" w:cs="Calibri"/>
        </w:rPr>
        <w:t>Tester</w:t>
      </w:r>
      <w:r>
        <w:rPr>
          <w:rFonts w:ascii="Calibri" w:hAnsi="Calibri" w:cs="Calibri"/>
        </w:rPr>
        <w:tab/>
        <w:t xml:space="preserve">                          </w:t>
      </w:r>
      <w:r w:rsidR="00870F7B">
        <w:rPr>
          <w:rFonts w:ascii="Calibri" w:hAnsi="Calibri" w:cs="Calibri"/>
        </w:rPr>
        <w:t xml:space="preserve">        </w:t>
      </w:r>
      <w:r>
        <w:rPr>
          <w:rFonts w:ascii="Calibri" w:hAnsi="Calibri" w:cs="Calibri"/>
        </w:rPr>
        <w:t>10 man-hour</w:t>
      </w:r>
    </w:p>
    <w:p w:rsidR="002F1822" w:rsidRDefault="002F1822" w:rsidP="002F1822">
      <w:pPr>
        <w:widowControl w:val="0"/>
        <w:autoSpaceDE w:val="0"/>
        <w:autoSpaceDN w:val="0"/>
        <w:adjustRightInd w:val="0"/>
        <w:rPr>
          <w:rFonts w:ascii="Calibri" w:hAnsi="Calibri" w:cs="Calibri"/>
        </w:rPr>
      </w:pPr>
      <w:r>
        <w:rPr>
          <w:rFonts w:ascii="Calibri" w:hAnsi="Calibri" w:cs="Calibri"/>
        </w:rPr>
        <w:t>Test Delivery</w:t>
      </w:r>
      <w:r>
        <w:rPr>
          <w:rFonts w:ascii="Calibri" w:hAnsi="Calibri" w:cs="Calibri"/>
        </w:rPr>
        <w:tab/>
      </w:r>
      <w:r>
        <w:rPr>
          <w:rFonts w:ascii="Calibri" w:hAnsi="Calibri" w:cs="Calibri"/>
        </w:rPr>
        <w:tab/>
        <w:t xml:space="preserve">                                       </w:t>
      </w:r>
      <w:r w:rsidR="00870F7B">
        <w:rPr>
          <w:rFonts w:ascii="Calibri" w:hAnsi="Calibri" w:cs="Calibri"/>
        </w:rPr>
        <w:t xml:space="preserve">                      </w:t>
      </w:r>
      <w:r>
        <w:rPr>
          <w:rFonts w:ascii="Calibri" w:hAnsi="Calibri" w:cs="Calibri"/>
        </w:rPr>
        <w:t>20 man-hour</w:t>
      </w:r>
    </w:p>
    <w:p w:rsidR="002F1822" w:rsidRDefault="002F1822" w:rsidP="002F1822">
      <w:pPr>
        <w:widowControl w:val="0"/>
        <w:autoSpaceDE w:val="0"/>
        <w:autoSpaceDN w:val="0"/>
        <w:adjustRightInd w:val="0"/>
        <w:rPr>
          <w:rFonts w:ascii="Calibri" w:hAnsi="Calibri" w:cs="Calibri"/>
        </w:rPr>
      </w:pPr>
      <w:proofErr w:type="gramStart"/>
      <w:r>
        <w:rPr>
          <w:rFonts w:ascii="Calibri" w:hAnsi="Calibri" w:cs="Calibri"/>
        </w:rPr>
        <w:t>Total</w:t>
      </w:r>
      <w:r>
        <w:rPr>
          <w:rFonts w:ascii="Calibri" w:hAnsi="Calibri" w:cs="Calibri"/>
        </w:rPr>
        <w:tab/>
      </w:r>
      <w:r>
        <w:rPr>
          <w:rFonts w:ascii="Calibri" w:hAnsi="Calibri" w:cs="Calibri"/>
        </w:rPr>
        <w:tab/>
      </w:r>
      <w:r w:rsidR="00870F7B">
        <w:rPr>
          <w:rFonts w:ascii="Calibri" w:hAnsi="Calibri" w:cs="Calibri"/>
        </w:rPr>
        <w:t xml:space="preserve">                                                                           </w:t>
      </w:r>
      <w:r>
        <w:rPr>
          <w:rFonts w:ascii="Calibri" w:hAnsi="Calibri" w:cs="Calibri"/>
        </w:rPr>
        <w:t>280 man-hour</w:t>
      </w:r>
      <w:proofErr w:type="gramEnd"/>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6</w:t>
      </w:r>
      <w:r>
        <w:rPr>
          <w:rFonts w:ascii="Calibri" w:hAnsi="Calibri" w:cs="Calibri"/>
          <w:b/>
          <w:bCs/>
        </w:rPr>
        <w:t>. Test Deliverables: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Plan</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Cases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Scripts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Execution Reports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Defect Reports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 Test Summary Report</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b/>
          <w:bCs/>
        </w:rPr>
        <w:t>7. Risks and Assumptions:</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 xml:space="preserve">7.1  </w:t>
      </w:r>
      <w:r>
        <w:rPr>
          <w:rFonts w:ascii="Calibri" w:hAnsi="Calibri" w:cs="Calibri"/>
          <w:b/>
          <w:bCs/>
        </w:rPr>
        <w:t>Assumption</w:t>
      </w:r>
      <w:proofErr w:type="gramEnd"/>
      <w:r>
        <w:rPr>
          <w:rFonts w:ascii="Calibri" w:hAnsi="Calibri" w:cs="Calibri"/>
        </w:rPr>
        <w:t xml:space="preserve">: </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Test environments will be available and stable.</w:t>
      </w:r>
    </w:p>
    <w:p w:rsidR="002F1822" w:rsidRDefault="002F1822" w:rsidP="002F1822">
      <w:pPr>
        <w:widowControl w:val="0"/>
        <w:numPr>
          <w:ilvl w:val="0"/>
          <w:numId w:val="1"/>
        </w:numPr>
        <w:autoSpaceDE w:val="0"/>
        <w:autoSpaceDN w:val="0"/>
        <w:adjustRightInd w:val="0"/>
        <w:ind w:left="720" w:hanging="360"/>
        <w:rPr>
          <w:rFonts w:ascii="Calibri" w:hAnsi="Calibri" w:cs="Calibri"/>
        </w:rPr>
      </w:pPr>
      <w:r>
        <w:rPr>
          <w:rFonts w:ascii="Calibri" w:hAnsi="Calibri" w:cs="Calibri"/>
        </w:rPr>
        <w:t>Before starting any testing level like UAT-1 or UAT-</w:t>
      </w:r>
      <w:proofErr w:type="gramStart"/>
      <w:r>
        <w:rPr>
          <w:rFonts w:ascii="Calibri" w:hAnsi="Calibri" w:cs="Calibri"/>
        </w:rPr>
        <w:t>2 .</w:t>
      </w:r>
      <w:proofErr w:type="gramEnd"/>
      <w:r>
        <w:rPr>
          <w:rFonts w:ascii="Calibri" w:hAnsi="Calibri" w:cs="Calibri"/>
        </w:rPr>
        <w:t xml:space="preserve"> All the defects are 100% closed in SIT phase.</w:t>
      </w:r>
    </w:p>
    <w:p w:rsidR="002F1822" w:rsidRDefault="002F1822" w:rsidP="002F1822">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 xml:space="preserve">7.2  </w:t>
      </w:r>
      <w:r>
        <w:rPr>
          <w:rFonts w:ascii="Calibri" w:hAnsi="Calibri" w:cs="Calibri"/>
          <w:b/>
          <w:bCs/>
        </w:rPr>
        <w:t>Risk</w:t>
      </w:r>
      <w:proofErr w:type="gramEnd"/>
      <w:r>
        <w:rPr>
          <w:rFonts w:ascii="Calibri" w:hAnsi="Calibri" w:cs="Calibri"/>
        </w:rPr>
        <w:t>: Changes to the Google Search Engine during testing may impact the test schedule.</w:t>
      </w:r>
    </w:p>
    <w:p w:rsidR="002F1822" w:rsidRDefault="002F1822" w:rsidP="002F1822">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Proper Resources planning and backup is could be a risk.</w:t>
      </w:r>
    </w:p>
    <w:p w:rsidR="002F1822" w:rsidRDefault="002F1822" w:rsidP="002F1822">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Special Skilled and Trained staff is required and could be a risk.</w:t>
      </w:r>
    </w:p>
    <w:p w:rsidR="002F1822" w:rsidRDefault="002F1822" w:rsidP="002F1822">
      <w:pPr>
        <w:widowControl w:val="0"/>
        <w:autoSpaceDE w:val="0"/>
        <w:autoSpaceDN w:val="0"/>
        <w:adjustRightInd w:val="0"/>
        <w:rPr>
          <w:rFonts w:ascii="Calibri" w:hAnsi="Calibri" w:cs="Calibri"/>
        </w:rPr>
      </w:pPr>
    </w:p>
    <w:p w:rsidR="002F1822" w:rsidRDefault="002F1822" w:rsidP="002F1822">
      <w:pPr>
        <w:widowControl w:val="0"/>
        <w:autoSpaceDE w:val="0"/>
        <w:autoSpaceDN w:val="0"/>
        <w:adjustRightInd w:val="0"/>
        <w:rPr>
          <w:rFonts w:ascii="Calibri" w:hAnsi="Calibri" w:cs="Calibri"/>
          <w:b/>
        </w:rPr>
      </w:pPr>
      <w:r w:rsidRPr="007C0BD9">
        <w:rPr>
          <w:rFonts w:ascii="Calibri" w:hAnsi="Calibri" w:cs="Calibri"/>
          <w:b/>
        </w:rPr>
        <w:lastRenderedPageBreak/>
        <w:t>8. Version &amp; Controls</w:t>
      </w:r>
    </w:p>
    <w:tbl>
      <w:tblPr>
        <w:tblStyle w:val="TableGrid"/>
        <w:tblW w:w="0" w:type="auto"/>
        <w:tblLook w:val="04A0" w:firstRow="1" w:lastRow="0" w:firstColumn="1" w:lastColumn="0" w:noHBand="0" w:noVBand="1"/>
      </w:tblPr>
      <w:tblGrid>
        <w:gridCol w:w="2394"/>
        <w:gridCol w:w="2394"/>
        <w:gridCol w:w="2394"/>
        <w:gridCol w:w="2394"/>
      </w:tblGrid>
      <w:tr w:rsidR="002F1822" w:rsidTr="00EE621C">
        <w:tc>
          <w:tcPr>
            <w:tcW w:w="2394" w:type="dxa"/>
          </w:tcPr>
          <w:p w:rsidR="002F1822" w:rsidRDefault="002F1822" w:rsidP="00EE621C">
            <w:pPr>
              <w:widowControl w:val="0"/>
              <w:autoSpaceDE w:val="0"/>
              <w:autoSpaceDN w:val="0"/>
              <w:adjustRightInd w:val="0"/>
              <w:rPr>
                <w:rFonts w:ascii="Calibri" w:hAnsi="Calibri" w:cs="Calibri"/>
                <w:b/>
              </w:rPr>
            </w:pPr>
            <w:r>
              <w:rPr>
                <w:rFonts w:ascii="Calibri" w:hAnsi="Calibri" w:cs="Calibri"/>
                <w:b/>
              </w:rPr>
              <w:t>0.1</w:t>
            </w:r>
          </w:p>
        </w:tc>
        <w:tc>
          <w:tcPr>
            <w:tcW w:w="2394" w:type="dxa"/>
          </w:tcPr>
          <w:p w:rsidR="002F1822" w:rsidRDefault="002F1822" w:rsidP="00EE621C">
            <w:pPr>
              <w:widowControl w:val="0"/>
              <w:autoSpaceDE w:val="0"/>
              <w:autoSpaceDN w:val="0"/>
              <w:adjustRightInd w:val="0"/>
              <w:rPr>
                <w:rFonts w:ascii="Calibri" w:hAnsi="Calibri" w:cs="Calibri"/>
                <w:b/>
              </w:rPr>
            </w:pPr>
            <w:r>
              <w:rPr>
                <w:rFonts w:ascii="Calibri" w:hAnsi="Calibri" w:cs="Calibri"/>
                <w:b/>
              </w:rPr>
              <w:t>Initial version</w:t>
            </w:r>
          </w:p>
        </w:t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r>
      <w:tr w:rsidR="002F1822" w:rsidTr="00EE621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r>
      <w:tr w:rsidR="002F1822" w:rsidTr="00EE621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c>
          <w:tcPr>
            <w:tcW w:w="2394" w:type="dxa"/>
          </w:tcPr>
          <w:p w:rsidR="002F1822" w:rsidRDefault="002F1822" w:rsidP="00EE621C">
            <w:pPr>
              <w:widowControl w:val="0"/>
              <w:autoSpaceDE w:val="0"/>
              <w:autoSpaceDN w:val="0"/>
              <w:adjustRightInd w:val="0"/>
              <w:rPr>
                <w:rFonts w:ascii="Calibri" w:hAnsi="Calibri" w:cs="Calibri"/>
                <w:b/>
              </w:rPr>
            </w:pPr>
          </w:p>
        </w:tc>
      </w:tr>
    </w:tbl>
    <w:p w:rsidR="002F1822" w:rsidRPr="007C0BD9" w:rsidRDefault="002F1822" w:rsidP="002F1822">
      <w:pPr>
        <w:widowControl w:val="0"/>
        <w:autoSpaceDE w:val="0"/>
        <w:autoSpaceDN w:val="0"/>
        <w:adjustRightInd w:val="0"/>
        <w:rPr>
          <w:rFonts w:ascii="Calibri" w:hAnsi="Calibri" w:cs="Calibri"/>
          <w:b/>
        </w:rPr>
      </w:pPr>
    </w:p>
    <w:p w:rsidR="00CD27B7" w:rsidRDefault="00CD27B7"/>
    <w:sectPr w:rsidR="00CD27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D8A556A"/>
    <w:lvl w:ilvl="0">
      <w:numFmt w:val="bullet"/>
      <w:lvlText w:val="*"/>
      <w:lvlJc w:val="left"/>
    </w:lvl>
  </w:abstractNum>
  <w:abstractNum w:abstractNumId="1">
    <w:nsid w:val="01467E1D"/>
    <w:multiLevelType w:val="multilevel"/>
    <w:tmpl w:val="C8C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04009"/>
    <w:multiLevelType w:val="multilevel"/>
    <w:tmpl w:val="B7888D16"/>
    <w:lvl w:ilvl="0">
      <w:start w:val="1"/>
      <w:numFmt w:val="decimal"/>
      <w:lvlText w:val="%1"/>
      <w:lvlJc w:val="left"/>
      <w:pPr>
        <w:ind w:left="360" w:hanging="360"/>
      </w:pPr>
      <w:rPr>
        <w:rFonts w:cs="Times New Roman" w:hint="default"/>
      </w:rPr>
    </w:lvl>
    <w:lvl w:ilvl="1">
      <w:start w:val="4"/>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70"/>
    <w:rsid w:val="002F1822"/>
    <w:rsid w:val="00870F7B"/>
    <w:rsid w:val="00CD27B7"/>
    <w:rsid w:val="00D27070"/>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2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1822"/>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6F8C"/>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2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1822"/>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F6F8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1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2023-10-01T12:34:00Z</dcterms:created>
  <dcterms:modified xsi:type="dcterms:W3CDTF">2023-10-01T12:38:00Z</dcterms:modified>
</cp:coreProperties>
</file>