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96661" w14:textId="3890D7B3" w:rsidR="005E29AB" w:rsidRPr="00F026F2" w:rsidRDefault="00985F51" w:rsidP="00985F51">
      <w:pPr>
        <w:pStyle w:val="Heading1"/>
        <w:rPr>
          <w:rFonts w:ascii="Bahnschrift SemiBold" w:hAnsi="Bahnschrift SemiBold"/>
          <w:b/>
          <w:bCs/>
          <w:sz w:val="44"/>
          <w:szCs w:val="44"/>
        </w:rPr>
      </w:pPr>
      <w:r w:rsidRPr="00F026F2">
        <w:rPr>
          <w:rFonts w:ascii="Segoe UI Emoji" w:hAnsi="Segoe UI Emoji" w:cs="Segoe UI Emoji"/>
          <w:b/>
          <w:bCs/>
          <w:sz w:val="44"/>
          <w:szCs w:val="44"/>
        </w:rPr>
        <w:t>📊</w:t>
      </w:r>
      <w:r w:rsidRPr="00F026F2">
        <w:rPr>
          <w:rFonts w:ascii="Bahnschrift SemiBold" w:hAnsi="Bahnschrift SemiBold"/>
          <w:b/>
          <w:bCs/>
          <w:sz w:val="44"/>
          <w:szCs w:val="44"/>
        </w:rPr>
        <w:t xml:space="preserve"> </w:t>
      </w:r>
      <w:r w:rsidRPr="00F026F2">
        <w:rPr>
          <w:rFonts w:ascii="Bahnschrift SemiBold" w:hAnsi="Bahnschrift SemiBold"/>
          <w:b/>
          <w:bCs/>
          <w:sz w:val="44"/>
          <w:szCs w:val="44"/>
        </w:rPr>
        <w:t>Market Basket Analysis</w:t>
      </w:r>
    </w:p>
    <w:p w14:paraId="4D52ACA2" w14:textId="2168AABE" w:rsidR="00985F51" w:rsidRPr="00F026F2" w:rsidRDefault="00985F51" w:rsidP="00985F51">
      <w:pPr>
        <w:rPr>
          <w:rFonts w:ascii="Constantia" w:hAnsi="Constantia"/>
          <w:b/>
          <w:bCs/>
          <w:color w:val="171717" w:themeColor="background2" w:themeShade="1A"/>
          <w:sz w:val="36"/>
          <w:szCs w:val="36"/>
          <w:u w:val="single"/>
        </w:rPr>
      </w:pPr>
      <w:r w:rsidRPr="00F026F2">
        <w:rPr>
          <w:rFonts w:ascii="Constantia" w:hAnsi="Constantia"/>
          <w:b/>
          <w:bCs/>
          <w:color w:val="171717" w:themeColor="background2" w:themeShade="1A"/>
          <w:sz w:val="36"/>
          <w:szCs w:val="36"/>
          <w:u w:val="single"/>
        </w:rPr>
        <w:t>Insights &amp; Recommendations Report</w:t>
      </w:r>
    </w:p>
    <w:p w14:paraId="6FA22FC2" w14:textId="77777777" w:rsidR="00F026F2" w:rsidRPr="00F026F2" w:rsidRDefault="00F026F2" w:rsidP="00985F51">
      <w:pPr>
        <w:rPr>
          <w:rFonts w:ascii="Constantia" w:hAnsi="Constantia"/>
          <w:b/>
          <w:bCs/>
          <w:color w:val="171717" w:themeColor="background2" w:themeShade="1A"/>
          <w:sz w:val="32"/>
          <w:szCs w:val="32"/>
          <w:u w:val="single"/>
        </w:rPr>
      </w:pPr>
    </w:p>
    <w:p w14:paraId="135FCAFA" w14:textId="2602932E" w:rsidR="00985F51" w:rsidRPr="00985F51" w:rsidRDefault="00985F51" w:rsidP="00985F51">
      <w:pPr>
        <w:pStyle w:val="ListParagraph"/>
        <w:numPr>
          <w:ilvl w:val="0"/>
          <w:numId w:val="2"/>
        </w:numPr>
        <w:rPr>
          <w:b/>
          <w:bCs/>
          <w:color w:val="385623" w:themeColor="accent6" w:themeShade="80"/>
          <w:sz w:val="40"/>
          <w:szCs w:val="40"/>
          <w:u w:val="single"/>
        </w:rPr>
      </w:pPr>
      <w:r w:rsidRPr="00985F51">
        <w:rPr>
          <w:b/>
          <w:bCs/>
          <w:color w:val="385623" w:themeColor="accent6" w:themeShade="80"/>
          <w:sz w:val="40"/>
          <w:szCs w:val="40"/>
          <w:u w:val="single"/>
        </w:rPr>
        <w:t>Project Objective</w:t>
      </w:r>
    </w:p>
    <w:p w14:paraId="783D8F85" w14:textId="4191214C" w:rsidR="00927AEF" w:rsidRPr="00927AEF" w:rsidRDefault="00985F51" w:rsidP="00927AEF">
      <w:pPr>
        <w:pStyle w:val="ListParagraph"/>
        <w:ind w:left="0"/>
        <w:rPr>
          <w:color w:val="000000" w:themeColor="text1"/>
          <w:sz w:val="22"/>
          <w:szCs w:val="22"/>
        </w:rPr>
      </w:pPr>
      <w:r w:rsidRPr="00927AEF">
        <w:rPr>
          <w:color w:val="000000" w:themeColor="text1"/>
          <w:sz w:val="32"/>
          <w:szCs w:val="32"/>
        </w:rPr>
        <w:t>The objective of this project is to analy</w:t>
      </w:r>
      <w:r w:rsidRPr="00927AEF">
        <w:rPr>
          <w:color w:val="000000" w:themeColor="text1"/>
          <w:sz w:val="32"/>
          <w:szCs w:val="32"/>
        </w:rPr>
        <w:t>s</w:t>
      </w:r>
      <w:r w:rsidRPr="00927AEF">
        <w:rPr>
          <w:color w:val="000000" w:themeColor="text1"/>
          <w:sz w:val="32"/>
          <w:szCs w:val="32"/>
        </w:rPr>
        <w:t>e retail transaction data using Market Basket Analysis (</w:t>
      </w:r>
      <w:proofErr w:type="spellStart"/>
      <w:r w:rsidRPr="00927AEF">
        <w:rPr>
          <w:color w:val="000000" w:themeColor="text1"/>
          <w:sz w:val="32"/>
          <w:szCs w:val="32"/>
        </w:rPr>
        <w:t>Apriori</w:t>
      </w:r>
      <w:proofErr w:type="spellEnd"/>
      <w:r w:rsidRPr="00927AEF">
        <w:rPr>
          <w:color w:val="000000" w:themeColor="text1"/>
          <w:sz w:val="32"/>
          <w:szCs w:val="32"/>
        </w:rPr>
        <w:t xml:space="preserve"> Algorithm) to identify product associations and generate actionable business insights that can improve cross-selling, bundling strategies, and overall revenue performance</w:t>
      </w:r>
      <w:r w:rsidR="00927AEF">
        <w:rPr>
          <w:color w:val="000000" w:themeColor="text1"/>
          <w:sz w:val="32"/>
          <w:szCs w:val="32"/>
        </w:rPr>
        <w:t>.</w:t>
      </w:r>
    </w:p>
    <w:p w14:paraId="12E09E48" w14:textId="77777777" w:rsidR="00927AEF" w:rsidRPr="00927AEF" w:rsidRDefault="00927AEF" w:rsidP="00927AEF">
      <w:pPr>
        <w:pStyle w:val="ListParagraph"/>
        <w:ind w:left="0"/>
        <w:rPr>
          <w:color w:val="000000" w:themeColor="text1"/>
          <w:sz w:val="32"/>
          <w:szCs w:val="32"/>
        </w:rPr>
      </w:pPr>
    </w:p>
    <w:p w14:paraId="2AD9D2F2" w14:textId="13349089" w:rsidR="00985F51" w:rsidRDefault="00985F51" w:rsidP="00985F51">
      <w:pPr>
        <w:pStyle w:val="ListParagraph"/>
        <w:numPr>
          <w:ilvl w:val="0"/>
          <w:numId w:val="2"/>
        </w:numPr>
        <w:rPr>
          <w:b/>
          <w:bCs/>
          <w:color w:val="385623" w:themeColor="accent6" w:themeShade="80"/>
          <w:sz w:val="40"/>
          <w:szCs w:val="40"/>
          <w:u w:val="single"/>
        </w:rPr>
      </w:pPr>
      <w:r w:rsidRPr="00985F51">
        <w:rPr>
          <w:b/>
          <w:bCs/>
          <w:color w:val="385623" w:themeColor="accent6" w:themeShade="80"/>
          <w:sz w:val="40"/>
          <w:szCs w:val="40"/>
          <w:u w:val="single"/>
        </w:rPr>
        <w:t>Key Findings</w:t>
      </w:r>
      <w:r w:rsidRPr="00985F51">
        <w:rPr>
          <w:b/>
          <w:bCs/>
          <w:color w:val="385623" w:themeColor="accent6" w:themeShade="80"/>
          <w:sz w:val="40"/>
          <w:szCs w:val="40"/>
          <w:u w:val="single"/>
        </w:rPr>
        <w:t xml:space="preserve"> Summary</w:t>
      </w:r>
    </w:p>
    <w:p w14:paraId="6DA3E828" w14:textId="2EBEE979" w:rsidR="00985F51" w:rsidRPr="00985F51" w:rsidRDefault="00985F51" w:rsidP="00985F51">
      <w:pPr>
        <w:rPr>
          <w:color w:val="000000" w:themeColor="text1"/>
          <w:sz w:val="36"/>
          <w:szCs w:val="36"/>
        </w:rPr>
      </w:pPr>
      <w:r w:rsidRPr="00985F51">
        <w:rPr>
          <w:color w:val="000000" w:themeColor="text1"/>
          <w:sz w:val="36"/>
          <w:szCs w:val="36"/>
        </w:rPr>
        <w:t xml:space="preserve">Based on the </w:t>
      </w:r>
      <w:proofErr w:type="spellStart"/>
      <w:r w:rsidRPr="00985F51">
        <w:rPr>
          <w:color w:val="000000" w:themeColor="text1"/>
          <w:sz w:val="36"/>
          <w:szCs w:val="36"/>
        </w:rPr>
        <w:t>Apriori</w:t>
      </w:r>
      <w:proofErr w:type="spellEnd"/>
      <w:r w:rsidRPr="00985F51">
        <w:rPr>
          <w:color w:val="000000" w:themeColor="text1"/>
          <w:sz w:val="36"/>
          <w:szCs w:val="36"/>
        </w:rPr>
        <w:t xml:space="preserve"> algorithm and association rule mining, the following major patterns were identified:</w:t>
      </w:r>
    </w:p>
    <w:p w14:paraId="08D57A9A" w14:textId="6735348E" w:rsidR="00985F51" w:rsidRDefault="00927AEF" w:rsidP="00927AEF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927AEF">
        <w:rPr>
          <w:color w:val="000000" w:themeColor="text1"/>
          <w:sz w:val="32"/>
          <w:szCs w:val="32"/>
        </w:rPr>
        <w:t>Customers frequently purchase complementary products together, especially within the same category (e.g., party supplies and decorative items)</w:t>
      </w:r>
      <w:r>
        <w:rPr>
          <w:color w:val="000000" w:themeColor="text1"/>
          <w:sz w:val="32"/>
          <w:szCs w:val="32"/>
        </w:rPr>
        <w:t>.</w:t>
      </w:r>
    </w:p>
    <w:p w14:paraId="26225AC9" w14:textId="7260ECE6" w:rsidR="00927AEF" w:rsidRDefault="00927AEF" w:rsidP="00927AEF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927AEF">
        <w:rPr>
          <w:color w:val="000000" w:themeColor="text1"/>
          <w:sz w:val="32"/>
          <w:szCs w:val="32"/>
        </w:rPr>
        <w:t xml:space="preserve">Strong association rules were observed between matching or themed products (e.g., wooden star Christmas </w:t>
      </w:r>
      <w:r>
        <w:rPr>
          <w:color w:val="000000" w:themeColor="text1"/>
          <w:sz w:val="32"/>
          <w:szCs w:val="32"/>
        </w:rPr>
        <w:t>&amp;</w:t>
      </w:r>
      <w:r w:rsidRPr="00927AEF">
        <w:rPr>
          <w:color w:val="000000" w:themeColor="text1"/>
          <w:sz w:val="32"/>
          <w:szCs w:val="32"/>
        </w:rPr>
        <w:t xml:space="preserve"> wooden heart Christmas).</w:t>
      </w:r>
    </w:p>
    <w:p w14:paraId="1796371E" w14:textId="24873C5D" w:rsidR="00927AEF" w:rsidRDefault="00927AEF" w:rsidP="00927AEF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927AEF">
        <w:rPr>
          <w:color w:val="000000" w:themeColor="text1"/>
          <w:sz w:val="32"/>
          <w:szCs w:val="32"/>
        </w:rPr>
        <w:t>Several product pairs showed high</w:t>
      </w:r>
      <w:r>
        <w:rPr>
          <w:color w:val="000000" w:themeColor="text1"/>
          <w:sz w:val="32"/>
          <w:szCs w:val="32"/>
        </w:rPr>
        <w:t xml:space="preserve"> lift values </w:t>
      </w:r>
      <w:r w:rsidRPr="00927AEF">
        <w:rPr>
          <w:color w:val="000000" w:themeColor="text1"/>
          <w:sz w:val="32"/>
          <w:szCs w:val="32"/>
        </w:rPr>
        <w:t>indicating strong cross-selling potential.</w:t>
      </w:r>
    </w:p>
    <w:p w14:paraId="58B328DA" w14:textId="3D2713BA" w:rsidR="00927AEF" w:rsidRDefault="00927AEF" w:rsidP="00927AEF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927AEF">
        <w:rPr>
          <w:color w:val="000000" w:themeColor="text1"/>
          <w:sz w:val="32"/>
          <w:szCs w:val="32"/>
        </w:rPr>
        <w:t>Seasonal and gifting items showed significantly higher co-purchase frequency compared to regular items.</w:t>
      </w:r>
    </w:p>
    <w:p w14:paraId="18553735" w14:textId="6558AAFA" w:rsidR="00927AEF" w:rsidRDefault="00927AEF" w:rsidP="00927AEF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927AEF">
        <w:rPr>
          <w:color w:val="000000" w:themeColor="text1"/>
          <w:sz w:val="32"/>
          <w:szCs w:val="32"/>
        </w:rPr>
        <w:t xml:space="preserve">Customers tend to purchase multiple design or </w:t>
      </w:r>
      <w:r>
        <w:rPr>
          <w:color w:val="000000" w:themeColor="text1"/>
          <w:sz w:val="32"/>
          <w:szCs w:val="32"/>
        </w:rPr>
        <w:t>colour</w:t>
      </w:r>
      <w:r w:rsidRPr="00927AEF">
        <w:rPr>
          <w:color w:val="000000" w:themeColor="text1"/>
          <w:sz w:val="32"/>
          <w:szCs w:val="32"/>
        </w:rPr>
        <w:t xml:space="preserve"> variants of similar products in a single transaction.</w:t>
      </w:r>
    </w:p>
    <w:p w14:paraId="78B1347F" w14:textId="77777777" w:rsidR="00F026F2" w:rsidRDefault="00F026F2" w:rsidP="00927AEF">
      <w:pPr>
        <w:pStyle w:val="ListParagraph"/>
        <w:rPr>
          <w:color w:val="000000" w:themeColor="text1"/>
          <w:sz w:val="32"/>
          <w:szCs w:val="32"/>
        </w:rPr>
      </w:pPr>
    </w:p>
    <w:p w14:paraId="3A9A82AF" w14:textId="77777777" w:rsidR="00F026F2" w:rsidRDefault="00F026F2" w:rsidP="00927AEF">
      <w:pPr>
        <w:pStyle w:val="ListParagraph"/>
        <w:rPr>
          <w:color w:val="000000" w:themeColor="text1"/>
          <w:sz w:val="32"/>
          <w:szCs w:val="32"/>
        </w:rPr>
      </w:pPr>
    </w:p>
    <w:p w14:paraId="55822EAD" w14:textId="32E6AB3A" w:rsidR="00F026F2" w:rsidRPr="00F026F2" w:rsidRDefault="00F026F2" w:rsidP="00F026F2">
      <w:pPr>
        <w:pStyle w:val="ListParagraph"/>
        <w:numPr>
          <w:ilvl w:val="0"/>
          <w:numId w:val="2"/>
        </w:numPr>
        <w:rPr>
          <w:b/>
          <w:bCs/>
          <w:color w:val="385623" w:themeColor="accent6" w:themeShade="80"/>
          <w:sz w:val="40"/>
          <w:szCs w:val="40"/>
          <w:u w:val="single"/>
        </w:rPr>
      </w:pPr>
      <w:r w:rsidRPr="00853DCD">
        <w:rPr>
          <w:b/>
          <w:bCs/>
          <w:color w:val="385623" w:themeColor="accent6" w:themeShade="80"/>
          <w:sz w:val="40"/>
          <w:szCs w:val="40"/>
          <w:u w:val="single"/>
        </w:rPr>
        <w:t>Business Insights</w:t>
      </w:r>
    </w:p>
    <w:p w14:paraId="6FC43F9D" w14:textId="213D4E4F" w:rsidR="00853DCD" w:rsidRDefault="00853DCD" w:rsidP="00853DCD">
      <w:pPr>
        <w:rPr>
          <w:color w:val="000000" w:themeColor="text1"/>
          <w:sz w:val="32"/>
          <w:szCs w:val="32"/>
        </w:rPr>
      </w:pPr>
      <w:r w:rsidRPr="00853DCD">
        <w:rPr>
          <w:color w:val="000000" w:themeColor="text1"/>
          <w:sz w:val="32"/>
          <w:szCs w:val="32"/>
        </w:rPr>
        <w:t>T</w:t>
      </w:r>
      <w:r w:rsidRPr="00853DCD">
        <w:rPr>
          <w:color w:val="000000" w:themeColor="text1"/>
          <w:sz w:val="32"/>
          <w:szCs w:val="32"/>
        </w:rPr>
        <w:t>he analysis reveals important strategic insights for the business:</w:t>
      </w:r>
    </w:p>
    <w:p w14:paraId="273478DF" w14:textId="34CD4084" w:rsidR="00853DCD" w:rsidRDefault="00853DCD" w:rsidP="00853DCD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853DCD">
        <w:rPr>
          <w:color w:val="000000" w:themeColor="text1"/>
          <w:sz w:val="32"/>
          <w:szCs w:val="32"/>
        </w:rPr>
        <w:t>There is strong cross-selling potential among decorative and party-related items.</w:t>
      </w:r>
    </w:p>
    <w:p w14:paraId="6FEA7EF8" w14:textId="004B58DF" w:rsidR="00853DCD" w:rsidRDefault="00853DCD" w:rsidP="00853DCD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853DCD">
        <w:rPr>
          <w:color w:val="000000" w:themeColor="text1"/>
          <w:sz w:val="32"/>
          <w:szCs w:val="32"/>
        </w:rPr>
        <w:t>Customers respond positively to theme-based or matching products.</w:t>
      </w:r>
    </w:p>
    <w:p w14:paraId="1BAC1513" w14:textId="4AA3A20A" w:rsidR="00853DCD" w:rsidRDefault="00853DCD" w:rsidP="00853DCD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853DCD">
        <w:rPr>
          <w:color w:val="000000" w:themeColor="text1"/>
          <w:sz w:val="32"/>
          <w:szCs w:val="32"/>
        </w:rPr>
        <w:t>High-lift product combinations indicate customer purchase intent rather than random coincidence.</w:t>
      </w:r>
    </w:p>
    <w:p w14:paraId="4968BDDA" w14:textId="77777777" w:rsidR="00853DCD" w:rsidRDefault="00853DCD" w:rsidP="00853DCD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853DCD">
        <w:rPr>
          <w:color w:val="000000" w:themeColor="text1"/>
          <w:sz w:val="32"/>
          <w:szCs w:val="32"/>
        </w:rPr>
        <w:t>Certain low-frequency items become valuable when bundled with popular products.</w:t>
      </w:r>
    </w:p>
    <w:p w14:paraId="55C99853" w14:textId="3A18184B" w:rsidR="00853DCD" w:rsidRDefault="00853DCD" w:rsidP="00853DCD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853DCD">
        <w:t xml:space="preserve"> </w:t>
      </w:r>
      <w:r w:rsidRPr="00853DCD">
        <w:rPr>
          <w:color w:val="000000" w:themeColor="text1"/>
          <w:sz w:val="32"/>
          <w:szCs w:val="32"/>
        </w:rPr>
        <w:t>Basket size can be increased through strategic placement and promotional offers.</w:t>
      </w:r>
    </w:p>
    <w:p w14:paraId="3231291D" w14:textId="77777777" w:rsidR="00853DCD" w:rsidRDefault="00853DCD" w:rsidP="00853DCD">
      <w:pPr>
        <w:pStyle w:val="ListParagraph"/>
        <w:rPr>
          <w:color w:val="000000" w:themeColor="text1"/>
          <w:sz w:val="32"/>
          <w:szCs w:val="32"/>
        </w:rPr>
      </w:pPr>
    </w:p>
    <w:p w14:paraId="5B4625F6" w14:textId="2DD7B191" w:rsidR="00853DCD" w:rsidRDefault="00853DCD" w:rsidP="00853DCD">
      <w:pPr>
        <w:pStyle w:val="ListParagraph"/>
        <w:numPr>
          <w:ilvl w:val="0"/>
          <w:numId w:val="2"/>
        </w:numPr>
        <w:rPr>
          <w:b/>
          <w:bCs/>
          <w:color w:val="385623" w:themeColor="accent6" w:themeShade="80"/>
          <w:sz w:val="40"/>
          <w:szCs w:val="40"/>
          <w:u w:val="single"/>
        </w:rPr>
      </w:pPr>
      <w:r w:rsidRPr="00853DCD">
        <w:rPr>
          <w:b/>
          <w:bCs/>
          <w:color w:val="385623" w:themeColor="accent6" w:themeShade="80"/>
          <w:sz w:val="40"/>
          <w:szCs w:val="40"/>
          <w:u w:val="single"/>
        </w:rPr>
        <w:t>Actionable Business Recommendations</w:t>
      </w:r>
    </w:p>
    <w:p w14:paraId="4232C277" w14:textId="1072E89F" w:rsidR="00853DCD" w:rsidRDefault="00853DCD" w:rsidP="00853DCD">
      <w:pPr>
        <w:rPr>
          <w:color w:val="000000" w:themeColor="text1"/>
          <w:sz w:val="32"/>
          <w:szCs w:val="32"/>
        </w:rPr>
      </w:pPr>
      <w:r w:rsidRPr="00853DCD">
        <w:rPr>
          <w:color w:val="000000" w:themeColor="text1"/>
          <w:sz w:val="32"/>
          <w:szCs w:val="32"/>
        </w:rPr>
        <w:t>Based on the insights, the following strategic action</w:t>
      </w:r>
      <w:r>
        <w:rPr>
          <w:color w:val="000000" w:themeColor="text1"/>
          <w:sz w:val="32"/>
          <w:szCs w:val="32"/>
        </w:rPr>
        <w:t xml:space="preserve">s are </w:t>
      </w:r>
      <w:r w:rsidRPr="00853DCD">
        <w:rPr>
          <w:color w:val="000000" w:themeColor="text1"/>
          <w:sz w:val="32"/>
          <w:szCs w:val="32"/>
        </w:rPr>
        <w:t>recommended:</w:t>
      </w:r>
    </w:p>
    <w:p w14:paraId="146ADBF8" w14:textId="6402963B" w:rsidR="00853DCD" w:rsidRDefault="00853DCD" w:rsidP="00853DCD">
      <w:pPr>
        <w:pStyle w:val="ListParagraph"/>
        <w:numPr>
          <w:ilvl w:val="0"/>
          <w:numId w:val="8"/>
        </w:numPr>
        <w:rPr>
          <w:b/>
          <w:bCs/>
          <w:color w:val="1F3864" w:themeColor="accent1" w:themeShade="80"/>
          <w:sz w:val="32"/>
          <w:szCs w:val="32"/>
        </w:rPr>
      </w:pPr>
      <w:r w:rsidRPr="00853DCD">
        <w:rPr>
          <w:b/>
          <w:bCs/>
          <w:color w:val="1F3864" w:themeColor="accent1" w:themeShade="80"/>
          <w:sz w:val="32"/>
          <w:szCs w:val="32"/>
        </w:rPr>
        <w:t>Product Bundling Strategy</w:t>
      </w:r>
      <w:r>
        <w:rPr>
          <w:b/>
          <w:bCs/>
          <w:color w:val="1F3864" w:themeColor="accent1" w:themeShade="80"/>
          <w:sz w:val="32"/>
          <w:szCs w:val="32"/>
        </w:rPr>
        <w:t>:</w:t>
      </w:r>
    </w:p>
    <w:p w14:paraId="48B66244" w14:textId="0C8DC6D7" w:rsidR="00853DCD" w:rsidRDefault="00853DCD" w:rsidP="00853DCD">
      <w:pPr>
        <w:rPr>
          <w:color w:val="000000" w:themeColor="text1"/>
          <w:sz w:val="32"/>
          <w:szCs w:val="32"/>
        </w:rPr>
      </w:pPr>
      <w:r w:rsidRPr="00853DCD">
        <w:rPr>
          <w:color w:val="000000" w:themeColor="text1"/>
          <w:sz w:val="32"/>
          <w:szCs w:val="32"/>
        </w:rPr>
        <w:t>Create combo packs for highly associated products.</w:t>
      </w:r>
    </w:p>
    <w:p w14:paraId="2A7EDBF0" w14:textId="4446CC01" w:rsidR="00853DCD" w:rsidRDefault="00853DCD" w:rsidP="00853DCD">
      <w:pPr>
        <w:rPr>
          <w:color w:val="000000" w:themeColor="text1"/>
          <w:sz w:val="32"/>
          <w:szCs w:val="32"/>
        </w:rPr>
      </w:pPr>
      <w:r w:rsidRPr="00853DCD">
        <w:rPr>
          <w:color w:val="833C0B" w:themeColor="accent2" w:themeShade="80"/>
          <w:sz w:val="32"/>
          <w:szCs w:val="32"/>
          <w:u w:val="single"/>
        </w:rPr>
        <w:t>Example</w:t>
      </w:r>
      <w:r w:rsidRPr="00853DCD">
        <w:rPr>
          <w:color w:val="000000" w:themeColor="text1"/>
          <w:sz w:val="32"/>
          <w:szCs w:val="32"/>
        </w:rPr>
        <w:t>: Party decoration bundles, Christmas themed packs, gifting combos.</w:t>
      </w:r>
    </w:p>
    <w:p w14:paraId="72DCF317" w14:textId="5F290159" w:rsidR="00853DCD" w:rsidRDefault="00853DCD" w:rsidP="00853DCD">
      <w:pPr>
        <w:pStyle w:val="ListParagraph"/>
        <w:numPr>
          <w:ilvl w:val="0"/>
          <w:numId w:val="8"/>
        </w:numPr>
        <w:rPr>
          <w:b/>
          <w:bCs/>
          <w:color w:val="1F3864" w:themeColor="accent1" w:themeShade="80"/>
          <w:sz w:val="32"/>
          <w:szCs w:val="32"/>
        </w:rPr>
      </w:pPr>
      <w:r w:rsidRPr="00853DCD">
        <w:rPr>
          <w:b/>
          <w:bCs/>
          <w:color w:val="1F3864" w:themeColor="accent1" w:themeShade="80"/>
          <w:sz w:val="32"/>
          <w:szCs w:val="32"/>
        </w:rPr>
        <w:t>Store Layout Optimization</w:t>
      </w:r>
      <w:r>
        <w:rPr>
          <w:b/>
          <w:bCs/>
          <w:color w:val="1F3864" w:themeColor="accent1" w:themeShade="80"/>
          <w:sz w:val="32"/>
          <w:szCs w:val="32"/>
        </w:rPr>
        <w:t>:</w:t>
      </w:r>
    </w:p>
    <w:p w14:paraId="1A704CB1" w14:textId="6D5CAFFB" w:rsidR="00F026F2" w:rsidRDefault="00F026F2" w:rsidP="00F026F2">
      <w:pPr>
        <w:rPr>
          <w:color w:val="000000" w:themeColor="text1"/>
          <w:sz w:val="32"/>
          <w:szCs w:val="32"/>
        </w:rPr>
      </w:pPr>
      <w:r w:rsidRPr="00F026F2">
        <w:rPr>
          <w:color w:val="000000" w:themeColor="text1"/>
          <w:sz w:val="32"/>
          <w:szCs w:val="32"/>
        </w:rPr>
        <w:t>Place frequently co-purchased products near each other to encourage impulse buying and increase basket value.</w:t>
      </w:r>
    </w:p>
    <w:p w14:paraId="5A8BC5E2" w14:textId="37C40BCA" w:rsidR="00F026F2" w:rsidRDefault="00F026F2" w:rsidP="00F026F2">
      <w:pPr>
        <w:pStyle w:val="ListParagraph"/>
        <w:numPr>
          <w:ilvl w:val="0"/>
          <w:numId w:val="8"/>
        </w:numPr>
        <w:rPr>
          <w:b/>
          <w:bCs/>
          <w:color w:val="1F3864" w:themeColor="accent1" w:themeShade="80"/>
          <w:sz w:val="32"/>
          <w:szCs w:val="32"/>
        </w:rPr>
      </w:pPr>
      <w:r w:rsidRPr="00F026F2">
        <w:rPr>
          <w:b/>
          <w:bCs/>
          <w:color w:val="1F3864" w:themeColor="accent1" w:themeShade="80"/>
          <w:sz w:val="32"/>
          <w:szCs w:val="32"/>
        </w:rPr>
        <w:t>Cross-Selling Promotions</w:t>
      </w:r>
    </w:p>
    <w:p w14:paraId="75414A4F" w14:textId="42A99863" w:rsidR="00F026F2" w:rsidRDefault="00F026F2" w:rsidP="00F026F2">
      <w:pPr>
        <w:rPr>
          <w:color w:val="000000" w:themeColor="text1"/>
          <w:sz w:val="32"/>
          <w:szCs w:val="32"/>
        </w:rPr>
      </w:pPr>
      <w:r w:rsidRPr="00F026F2">
        <w:rPr>
          <w:color w:val="000000" w:themeColor="text1"/>
          <w:sz w:val="32"/>
          <w:szCs w:val="32"/>
        </w:rPr>
        <w:t>Offer targeted discounts such as:</w:t>
      </w:r>
      <w:r w:rsidRPr="00F026F2">
        <w:rPr>
          <w:color w:val="000000" w:themeColor="text1"/>
          <w:sz w:val="32"/>
          <w:szCs w:val="32"/>
        </w:rPr>
        <w:br/>
        <w:t>“Buy Product A and get 5% off on Product B.”</w:t>
      </w:r>
    </w:p>
    <w:p w14:paraId="5DA275EA" w14:textId="1102732B" w:rsidR="00F026F2" w:rsidRDefault="00F026F2" w:rsidP="00F026F2">
      <w:pPr>
        <w:pStyle w:val="ListParagraph"/>
        <w:numPr>
          <w:ilvl w:val="0"/>
          <w:numId w:val="8"/>
        </w:numPr>
        <w:rPr>
          <w:b/>
          <w:bCs/>
          <w:color w:val="1F3864" w:themeColor="accent1" w:themeShade="80"/>
          <w:sz w:val="32"/>
          <w:szCs w:val="32"/>
        </w:rPr>
      </w:pPr>
      <w:r w:rsidRPr="00F026F2">
        <w:rPr>
          <w:b/>
          <w:bCs/>
          <w:color w:val="1F3864" w:themeColor="accent1" w:themeShade="80"/>
          <w:sz w:val="32"/>
          <w:szCs w:val="32"/>
        </w:rPr>
        <w:t>Online Recommendation Engine</w:t>
      </w:r>
    </w:p>
    <w:p w14:paraId="1A596D90" w14:textId="4428B434" w:rsidR="00F026F2" w:rsidRDefault="00F026F2" w:rsidP="00F026F2">
      <w:pPr>
        <w:rPr>
          <w:color w:val="000000" w:themeColor="text1"/>
          <w:sz w:val="32"/>
          <w:szCs w:val="32"/>
        </w:rPr>
      </w:pPr>
      <w:r w:rsidRPr="00F026F2">
        <w:rPr>
          <w:color w:val="000000" w:themeColor="text1"/>
          <w:sz w:val="32"/>
          <w:szCs w:val="32"/>
        </w:rPr>
        <w:t>For e-commerce platforms, implement “Customers who bought this also bought…” recommendations using association rules.</w:t>
      </w:r>
    </w:p>
    <w:p w14:paraId="2F9DD019" w14:textId="0432926D" w:rsidR="00F026F2" w:rsidRDefault="00F026F2" w:rsidP="00F026F2">
      <w:pPr>
        <w:pStyle w:val="ListParagraph"/>
        <w:numPr>
          <w:ilvl w:val="0"/>
          <w:numId w:val="8"/>
        </w:numPr>
        <w:rPr>
          <w:b/>
          <w:bCs/>
          <w:color w:val="1F3864" w:themeColor="accent1" w:themeShade="80"/>
          <w:sz w:val="32"/>
          <w:szCs w:val="32"/>
        </w:rPr>
      </w:pPr>
      <w:r w:rsidRPr="00F026F2">
        <w:rPr>
          <w:b/>
          <w:bCs/>
          <w:color w:val="1F3864" w:themeColor="accent1" w:themeShade="80"/>
          <w:sz w:val="32"/>
          <w:szCs w:val="32"/>
        </w:rPr>
        <w:t>Inventory Planning</w:t>
      </w:r>
    </w:p>
    <w:p w14:paraId="2D998F59" w14:textId="7B031056" w:rsidR="00F026F2" w:rsidRDefault="00F026F2" w:rsidP="00F026F2">
      <w:pPr>
        <w:rPr>
          <w:color w:val="000000" w:themeColor="text1"/>
          <w:sz w:val="32"/>
          <w:szCs w:val="32"/>
        </w:rPr>
      </w:pPr>
      <w:r w:rsidRPr="00F026F2">
        <w:rPr>
          <w:color w:val="000000" w:themeColor="text1"/>
          <w:sz w:val="32"/>
          <w:szCs w:val="32"/>
        </w:rPr>
        <w:t>Ensure sufficient stock of highly associated products during peak seasons to avoid lost sales opportunities.</w:t>
      </w:r>
    </w:p>
    <w:p w14:paraId="400C188B" w14:textId="54D9AB25" w:rsidR="00F026F2" w:rsidRPr="00F026F2" w:rsidRDefault="00F026F2" w:rsidP="00F026F2">
      <w:pPr>
        <w:pStyle w:val="ListParagraph"/>
        <w:numPr>
          <w:ilvl w:val="0"/>
          <w:numId w:val="2"/>
        </w:numPr>
        <w:rPr>
          <w:b/>
          <w:bCs/>
          <w:color w:val="385623" w:themeColor="accent6" w:themeShade="80"/>
          <w:sz w:val="40"/>
          <w:szCs w:val="40"/>
          <w:u w:val="single"/>
        </w:rPr>
      </w:pPr>
      <w:r w:rsidRPr="00F026F2">
        <w:rPr>
          <w:b/>
          <w:bCs/>
          <w:color w:val="385623" w:themeColor="accent6" w:themeShade="80"/>
          <w:sz w:val="40"/>
          <w:szCs w:val="40"/>
          <w:u w:val="single"/>
        </w:rPr>
        <w:t>Expected Business Impact</w:t>
      </w:r>
    </w:p>
    <w:p w14:paraId="75EB5142" w14:textId="25951A7E" w:rsidR="00F026F2" w:rsidRDefault="00F026F2" w:rsidP="00F026F2">
      <w:pPr>
        <w:rPr>
          <w:color w:val="000000" w:themeColor="text1"/>
          <w:sz w:val="32"/>
          <w:szCs w:val="32"/>
        </w:rPr>
      </w:pPr>
      <w:r w:rsidRPr="00F026F2">
        <w:rPr>
          <w:color w:val="000000" w:themeColor="text1"/>
          <w:sz w:val="32"/>
          <w:szCs w:val="32"/>
        </w:rPr>
        <w:t>If implemented effectively, the recommendations can:</w:t>
      </w:r>
    </w:p>
    <w:p w14:paraId="0BA75FB8" w14:textId="01428239" w:rsidR="00F026F2" w:rsidRDefault="00F026F2" w:rsidP="00F026F2">
      <w:pPr>
        <w:pStyle w:val="ListParagraph"/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F026F2">
        <w:rPr>
          <w:color w:val="000000" w:themeColor="text1"/>
          <w:sz w:val="32"/>
          <w:szCs w:val="32"/>
        </w:rPr>
        <w:t>Increase Average Order Value (AOV)</w:t>
      </w:r>
    </w:p>
    <w:p w14:paraId="27731BBE" w14:textId="03078838" w:rsidR="00F026F2" w:rsidRDefault="00F026F2" w:rsidP="00F026F2">
      <w:pPr>
        <w:pStyle w:val="ListParagraph"/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F026F2">
        <w:rPr>
          <w:color w:val="000000" w:themeColor="text1"/>
          <w:sz w:val="32"/>
          <w:szCs w:val="32"/>
        </w:rPr>
        <w:t>Improve cross-selling conversion rate</w:t>
      </w:r>
    </w:p>
    <w:p w14:paraId="37D08353" w14:textId="550ED0A0" w:rsidR="00F026F2" w:rsidRDefault="00F026F2" w:rsidP="00F026F2">
      <w:pPr>
        <w:pStyle w:val="ListParagraph"/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F026F2">
        <w:rPr>
          <w:color w:val="000000" w:themeColor="text1"/>
          <w:sz w:val="32"/>
          <w:szCs w:val="32"/>
        </w:rPr>
        <w:t>Enhance customer shopping experience</w:t>
      </w:r>
    </w:p>
    <w:p w14:paraId="6B1FBCDA" w14:textId="5BB9C862" w:rsidR="00F026F2" w:rsidRDefault="00F026F2" w:rsidP="00F026F2">
      <w:pPr>
        <w:pStyle w:val="ListParagraph"/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F026F2">
        <w:rPr>
          <w:color w:val="000000" w:themeColor="text1"/>
          <w:sz w:val="32"/>
          <w:szCs w:val="32"/>
        </w:rPr>
        <w:t>Optimize inventory management</w:t>
      </w:r>
    </w:p>
    <w:p w14:paraId="31092A2F" w14:textId="3BD41A2F" w:rsidR="00F026F2" w:rsidRDefault="00F026F2" w:rsidP="00F026F2">
      <w:pPr>
        <w:pStyle w:val="ListParagraph"/>
        <w:numPr>
          <w:ilvl w:val="0"/>
          <w:numId w:val="9"/>
        </w:numPr>
        <w:rPr>
          <w:color w:val="000000" w:themeColor="text1"/>
          <w:sz w:val="32"/>
          <w:szCs w:val="32"/>
        </w:rPr>
      </w:pPr>
      <w:r w:rsidRPr="00F026F2">
        <w:rPr>
          <w:color w:val="000000" w:themeColor="text1"/>
          <w:sz w:val="32"/>
          <w:szCs w:val="32"/>
        </w:rPr>
        <w:t>Drive higher overall revenue</w:t>
      </w:r>
    </w:p>
    <w:p w14:paraId="4341F63E" w14:textId="54908668" w:rsidR="00F026F2" w:rsidRDefault="00F026F2" w:rsidP="00F026F2">
      <w:pPr>
        <w:rPr>
          <w:color w:val="000000" w:themeColor="text1"/>
          <w:sz w:val="32"/>
          <w:szCs w:val="32"/>
        </w:rPr>
      </w:pPr>
      <w:r w:rsidRPr="00F026F2">
        <w:rPr>
          <w:color w:val="000000" w:themeColor="text1"/>
          <w:sz w:val="32"/>
          <w:szCs w:val="32"/>
        </w:rPr>
        <w:t>Market Basket Analysis enables data-driven decision-making instead of assumption-based product placement.</w:t>
      </w:r>
    </w:p>
    <w:p w14:paraId="7DC64D3A" w14:textId="594692EC" w:rsidR="00F026F2" w:rsidRPr="00F026F2" w:rsidRDefault="00F026F2" w:rsidP="00F026F2">
      <w:pPr>
        <w:pStyle w:val="ListParagraph"/>
        <w:numPr>
          <w:ilvl w:val="0"/>
          <w:numId w:val="2"/>
        </w:numPr>
        <w:rPr>
          <w:b/>
          <w:bCs/>
          <w:color w:val="385623" w:themeColor="accent6" w:themeShade="80"/>
          <w:sz w:val="40"/>
          <w:szCs w:val="40"/>
          <w:u w:val="single"/>
        </w:rPr>
      </w:pPr>
      <w:r w:rsidRPr="00F026F2">
        <w:rPr>
          <w:b/>
          <w:bCs/>
          <w:color w:val="385623" w:themeColor="accent6" w:themeShade="80"/>
          <w:sz w:val="40"/>
          <w:szCs w:val="40"/>
          <w:u w:val="single"/>
        </w:rPr>
        <w:t>Limitations</w:t>
      </w:r>
    </w:p>
    <w:p w14:paraId="1E170EAF" w14:textId="4A80AF83" w:rsidR="00F026F2" w:rsidRDefault="00F026F2" w:rsidP="00F026F2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F026F2">
        <w:rPr>
          <w:color w:val="000000" w:themeColor="text1"/>
          <w:sz w:val="32"/>
          <w:szCs w:val="32"/>
        </w:rPr>
        <w:t>Analysis is based only on historical transaction data.</w:t>
      </w:r>
    </w:p>
    <w:p w14:paraId="20A98453" w14:textId="4D85DABD" w:rsidR="00F026F2" w:rsidRDefault="00F026F2" w:rsidP="00F026F2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F026F2">
        <w:rPr>
          <w:color w:val="000000" w:themeColor="text1"/>
          <w:sz w:val="32"/>
          <w:szCs w:val="32"/>
        </w:rPr>
        <w:t>Pricing, discounts, and profit margins were not considered.</w:t>
      </w:r>
    </w:p>
    <w:p w14:paraId="367CD873" w14:textId="2E3682D9" w:rsidR="00F026F2" w:rsidRDefault="00F026F2" w:rsidP="00F026F2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F026F2">
        <w:rPr>
          <w:color w:val="000000" w:themeColor="text1"/>
          <w:sz w:val="32"/>
          <w:szCs w:val="32"/>
        </w:rPr>
        <w:t>Customer segmentation was not included.</w:t>
      </w:r>
    </w:p>
    <w:p w14:paraId="18D2512D" w14:textId="5BE9C711" w:rsidR="00F026F2" w:rsidRPr="00F026F2" w:rsidRDefault="00F026F2" w:rsidP="00F026F2">
      <w:pPr>
        <w:pStyle w:val="ListParagraph"/>
        <w:numPr>
          <w:ilvl w:val="0"/>
          <w:numId w:val="10"/>
        </w:numPr>
        <w:rPr>
          <w:color w:val="000000" w:themeColor="text1"/>
          <w:sz w:val="32"/>
          <w:szCs w:val="32"/>
        </w:rPr>
      </w:pPr>
      <w:r w:rsidRPr="00F026F2">
        <w:rPr>
          <w:color w:val="000000" w:themeColor="text1"/>
          <w:sz w:val="32"/>
          <w:szCs w:val="32"/>
        </w:rPr>
        <w:t>Seasonal variation may impact association strength</w:t>
      </w:r>
      <w:r>
        <w:rPr>
          <w:color w:val="000000" w:themeColor="text1"/>
          <w:sz w:val="32"/>
          <w:szCs w:val="32"/>
        </w:rPr>
        <w:t>.</w:t>
      </w:r>
    </w:p>
    <w:p w14:paraId="7ECA7D75" w14:textId="7D4B456A" w:rsidR="00F026F2" w:rsidRPr="00F026F2" w:rsidRDefault="00F026F2" w:rsidP="00F026F2">
      <w:pPr>
        <w:pStyle w:val="ListParagraph"/>
        <w:numPr>
          <w:ilvl w:val="0"/>
          <w:numId w:val="2"/>
        </w:numPr>
        <w:rPr>
          <w:b/>
          <w:bCs/>
          <w:color w:val="385623" w:themeColor="accent6" w:themeShade="80"/>
          <w:sz w:val="40"/>
          <w:szCs w:val="40"/>
          <w:u w:val="single"/>
        </w:rPr>
      </w:pPr>
      <w:r w:rsidRPr="00F026F2">
        <w:rPr>
          <w:b/>
          <w:bCs/>
          <w:color w:val="385623" w:themeColor="accent6" w:themeShade="80"/>
          <w:sz w:val="40"/>
          <w:szCs w:val="40"/>
          <w:u w:val="single"/>
        </w:rPr>
        <w:t>Future Scope</w:t>
      </w:r>
    </w:p>
    <w:p w14:paraId="06641128" w14:textId="3AC9644C" w:rsidR="00F026F2" w:rsidRDefault="00F026F2" w:rsidP="00F026F2">
      <w:pPr>
        <w:rPr>
          <w:color w:val="000000" w:themeColor="text1"/>
          <w:sz w:val="32"/>
          <w:szCs w:val="32"/>
        </w:rPr>
      </w:pPr>
      <w:r w:rsidRPr="00F026F2">
        <w:rPr>
          <w:color w:val="000000" w:themeColor="text1"/>
          <w:sz w:val="32"/>
          <w:szCs w:val="32"/>
        </w:rPr>
        <w:t>To enhance this analysis further:</w:t>
      </w:r>
    </w:p>
    <w:p w14:paraId="786FC593" w14:textId="61067D25" w:rsidR="00F026F2" w:rsidRDefault="00F026F2" w:rsidP="00F026F2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F026F2">
        <w:rPr>
          <w:color w:val="000000" w:themeColor="text1"/>
          <w:sz w:val="32"/>
          <w:szCs w:val="32"/>
        </w:rPr>
        <w:t>Implement FP-Growth algorithm for faster processing.</w:t>
      </w:r>
    </w:p>
    <w:p w14:paraId="787E15DC" w14:textId="5D828CB2" w:rsidR="00F026F2" w:rsidRDefault="00F026F2" w:rsidP="00F026F2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F026F2">
        <w:rPr>
          <w:color w:val="000000" w:themeColor="text1"/>
          <w:sz w:val="32"/>
          <w:szCs w:val="32"/>
        </w:rPr>
        <w:t>Combine MBA with customer segmentation.</w:t>
      </w:r>
    </w:p>
    <w:p w14:paraId="27A47DA0" w14:textId="13782AD6" w:rsidR="00F026F2" w:rsidRDefault="00F026F2" w:rsidP="00F026F2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F026F2">
        <w:rPr>
          <w:color w:val="000000" w:themeColor="text1"/>
          <w:sz w:val="32"/>
          <w:szCs w:val="32"/>
        </w:rPr>
        <w:t>Perform time-based association analysis</w:t>
      </w:r>
      <w:r>
        <w:rPr>
          <w:color w:val="000000" w:themeColor="text1"/>
          <w:sz w:val="32"/>
          <w:szCs w:val="32"/>
        </w:rPr>
        <w:t>.</w:t>
      </w:r>
    </w:p>
    <w:p w14:paraId="27E4A7DC" w14:textId="13A4CE1D" w:rsidR="00F026F2" w:rsidRPr="00F026F2" w:rsidRDefault="00F026F2" w:rsidP="00F026F2">
      <w:pPr>
        <w:pStyle w:val="ListParagraph"/>
        <w:numPr>
          <w:ilvl w:val="0"/>
          <w:numId w:val="11"/>
        </w:numPr>
        <w:rPr>
          <w:color w:val="000000" w:themeColor="text1"/>
          <w:sz w:val="32"/>
          <w:szCs w:val="32"/>
        </w:rPr>
      </w:pPr>
      <w:r w:rsidRPr="00F026F2">
        <w:rPr>
          <w:color w:val="000000" w:themeColor="text1"/>
          <w:sz w:val="32"/>
          <w:szCs w:val="32"/>
        </w:rPr>
        <w:t>Develop a real-time recommendation system.</w:t>
      </w:r>
    </w:p>
    <w:p w14:paraId="1BA32120" w14:textId="77777777" w:rsidR="00F026F2" w:rsidRPr="00F026F2" w:rsidRDefault="00F026F2" w:rsidP="00F026F2">
      <w:pPr>
        <w:rPr>
          <w:color w:val="000000" w:themeColor="text1"/>
          <w:sz w:val="32"/>
          <w:szCs w:val="32"/>
        </w:rPr>
      </w:pPr>
    </w:p>
    <w:sectPr w:rsidR="00F026F2" w:rsidRPr="00F02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938"/>
    <w:multiLevelType w:val="hybridMultilevel"/>
    <w:tmpl w:val="93A8205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6041D"/>
    <w:multiLevelType w:val="hybridMultilevel"/>
    <w:tmpl w:val="1730F4D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883CB5"/>
    <w:multiLevelType w:val="hybridMultilevel"/>
    <w:tmpl w:val="42366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E27DB"/>
    <w:multiLevelType w:val="hybridMultilevel"/>
    <w:tmpl w:val="7BAAA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B32DD"/>
    <w:multiLevelType w:val="hybridMultilevel"/>
    <w:tmpl w:val="158E4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4237A"/>
    <w:multiLevelType w:val="hybridMultilevel"/>
    <w:tmpl w:val="5E74E7A0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2681D96"/>
    <w:multiLevelType w:val="hybridMultilevel"/>
    <w:tmpl w:val="73A87CFA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FDE23F7"/>
    <w:multiLevelType w:val="hybridMultilevel"/>
    <w:tmpl w:val="02E092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DA0938"/>
    <w:multiLevelType w:val="hybridMultilevel"/>
    <w:tmpl w:val="9A88F3F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F393AAB"/>
    <w:multiLevelType w:val="hybridMultilevel"/>
    <w:tmpl w:val="E1180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5B5F9E"/>
    <w:multiLevelType w:val="hybridMultilevel"/>
    <w:tmpl w:val="DF1E1B8A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36372727">
    <w:abstractNumId w:val="7"/>
  </w:num>
  <w:num w:numId="2" w16cid:durableId="1141116360">
    <w:abstractNumId w:val="8"/>
  </w:num>
  <w:num w:numId="3" w16cid:durableId="1880363304">
    <w:abstractNumId w:val="6"/>
  </w:num>
  <w:num w:numId="4" w16cid:durableId="1877541354">
    <w:abstractNumId w:val="1"/>
  </w:num>
  <w:num w:numId="5" w16cid:durableId="1838961029">
    <w:abstractNumId w:val="5"/>
  </w:num>
  <w:num w:numId="6" w16cid:durableId="1268268793">
    <w:abstractNumId w:val="0"/>
  </w:num>
  <w:num w:numId="7" w16cid:durableId="273101480">
    <w:abstractNumId w:val="2"/>
  </w:num>
  <w:num w:numId="8" w16cid:durableId="166290958">
    <w:abstractNumId w:val="10"/>
  </w:num>
  <w:num w:numId="9" w16cid:durableId="613709725">
    <w:abstractNumId w:val="3"/>
  </w:num>
  <w:num w:numId="10" w16cid:durableId="1361129847">
    <w:abstractNumId w:val="9"/>
  </w:num>
  <w:num w:numId="11" w16cid:durableId="18666772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F51"/>
    <w:rsid w:val="00265522"/>
    <w:rsid w:val="005E29AB"/>
    <w:rsid w:val="007B04A0"/>
    <w:rsid w:val="00813517"/>
    <w:rsid w:val="00853DCD"/>
    <w:rsid w:val="00927AEF"/>
    <w:rsid w:val="00985F51"/>
    <w:rsid w:val="00C31D34"/>
    <w:rsid w:val="00F026F2"/>
    <w:rsid w:val="00FA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55AC8"/>
  <w15:chartTrackingRefBased/>
  <w15:docId w15:val="{56161368-2739-40ED-9E9B-BBB454A4D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Raj Sinha</dc:creator>
  <cp:keywords/>
  <dc:description/>
  <cp:lastModifiedBy>Ankit Raj Sinha</cp:lastModifiedBy>
  <cp:revision>1</cp:revision>
  <cp:lastPrinted>2026-02-16T10:16:00Z</cp:lastPrinted>
  <dcterms:created xsi:type="dcterms:W3CDTF">2026-02-16T10:16:00Z</dcterms:created>
  <dcterms:modified xsi:type="dcterms:W3CDTF">2026-02-16T13:22:00Z</dcterms:modified>
</cp:coreProperties>
</file>