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2h9sdpv2blsq" w:id="0"/>
      <w:bookmarkEnd w:id="0"/>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ताम्रपाषाणकालीन संस्कृति के संबंध में, निम्नलिखित कथनों पर विचार कीजिए:</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ताम्रपाषाण काल में पत्थर के औजारों के साथ-साथ लोहे का पहली बार प्रयोग हुआ था।</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बस्तियाँ मुख्यतः नदी घाटियों में स्थित थीं।</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भारत में ताम्रपाषाणकालीन स्थलों में अहार, जोर्वे और नवदाटोली शामिल हैं।</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से कौन-से सही हैं?</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I और II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II और III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I और III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 II और III</w:t>
      </w:r>
    </w:p>
    <w:p w:rsidR="00000000" w:rsidDel="00000000" w:rsidP="00000000" w:rsidRDefault="00000000" w:rsidRPr="00000000" w14:paraId="0000000A">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केवल II और III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ताम्रपाषाण काल (लगभग 2500 ईसा पूर्व - 700 ईसा पूर्व) नवपाषाण और लौह युग के बीच का संक्रमण था, जिसमें पत्थर के औजारों (पाषाण) के साथ तांबे (चाल्कोस) का उपयोग होता था।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नहीं है: </w:t>
      </w:r>
      <w:r w:rsidDel="00000000" w:rsidR="00000000" w:rsidRPr="00000000">
        <w:rPr>
          <w:rFonts w:ascii="Noto Sans Devanagari" w:cs="Noto Sans Devanagari" w:eastAsia="Noto Sans Devanagari" w:hAnsi="Noto Sans Devanagari"/>
          <w:sz w:val="20"/>
          <w:szCs w:val="20"/>
          <w:rtl w:val="0"/>
        </w:rPr>
        <w:t xml:space="preserve">ताम्रपाषाण काल तांबे के औजारों के उपयोग के लिए जाना जाता था, लेकिन इस अवधि के दौरान लोहे का उपयोग नहीं किया जाता था। लोहे के औजार बाद में लौह युग (भारत में लगभग 1200 ईसा पूर्व) के दौरान उभरे। ताम्रपाषाणकालीन लोग अभी भी कई उद्देश्यों के लिए पत्थर के औजारों पर निर्भर थे।</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 </w:t>
      </w:r>
      <w:r w:rsidDel="00000000" w:rsidR="00000000" w:rsidRPr="00000000">
        <w:rPr>
          <w:rFonts w:ascii="Noto Sans Devanagari" w:cs="Noto Sans Devanagari" w:eastAsia="Noto Sans Devanagari" w:hAnsi="Noto Sans Devanagari"/>
          <w:sz w:val="20"/>
          <w:szCs w:val="20"/>
          <w:rtl w:val="0"/>
        </w:rPr>
        <w:t xml:space="preserve">ताम्रपाषाण संस्कृतियाँ मुख्य रूप से कृषि प्रधान थीं और सिंचाई और जीविका के लिए नदियों के पास बसी थीं। महत्वपूर्ण नदी घाटी बस्तियों में जोर्वे (गोदावरी घाटी), अहार (बनास नदी), और नवदाटोली (नर्मदा नदी) शामिल हैं।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 </w:t>
      </w:r>
      <w:r w:rsidDel="00000000" w:rsidR="00000000" w:rsidRPr="00000000">
        <w:rPr>
          <w:rFonts w:ascii="Noto Sans Devanagari" w:cs="Noto Sans Devanagari" w:eastAsia="Noto Sans Devanagari" w:hAnsi="Noto Sans Devanagari"/>
          <w:sz w:val="20"/>
          <w:szCs w:val="20"/>
          <w:rtl w:val="0"/>
        </w:rPr>
        <w:t xml:space="preserve">भारत में ताम्रपाषाण स्थलों में अहार, जोर्वे और नवदाटोली शामिल हैं।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अहार (राजस्थान): बनास नदी के पास स्थित, काले और लाल मृदभांडों के बर्तनों के लिए जाना जाता है।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जोर्वे (महाराष्ट्र): गोदावरी घाटी में स्थित, लाल रंग के मृदभांडों से संबंधित है।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नवदाटोली (मध्य प्रदेश): यह नर्मदा नदी के तट पर स्थित है, जो चित्रित मृदभांडों और तांबे की कलाकृतियों के लिए जाना जाता है।</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प्राचीन भारत, लेख़क-आरएस शर्मा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16">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17">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n4fnmqc22wbw" w:id="1"/>
      <w:bookmarkEnd w:id="1"/>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मध्यपाषाण काल ​​को प्रायः पुरापाषाण और नवपाषाण काल ​​के बीच एक संक्रमणकालीन चरण माना जाता है, क्योंकि:</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कृषि और परिष्कृत पत्थर के औजारों की शुरुआत</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लौह धातु विज्ञान का विकास</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बड़े पशुओं के शिकार से एक मिश्रित अर्थव्यवस्था में बदलाव जिसमें छोटे शिकारी, मछली पकड़ना और प्रारंभिक खेती शामिल है।</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नगरीय सभ्यताओं का उदय</w:t>
      </w:r>
    </w:p>
    <w:p w:rsidR="00000000" w:rsidDel="00000000" w:rsidP="00000000" w:rsidRDefault="00000000" w:rsidRPr="00000000" w14:paraId="0000001C">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c) बड़े पशुओं के शिकार से एक मिश्रित अर्थव्यवस्था में बदलाव जिसमें छोटे शिकारी, मछली पकड़ना और प्रारंभिक खेती शामिल है।</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मध्यपाषाण काल ​​(लगभग 12,000 ईसा पूर्व - 8,000 ईसा पूर्व) को मानव जीवन शैली, अर्थव्यवस्था और प्रौद्योगिकी में महत्वपूर्ण परिवर्तनों के कारण पुरापाषाण (पुराना पाषाण युग) और नवपाषाण (नया पाषाण युग) के बीच एक संक्रमणकालीन चरण माना जाता है।</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a) सही नहीं है:</w:t>
      </w:r>
      <w:r w:rsidDel="00000000" w:rsidR="00000000" w:rsidRPr="00000000">
        <w:rPr>
          <w:rFonts w:ascii="Noto Sans Devanagari" w:cs="Noto Sans Devanagari" w:eastAsia="Noto Sans Devanagari" w:hAnsi="Noto Sans Devanagari"/>
          <w:sz w:val="20"/>
          <w:szCs w:val="20"/>
          <w:rtl w:val="0"/>
        </w:rPr>
        <w:t xml:space="preserve"> पूर्ण रूप से विकसित कृषि और परिष्कृत पत्थर के औजार नवपाषाण काल की विशेषताएं थीं, न कि मध्य पाषाण काल की। हालाँकि, मध्य पाषाण काल के लोग खाद्य उत्पादन के प्रयोग करने लगे थे, लेकिन कृषि उनकी प्राथमिक आजीविका का साधन नहीं थी।</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b) सही नहीं है: </w:t>
      </w:r>
      <w:r w:rsidDel="00000000" w:rsidR="00000000" w:rsidRPr="00000000">
        <w:rPr>
          <w:rFonts w:ascii="Noto Sans Devanagari" w:cs="Noto Sans Devanagari" w:eastAsia="Noto Sans Devanagari" w:hAnsi="Noto Sans Devanagari"/>
          <w:sz w:val="20"/>
          <w:szCs w:val="20"/>
          <w:rtl w:val="0"/>
        </w:rPr>
        <w:t xml:space="preserve">लौह धातु विज्ञान लौह युग (लगभग 1500 ईसा पूर्व) से संबंधित है, जो मध्यपाषाण काल ​​से बहुत बाद का है। मध्य पाषाण काल में औजार अभी भी पत्थर के होते थे, विशेष रूप से सूक्ष्म औजार।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c) सही है: </w:t>
      </w:r>
      <w:r w:rsidDel="00000000" w:rsidR="00000000" w:rsidRPr="00000000">
        <w:rPr>
          <w:rFonts w:ascii="Noto Sans Devanagari" w:cs="Noto Sans Devanagari" w:eastAsia="Noto Sans Devanagari" w:hAnsi="Noto Sans Devanagari"/>
          <w:sz w:val="20"/>
          <w:szCs w:val="20"/>
          <w:rtl w:val="0"/>
        </w:rPr>
        <w:t xml:space="preserve">मध्यपाषाण काल में बड़े शिकार वाले पशुओं के शिकार से हटकर अधिक विविध आजीविका रणनीति की ओर परिवर्तन देखा गया, जिसमें छोटे पशुओं का शिकार, मत्स्यन, और प्रारंभिक कृषि शामिल थे। सूक्ष्म पाषाण औजार (छोटे, तीक्ष्ण पत्थर के औजार) सामान्य हो गए, जिससे शिकार, खाद्य प्रसंस्करण, और यहाँ तक कि प्रारंभिक कृषि गतिविधियों में दक्षता बढ़ी। पशु पालतूकरण और आदिम फसल खेती के प्रमाण स्थायी जीवन की शुरुआत का संकेत देते हैं, यद्यपि पूर्ण विकसित कृषि अभी विकसित नहीं हुई थी।</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d) सही नहीं है:</w:t>
      </w:r>
      <w:r w:rsidDel="00000000" w:rsidR="00000000" w:rsidRPr="00000000">
        <w:rPr>
          <w:rFonts w:ascii="Noto Sans Devanagari" w:cs="Noto Sans Devanagari" w:eastAsia="Noto Sans Devanagari" w:hAnsi="Noto Sans Devanagari"/>
          <w:sz w:val="20"/>
          <w:szCs w:val="20"/>
          <w:rtl w:val="0"/>
        </w:rPr>
        <w:t xml:space="preserve"> नगरीकरण बहुत बाद में, कांस्य युग के दौरान, हड़प्पा (सिंधु घाटी सभ्यता, लगभग 2600 ईसा पूर्व - 1900 ईसा पूर्व) जैसी सभ्यताओं के साथ शुरू हुआ।</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मध्यपाषाण काल में स्थायी जीवन की शुरुआत अवश्य हुई, परंतु लोग अभी भी नगरों के बजाय छोटे, बिखरे हुए समुदायों में रहते थे।</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कक्षा- 11 तमिलनाडु बोर्ड इतिहास</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27">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28">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qm7ixw42lf36" w:id="2"/>
      <w:bookmarkEnd w:id="2"/>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प्रागैतिहासिक मृदभांड से संबंधित कितने युग्म सही सुमेलित हैं?</w:t>
      </w:r>
    </w:p>
    <w:tbl>
      <w:tblPr>
        <w:tblStyle w:val="Table1"/>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15"/>
        <w:tblGridChange w:id="0">
          <w:tblGrid>
            <w:gridCol w:w="241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मृदभांड के प्रकार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काल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धूसर मृदभांड</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मध्य पाषाण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चित्रित धूसर मृदभांड</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वैदिक काल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काले और लाल मृदभांड</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ताम्रपाषाणिक</w:t>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सभी तीन</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कोई नहीं</w:t>
      </w:r>
    </w:p>
    <w:p w:rsidR="00000000" w:rsidDel="00000000" w:rsidP="00000000" w:rsidRDefault="00000000" w:rsidRPr="00000000" w14:paraId="00000035">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केवल दो</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मृद्भांड प्रागैतिहासिक और प्रारंभिक ऐतिहासिक काल की एक महत्वपूर्ण सांस्कृतिक पहचान है, जिसकी मदद से पुरातत्वविद विभिन्न सभ्यताओं और कालखंडों की पहचान करते हैं।</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युग्म I सही नहीं है: </w:t>
      </w:r>
      <w:r w:rsidDel="00000000" w:rsidR="00000000" w:rsidRPr="00000000">
        <w:rPr>
          <w:rFonts w:ascii="Noto Sans Devanagari" w:cs="Noto Sans Devanagari" w:eastAsia="Noto Sans Devanagari" w:hAnsi="Noto Sans Devanagari"/>
          <w:sz w:val="20"/>
          <w:szCs w:val="20"/>
          <w:rtl w:val="0"/>
        </w:rPr>
        <w:t xml:space="preserve">धूसर मृदभांड मध्य पाषाण काल से संबंधित नहीं है। यह वास्तव में बाद के वैदिक काल (लगभग 1000-600 ईसा पूर्व) से संबंधित है। इस प्रकार के मृद्भांड चाक पर बने, चिकने और प्रायः गैर-चित्रित होते हैं, जो हस्तिनापुर और अतरंजीखेड़ा जैसी जगहों पर पाए जाते हैं।</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युग्म II सही है:</w:t>
      </w:r>
      <w:r w:rsidDel="00000000" w:rsidR="00000000" w:rsidRPr="00000000">
        <w:rPr>
          <w:rFonts w:ascii="Noto Sans Devanagari" w:cs="Noto Sans Devanagari" w:eastAsia="Noto Sans Devanagari" w:hAnsi="Noto Sans Devanagari"/>
          <w:sz w:val="20"/>
          <w:szCs w:val="20"/>
          <w:rtl w:val="0"/>
        </w:rPr>
        <w:t xml:space="preserve"> चित्रित धूसर मृदभांड प्रारंभिक वैदिक काल (लगभग 1200-600 ईसा पूर्व) से संबंधित है। यह काले या गहरे भूरे रंग में ज्यामितीय पैटर्न वाला एक बढ़िया, चाक से बना मिट्टी का बर्तन है। चित्रित धूसर मृदभांड स्थल महाभारत-युग की बस्तियों से जुड़े हैं, जो हस्तिनापुर, कुरुक्षेत्र और अहिच्छत्र जैसी जगहों पर पाए जाते हैं।</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युग्म III सही है:</w:t>
      </w:r>
      <w:r w:rsidDel="00000000" w:rsidR="00000000" w:rsidRPr="00000000">
        <w:rPr>
          <w:rFonts w:ascii="Noto Sans Devanagari" w:cs="Noto Sans Devanagari" w:eastAsia="Noto Sans Devanagari" w:hAnsi="Noto Sans Devanagari"/>
          <w:sz w:val="20"/>
          <w:szCs w:val="20"/>
          <w:rtl w:val="0"/>
        </w:rPr>
        <w:t xml:space="preserve"> काले और लाल बर्तन मृदभांड ताम्रपाषाण काल ​​(लगभग 2500-700 ईसा पूर्व) की विशेषता है। यह उल्टी भट्ठी विधि से बनाया जाता था, जिससे इसका भीतर का भाग काला और बाहर का भाग लाल हो जाता था। यह अहार-बनास (राजस्थान), मालवा (मध्य प्रदेश) और जोर्वे  (महाराष्ट्र) जैसी ताम्रपाषाणकालीन संस्कृतियों में पाया गया है।</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कला एवं संस्कृति, लेखक- नितिन सिंघानिया</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3E">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3F">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s5zn3i3ujltk" w:id="3"/>
      <w:bookmarkEnd w:id="3"/>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सिंधु घाटी सभ्यता (IVC) स्थलों को उत्तर से दक्षिण की दिशा में क्रमबद्ध कीजिए:</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कोट दीजी</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रोजड़ी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देसलपुर</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IV. राखीगढ़ी</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नीचे दिए गए कूट का प्रयोग कर सही उत्तर चुनिए:</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IV-I-III-II​</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IV-I-II-III​</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I-IV-III-II​</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I-IV-II-III​</w:t>
      </w:r>
    </w:p>
    <w:p w:rsidR="00000000" w:rsidDel="00000000" w:rsidP="00000000" w:rsidRDefault="00000000" w:rsidRPr="00000000" w14:paraId="00000049">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IV-I-III-II​</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a)सही है:</w:t>
      </w:r>
      <w:r w:rsidDel="00000000" w:rsidR="00000000" w:rsidRPr="00000000">
        <w:rPr>
          <w:rFonts w:ascii="Noto Sans Devanagari" w:cs="Noto Sans Devanagari" w:eastAsia="Noto Sans Devanagari" w:hAnsi="Noto Sans Devanagari"/>
          <w:sz w:val="20"/>
          <w:szCs w:val="20"/>
          <w:rtl w:val="0"/>
        </w:rPr>
        <w:t xml:space="preserve"> </w:t>
      </w:r>
      <w:r w:rsidDel="00000000" w:rsidR="00000000" w:rsidRPr="00000000">
        <w:rPr>
          <w:rFonts w:ascii="Noto Sans Devanagari" w:cs="Noto Sans Devanagari" w:eastAsia="Noto Sans Devanagari" w:hAnsi="Noto Sans Devanagari"/>
          <w:b w:val="1"/>
          <w:bCs w:val="1"/>
          <w:sz w:val="20"/>
          <w:szCs w:val="20"/>
          <w:rtl w:val="0"/>
        </w:rPr>
        <w:t xml:space="preserve">राखीगढ़ी</w:t>
      </w:r>
      <w:r w:rsidDel="00000000" w:rsidR="00000000" w:rsidRPr="00000000">
        <w:rPr>
          <w:rFonts w:ascii="Noto Sans Devanagari" w:cs="Noto Sans Devanagari" w:eastAsia="Noto Sans Devanagari" w:hAnsi="Noto Sans Devanagari"/>
          <w:sz w:val="20"/>
          <w:szCs w:val="20"/>
          <w:rtl w:val="0"/>
        </w:rPr>
        <w:t xml:space="preserve">: हरियाणा, भारत में स्थित यह स्थल सबसे उत्तरी सिंधु घाटी सभ्यता स्थलों में से एक है।</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कोट दिजी:</w:t>
      </w:r>
      <w:r w:rsidDel="00000000" w:rsidR="00000000" w:rsidRPr="00000000">
        <w:rPr>
          <w:rFonts w:ascii="Noto Sans Devanagari" w:cs="Noto Sans Devanagari" w:eastAsia="Noto Sans Devanagari" w:hAnsi="Noto Sans Devanagari"/>
          <w:sz w:val="20"/>
          <w:szCs w:val="20"/>
          <w:rtl w:val="0"/>
        </w:rPr>
        <w:t xml:space="preserve"> पाकिस्तान के सिंध प्रांत में स्थित है और राखीगढ़ी से दक्षिण में है।</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देसलपुर:</w:t>
      </w:r>
      <w:r w:rsidDel="00000000" w:rsidR="00000000" w:rsidRPr="00000000">
        <w:rPr>
          <w:rFonts w:ascii="Noto Sans Devanagari" w:cs="Noto Sans Devanagari" w:eastAsia="Noto Sans Devanagari" w:hAnsi="Noto Sans Devanagari"/>
          <w:sz w:val="20"/>
          <w:szCs w:val="20"/>
          <w:rtl w:val="0"/>
        </w:rPr>
        <w:t xml:space="preserve"> गुजरात, भारत में स्थित, और कोट दिजी से और भी दक्षिण में है।</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रोजड़ी:</w:t>
      </w:r>
      <w:r w:rsidDel="00000000" w:rsidR="00000000" w:rsidRPr="00000000">
        <w:rPr>
          <w:rFonts w:ascii="Noto Sans Devanagari" w:cs="Noto Sans Devanagari" w:eastAsia="Noto Sans Devanagari" w:hAnsi="Noto Sans Devanagari"/>
          <w:sz w:val="20"/>
          <w:szCs w:val="20"/>
          <w:rtl w:val="0"/>
        </w:rPr>
        <w:t xml:space="preserve"> यह भी गुजरात में है, लेकिन देसलपुर से अधिक दक्षिण में स्थित है।</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अतः उत्तर से दक्षिण का सही क्रम है:</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राखीगढ़ी (IV) → कोट दिजी (I) → देसलपुर (III) → रोजड़ी (II)</w:t>
      </w:r>
      <w:r w:rsidDel="00000000" w:rsidR="00000000" w:rsidRPr="00000000">
        <w:rPr>
          <w:rFonts w:ascii="Noto Sans Devanagari" w:cs="Noto Sans Devanagari" w:eastAsia="Noto Sans Devanagari" w:hAnsi="Noto Sans Devanagari"/>
          <w:sz w:val="20"/>
          <w:szCs w:val="20"/>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Pr>
        <w:drawing>
          <wp:inline distB="114300" distT="114300" distL="114300" distR="114300">
            <wp:extent cx="2708684" cy="270868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08684" cy="2708684"/>
                    </a:xfrm>
                    <a:prstGeom prst="rect"/>
                    <a:ln/>
                  </pic:spPr>
                </pic:pic>
              </a:graphicData>
            </a:graphic>
          </wp:inline>
        </w:drawing>
      </w:r>
      <w:r w:rsidDel="00000000" w:rsidR="00000000" w:rsidRPr="00000000">
        <w:rPr>
          <w:rFonts w:ascii="Noto Sans Devanagari" w:cs="Noto Sans Devanagari" w:eastAsia="Noto Sans Devanagari" w:hAnsi="Noto Sans Devanagari"/>
          <w:sz w:val="20"/>
          <w:szCs w:val="20"/>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pBdr>
        <w:shd w:fill="auto" w:val="clea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55">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56">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egfwuafxqptk" w:id="4"/>
      <w:bookmarkEnd w:id="4"/>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सामान्यतः वैदिक युग के संदर्भ में, 'यव', 'गोधूम' और 'व्रीहि' शब्द किससे संबंधित हैं?</w:t>
      </w:r>
    </w:p>
    <w:p w:rsidR="00000000" w:rsidDel="00000000" w:rsidP="00000000" w:rsidRDefault="00000000" w:rsidRPr="00000000" w14:paraId="0000005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वैदिक काल में पूजे जाने वाले प्राकृतिक देवता</w:t>
      </w:r>
    </w:p>
    <w:p w:rsidR="00000000" w:rsidDel="00000000" w:rsidP="00000000" w:rsidRDefault="00000000" w:rsidRPr="00000000" w14:paraId="0000005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विभिन्न प्रकार की धार्मिक प्रथाएँ</w:t>
      </w:r>
    </w:p>
    <w:p w:rsidR="00000000" w:rsidDel="00000000" w:rsidP="00000000" w:rsidRDefault="00000000" w:rsidRPr="00000000" w14:paraId="0000005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वैदिक ग्रंथों में वर्णित विभिन्न अनाज</w:t>
      </w:r>
    </w:p>
    <w:p w:rsidR="00000000" w:rsidDel="00000000" w:rsidP="00000000" w:rsidRDefault="00000000" w:rsidRPr="00000000" w14:paraId="0000005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पूर्व वैदिक काल के गांवों के कबीलाई नेतृत्वकर्ता </w:t>
      </w:r>
    </w:p>
    <w:p w:rsidR="00000000" w:rsidDel="00000000" w:rsidP="00000000" w:rsidRDefault="00000000" w:rsidRPr="00000000" w14:paraId="0000005B">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5C">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c) वैदिक ग्रंथों में वर्णित विभिन्न अनाज</w:t>
      </w:r>
    </w:p>
    <w:p w:rsidR="00000000" w:rsidDel="00000000" w:rsidP="00000000" w:rsidRDefault="00000000" w:rsidRPr="00000000" w14:paraId="0000005D">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5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(c) सही है:</w:t>
      </w:r>
      <w:r w:rsidDel="00000000" w:rsidR="00000000" w:rsidRPr="00000000">
        <w:rPr>
          <w:rFonts w:ascii="Noto Sans Devanagari" w:cs="Noto Sans Devanagari" w:eastAsia="Noto Sans Devanagari" w:hAnsi="Noto Sans Devanagari"/>
          <w:sz w:val="20"/>
          <w:szCs w:val="20"/>
          <w:rtl w:val="0"/>
        </w:rPr>
        <w:t xml:space="preserve"> वैदिक काल में, इन शब्दों का उपयोग होता था:</w:t>
      </w:r>
    </w:p>
    <w:p w:rsidR="00000000" w:rsidDel="00000000" w:rsidP="00000000" w:rsidRDefault="00000000" w:rsidRPr="00000000" w14:paraId="0000005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'यव' का अर्थ जौ,</w:t>
      </w:r>
    </w:p>
    <w:p w:rsidR="00000000" w:rsidDel="00000000" w:rsidP="00000000" w:rsidRDefault="00000000" w:rsidRPr="00000000" w14:paraId="0000006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'गोधूम' का अर्थ गेहूँ, और</w:t>
      </w:r>
    </w:p>
    <w:p w:rsidR="00000000" w:rsidDel="00000000" w:rsidP="00000000" w:rsidRDefault="00000000" w:rsidRPr="00000000" w14:paraId="0000006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'व्रीहि' का अर्थ चावल।</w:t>
      </w:r>
    </w:p>
    <w:p w:rsidR="00000000" w:rsidDel="00000000" w:rsidP="00000000" w:rsidRDefault="00000000" w:rsidRPr="00000000" w14:paraId="0000006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ये शब्द ऋग्वैदिक और उत्तर- वैदिक ग्रंथों में मिलते हैं, जो वैदिक लोगों की कृषि अर्थव्यवस्था और आहार संबंधी आदतों को दर्शाते हैं। इस अवधि के दौरान कृषि एक महत्वपूर्ण व्यवसाय था, और ये अनाज खेती और उपभोग की जाने वाली मुख्य फसलों में से थे। इसलिए, सही उत्तर यह है कि ये वैदिक ग्रंथों में वर्णित विभिन्न अनाजों को संदर्भित करते हैं।</w:t>
      </w:r>
    </w:p>
    <w:p w:rsidR="00000000" w:rsidDel="00000000" w:rsidP="00000000" w:rsidRDefault="00000000" w:rsidRPr="00000000" w14:paraId="00000063">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कला और संस्कृति - नितिन सिंघानिया</w:t>
      </w:r>
    </w:p>
    <w:p w:rsidR="00000000" w:rsidDel="00000000" w:rsidP="00000000" w:rsidRDefault="00000000" w:rsidRPr="00000000" w14:paraId="0000006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65">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66">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omyluglm2zyy" w:id="5"/>
      <w:bookmarkEnd w:id="5"/>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कथनों पर विचार कीजिए:</w:t>
      </w:r>
    </w:p>
    <w:p w:rsidR="00000000" w:rsidDel="00000000" w:rsidP="00000000" w:rsidRDefault="00000000" w:rsidRPr="00000000" w14:paraId="0000006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कथन I: प्रारंभिक आर्य सप्त-सिंधु (सात नदियों की भूमि) में बस गए, जिसमें गंगा नदी शामिल नहीं है। </w:t>
      </w:r>
    </w:p>
    <w:p w:rsidR="00000000" w:rsidDel="00000000" w:rsidP="00000000" w:rsidRDefault="00000000" w:rsidRPr="00000000" w14:paraId="0000006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कथन II: ऋग्वेद में मुख्यतः सरस्वती और सिंधु जैसी नदियों की प्रशंसा की गई है, जबकि गंगा का उल्लेख बहुत कम है।</w:t>
      </w:r>
    </w:p>
    <w:p w:rsidR="00000000" w:rsidDel="00000000" w:rsidP="00000000" w:rsidRDefault="00000000" w:rsidRPr="00000000" w14:paraId="0000006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के संबंध में निम्नलिखित में से कौन सा सही है?</w:t>
      </w:r>
    </w:p>
    <w:p w:rsidR="00000000" w:rsidDel="00000000" w:rsidP="00000000" w:rsidRDefault="00000000" w:rsidRPr="00000000" w14:paraId="0000006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कथन-I और कथन-II दोनों सही हैं और कथन-II, कथन-I की सही व्याख्या है </w:t>
      </w:r>
    </w:p>
    <w:p w:rsidR="00000000" w:rsidDel="00000000" w:rsidP="00000000" w:rsidRDefault="00000000" w:rsidRPr="00000000" w14:paraId="0000006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कथन-I और कथन-II दोनों सही हैं और कथन-II, कथन-I की सही व्याख्या </w:t>
      </w:r>
      <w:r w:rsidDel="00000000" w:rsidR="00000000" w:rsidRPr="00000000">
        <w:rPr>
          <w:rFonts w:ascii="Noto Sans Devanagari" w:cs="Noto Sans Devanagari" w:eastAsia="Noto Sans Devanagari" w:hAnsi="Noto Sans Devanagari"/>
          <w:b w:val="1"/>
          <w:bCs w:val="1"/>
          <w:i w:val="1"/>
          <w:iCs w:val="1"/>
          <w:sz w:val="20"/>
          <w:szCs w:val="20"/>
          <w:rtl w:val="0"/>
        </w:rPr>
        <w:t xml:space="preserve">नहीं </w:t>
      </w:r>
      <w:r w:rsidDel="00000000" w:rsidR="00000000" w:rsidRPr="00000000">
        <w:rPr>
          <w:rFonts w:ascii="Noto Sans Devanagari" w:cs="Noto Sans Devanagari" w:eastAsia="Noto Sans Devanagari" w:hAnsi="Noto Sans Devanagari"/>
          <w:sz w:val="20"/>
          <w:szCs w:val="20"/>
          <w:rtl w:val="0"/>
        </w:rPr>
        <w:t xml:space="preserve">है </w:t>
      </w:r>
    </w:p>
    <w:p w:rsidR="00000000" w:rsidDel="00000000" w:rsidP="00000000" w:rsidRDefault="00000000" w:rsidRPr="00000000" w14:paraId="0000006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कथन-I सही है लेकिन कथन-II सही नहीं है </w:t>
      </w:r>
    </w:p>
    <w:p w:rsidR="00000000" w:rsidDel="00000000" w:rsidP="00000000" w:rsidRDefault="00000000" w:rsidRPr="00000000" w14:paraId="0000006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कथन-I सही नहीं है लेकिन कथन-II सही है</w:t>
      </w:r>
    </w:p>
    <w:p w:rsidR="00000000" w:rsidDel="00000000" w:rsidP="00000000" w:rsidRDefault="00000000" w:rsidRPr="00000000" w14:paraId="0000006E">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6F">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कथन-I और कथन-II दोनों सही हैं और कथन-II, कथन-I की सही व्याख्या नहीं है</w:t>
      </w:r>
    </w:p>
    <w:p w:rsidR="00000000" w:rsidDel="00000000" w:rsidP="00000000" w:rsidRDefault="00000000" w:rsidRPr="00000000" w14:paraId="00000070">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7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 </w:t>
      </w:r>
      <w:r w:rsidDel="00000000" w:rsidR="00000000" w:rsidRPr="00000000">
        <w:rPr>
          <w:rFonts w:ascii="Noto Sans Devanagari" w:cs="Noto Sans Devanagari" w:eastAsia="Noto Sans Devanagari" w:hAnsi="Noto Sans Devanagari"/>
          <w:sz w:val="20"/>
          <w:szCs w:val="20"/>
          <w:rtl w:val="0"/>
        </w:rPr>
        <w:t xml:space="preserve">प्रारंभिक आर्य सबसे पहले सप्त-सिंधु में बसे, जिसका वर्णन ऋग्वेद में "सात नदियों की भूमि" के रूप में किया गया है। इनमें सिंधु और उसकी सहायक नदियाँ जैसे झेलम, चिनाब, रावी, व्यास और सतलुज, और सरस्वती शामिल हैं। इस प्रारंभिक बसावट क्षेत्र में गंगा नदी प्रमुख रूप से शामिल नहीं है, जिसकी स्थिति पंजाब और हरियाणा में थी, न कि गंगा के मैदानों में।</w:t>
      </w:r>
    </w:p>
    <w:p w:rsidR="00000000" w:rsidDel="00000000" w:rsidP="00000000" w:rsidRDefault="00000000" w:rsidRPr="00000000" w14:paraId="0000007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w:t>
      </w:r>
      <w:r w:rsidDel="00000000" w:rsidR="00000000" w:rsidRPr="00000000">
        <w:rPr>
          <w:rFonts w:ascii="Noto Sans Devanagari" w:cs="Noto Sans Devanagari" w:eastAsia="Noto Sans Devanagari" w:hAnsi="Noto Sans Devanagari"/>
          <w:sz w:val="20"/>
          <w:szCs w:val="20"/>
          <w:rtl w:val="0"/>
        </w:rPr>
        <w:t xml:space="preserve"> ऋग्वेद, जो सबसे प्रारंभिक वैदिक ग्रंथ है, प्रायः सरस्वती और सिंधु जैसी नदियों की प्रशंसा करता है, जो उनके भौगोलिक और सांस्कृतिक महत्व को दर्शाती है। गंगा का उल्लेख केवल एक बार और बहुत कम किया गया है, जिससे पता चलता है कि उस समय तक यह आर्य जीवन का केन्द्र नहीं बन पाई थी।</w:t>
      </w:r>
    </w:p>
    <w:p w:rsidR="00000000" w:rsidDel="00000000" w:rsidP="00000000" w:rsidRDefault="00000000" w:rsidRPr="00000000" w14:paraId="0000007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यद्यपि दोनों कथन तथ्यात्मक रूप से सही हैं, कथन II, कथन I का कारण नहीं है: </w:t>
      </w:r>
      <w:r w:rsidDel="00000000" w:rsidR="00000000" w:rsidRPr="00000000">
        <w:rPr>
          <w:rFonts w:ascii="Noto Sans Devanagari" w:cs="Noto Sans Devanagari" w:eastAsia="Noto Sans Devanagari" w:hAnsi="Noto Sans Devanagari"/>
          <w:sz w:val="20"/>
          <w:szCs w:val="20"/>
          <w:rtl w:val="0"/>
        </w:rPr>
        <w:t xml:space="preserve">आर्य लोग अपने प्रवास के दौरान भौगोलिक निकटता और उपजाऊ भूमि व जल की उपलब्धता के कारण सप्त-सिंधु क्षेत्र में बस गए थे, न कि ऋग्वेद में नदियों के प्रति किए गए व्यवहार या उनकी प्रशंसा के कारण। ऋग्वेद में नदियों का उल्लेख उनके स्थान को दर्शाता है, न कि बसावट के कारण को।</w:t>
      </w:r>
    </w:p>
    <w:p w:rsidR="00000000" w:rsidDel="00000000" w:rsidP="00000000" w:rsidRDefault="00000000" w:rsidRPr="00000000" w14:paraId="0000007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75">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76">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77">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barc5e1q5gtn" w:id="6"/>
      <w:bookmarkEnd w:id="6"/>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सिंधु घाटी, मिस्र और मेसोपोटामिया सभ्यता के बारे में निम्नलिखित कथनों पर विचार कीजिए:</w:t>
      </w:r>
    </w:p>
    <w:p w:rsidR="00000000" w:rsidDel="00000000" w:rsidP="00000000" w:rsidRDefault="00000000" w:rsidRPr="00000000" w14:paraId="0000007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तीनों सभ्यताएँ नदियों के आसपास केंद्रित थीं।</w:t>
      </w:r>
    </w:p>
    <w:p w:rsidR="00000000" w:rsidDel="00000000" w:rsidP="00000000" w:rsidRDefault="00000000" w:rsidRPr="00000000" w14:paraId="0000007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तीनों सभ्यताओं की लिपि अभी तक अपठित है।</w:t>
      </w:r>
    </w:p>
    <w:p w:rsidR="00000000" w:rsidDel="00000000" w:rsidP="00000000" w:rsidRDefault="00000000" w:rsidRPr="00000000" w14:paraId="0000007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तीनों सभ्यताओं की अर्थव्यवस्था मुख्यतः कृषि पर आधारित थी।</w:t>
      </w:r>
    </w:p>
    <w:p w:rsidR="00000000" w:rsidDel="00000000" w:rsidP="00000000" w:rsidRDefault="00000000" w:rsidRPr="00000000" w14:paraId="0000007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से कितने सही हैं?</w:t>
      </w:r>
    </w:p>
    <w:p w:rsidR="00000000" w:rsidDel="00000000" w:rsidP="00000000" w:rsidRDefault="00000000" w:rsidRPr="00000000" w14:paraId="0000007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07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07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सभी तीन</w:t>
      </w:r>
    </w:p>
    <w:p w:rsidR="00000000" w:rsidDel="00000000" w:rsidP="00000000" w:rsidRDefault="00000000" w:rsidRPr="00000000" w14:paraId="0000007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कोई नहीं</w:t>
      </w:r>
    </w:p>
    <w:p w:rsidR="00000000" w:rsidDel="00000000" w:rsidP="00000000" w:rsidRDefault="00000000" w:rsidRPr="00000000" w14:paraId="00000080">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8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केवल दो</w:t>
      </w:r>
    </w:p>
    <w:p w:rsidR="00000000" w:rsidDel="00000000" w:rsidP="00000000" w:rsidRDefault="00000000" w:rsidRPr="00000000" w14:paraId="0000008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r w:rsidDel="00000000" w:rsidR="00000000" w:rsidRPr="00000000">
        <w:rPr>
          <w:rtl w:val="0"/>
        </w:rPr>
      </w:r>
    </w:p>
    <w:p w:rsidR="00000000" w:rsidDel="00000000" w:rsidP="00000000" w:rsidRDefault="00000000" w:rsidRPr="00000000" w14:paraId="00000083">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w:t>
      </w:r>
    </w:p>
    <w:p w:rsidR="00000000" w:rsidDel="00000000" w:rsidP="00000000" w:rsidRDefault="00000000" w:rsidRPr="00000000" w14:paraId="0000008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सिंधु घाटी सभ्यता: सिंधु नदी और उसकी सहायक नदियों के किनारे विकसित हुई।</w:t>
      </w:r>
    </w:p>
    <w:p w:rsidR="00000000" w:rsidDel="00000000" w:rsidP="00000000" w:rsidRDefault="00000000" w:rsidRPr="00000000" w14:paraId="0000008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मिस्र सभ्यता: नील नदी के आसपास केंद्रित थी।</w:t>
      </w:r>
    </w:p>
    <w:p w:rsidR="00000000" w:rsidDel="00000000" w:rsidP="00000000" w:rsidRDefault="00000000" w:rsidRPr="00000000" w14:paraId="0000008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मेसोपोटामिया सभ्यता: टिगरिस और यूफ्रेटीस नदियों के बीच स्थित थी।</w:t>
      </w:r>
    </w:p>
    <w:p w:rsidR="00000000" w:rsidDel="00000000" w:rsidP="00000000" w:rsidRDefault="00000000" w:rsidRPr="00000000" w14:paraId="00000087">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नहीं है:</w:t>
      </w:r>
    </w:p>
    <w:p w:rsidR="00000000" w:rsidDel="00000000" w:rsidP="00000000" w:rsidRDefault="00000000" w:rsidRPr="00000000" w14:paraId="0000008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सिंधु लिपि: अभी तक अपठित है।</w:t>
      </w:r>
    </w:p>
    <w:p w:rsidR="00000000" w:rsidDel="00000000" w:rsidP="00000000" w:rsidRDefault="00000000" w:rsidRPr="00000000" w14:paraId="0000008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मिस्री चित्रलिपि: रोसेटा शिला की सहायता से 19वीं शताब्दी में पढ़ी गई।</w:t>
      </w:r>
    </w:p>
    <w:p w:rsidR="00000000" w:rsidDel="00000000" w:rsidP="00000000" w:rsidRDefault="00000000" w:rsidRPr="00000000" w14:paraId="0000008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मेसोपोटामियाई कीलाक्षर लिपि: 19वीं शताब्दी में पढ़ी गई।</w:t>
      </w:r>
    </w:p>
    <w:p w:rsidR="00000000" w:rsidDel="00000000" w:rsidP="00000000" w:rsidRDefault="00000000" w:rsidRPr="00000000" w14:paraId="0000008B">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w:t>
      </w:r>
    </w:p>
    <w:p w:rsidR="00000000" w:rsidDel="00000000" w:rsidP="00000000" w:rsidRDefault="00000000" w:rsidRPr="00000000" w14:paraId="0000008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सिंधु घाटी सभ्यता: अर्थव्यवस्था मुख्यतः कृषि और व्यापार पर निर्भर थी।</w:t>
      </w:r>
    </w:p>
    <w:p w:rsidR="00000000" w:rsidDel="00000000" w:rsidP="00000000" w:rsidRDefault="00000000" w:rsidRPr="00000000" w14:paraId="0000008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मिस्र सभ्यता: नील नदी की उपजाऊ घाटी के कारण कृषि अर्थव्यवस्था का आधार थी।</w:t>
      </w:r>
    </w:p>
    <w:p w:rsidR="00000000" w:rsidDel="00000000" w:rsidP="00000000" w:rsidRDefault="00000000" w:rsidRPr="00000000" w14:paraId="0000008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मेसोपोटामिया सभ्यता: अर्थव्यवस्था मुख्यतः कृषि आधारित थी, जो टिगरिस और यूफ्रेटीस नदियों के बीच की उपजाऊ भूमि पर निर्भर थी।</w:t>
      </w:r>
    </w:p>
    <w:p w:rsidR="00000000" w:rsidDel="00000000" w:rsidP="00000000" w:rsidRDefault="00000000" w:rsidRPr="00000000" w14:paraId="0000008F">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नितिन सिंघानिया</w:t>
      </w:r>
    </w:p>
    <w:p w:rsidR="00000000" w:rsidDel="00000000" w:rsidP="00000000" w:rsidRDefault="00000000" w:rsidRPr="00000000" w14:paraId="00000090">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कठिन</w:t>
      </w:r>
    </w:p>
    <w:p w:rsidR="00000000" w:rsidDel="00000000" w:rsidP="00000000" w:rsidRDefault="00000000" w:rsidRPr="00000000" w14:paraId="00000091">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92">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4r0k816tgdyt" w:id="7"/>
      <w:bookmarkEnd w:id="7"/>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 निम्नलिखित में से कौन-सा प्राचीन भारतीय ग्रंथ दार्शनिक विमर्शों के लिए जाना जाता है, जिनमें वास्तविकता के स्वरूप, आत्मा और परम सत्य (ब्रह्मन्) की खोज की जाती है, और जो प्रायः गुरु और शिष्य के बीच संवाद के रूप में प्रस्तुत होते हैं?</w:t>
      </w:r>
    </w:p>
    <w:p w:rsidR="00000000" w:rsidDel="00000000" w:rsidP="00000000" w:rsidRDefault="00000000" w:rsidRPr="00000000" w14:paraId="0000009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आरण्यक</w:t>
      </w:r>
    </w:p>
    <w:p w:rsidR="00000000" w:rsidDel="00000000" w:rsidP="00000000" w:rsidRDefault="00000000" w:rsidRPr="00000000" w14:paraId="0000009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उपनिषद</w:t>
      </w:r>
    </w:p>
    <w:p w:rsidR="00000000" w:rsidDel="00000000" w:rsidP="00000000" w:rsidRDefault="00000000" w:rsidRPr="00000000" w14:paraId="0000009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ब्राह्मण</w:t>
      </w:r>
    </w:p>
    <w:p w:rsidR="00000000" w:rsidDel="00000000" w:rsidP="00000000" w:rsidRDefault="00000000" w:rsidRPr="00000000" w14:paraId="0000009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सूत्र</w:t>
      </w:r>
    </w:p>
    <w:p w:rsidR="00000000" w:rsidDel="00000000" w:rsidP="00000000" w:rsidRDefault="00000000" w:rsidRPr="00000000" w14:paraId="00000097">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98">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उपनिषद</w:t>
      </w:r>
    </w:p>
    <w:p w:rsidR="00000000" w:rsidDel="00000000" w:rsidP="00000000" w:rsidRDefault="00000000" w:rsidRPr="00000000" w14:paraId="0000009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9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आरण्यक:</w:t>
      </w:r>
      <w:r w:rsidDel="00000000" w:rsidR="00000000" w:rsidRPr="00000000">
        <w:rPr>
          <w:rFonts w:ascii="Noto Sans Devanagari" w:cs="Noto Sans Devanagari" w:eastAsia="Noto Sans Devanagari" w:hAnsi="Noto Sans Devanagari"/>
          <w:sz w:val="20"/>
          <w:szCs w:val="20"/>
          <w:rtl w:val="0"/>
        </w:rPr>
        <w:t xml:space="preserve"> ये ग्रंथ कर्मकाण्ड प्रधान ब्राह्मण ग्रंथों और दार्शनिक उपनिषदों के बीच सेतु का कार्य करते हैं। इनमें अनुष्ठानों की व्याख्या की गई है और ये वन में अध्ययन के लिए अभिप्रेत थे, जो अधिक चिंतनशील जीवन की ओर संक्रमण का प्रतीक हैं।</w:t>
      </w:r>
    </w:p>
    <w:p w:rsidR="00000000" w:rsidDel="00000000" w:rsidP="00000000" w:rsidRDefault="00000000" w:rsidRPr="00000000" w14:paraId="0000009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b) सही है: उपनिषद:</w:t>
      </w:r>
      <w:r w:rsidDel="00000000" w:rsidR="00000000" w:rsidRPr="00000000">
        <w:rPr>
          <w:rFonts w:ascii="Noto Sans Devanagari" w:cs="Noto Sans Devanagari" w:eastAsia="Noto Sans Devanagari" w:hAnsi="Noto Sans Devanagari"/>
          <w:sz w:val="20"/>
          <w:szCs w:val="20"/>
          <w:rtl w:val="0"/>
        </w:rPr>
        <w:t xml:space="preserve"> ये दार्शनिक ग्रंथ हैं जो आत्मन् (व्यक्तिगत आत्मा) और ब्रह्मन् (परम सत्य) की अवधारणाओं पर गहन विचार करते हैं। ये अस्तित्व, चेतना और ब्रह्मांड से संबंधित गूढ़ Qों का अन्वेषण करते हैं, प्रायः ऋषियों और शिष्यों के बीच संवाद के माध्यम से।</w:t>
      </w:r>
    </w:p>
    <w:p w:rsidR="00000000" w:rsidDel="00000000" w:rsidP="00000000" w:rsidRDefault="00000000" w:rsidRPr="00000000" w14:paraId="0000009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ब्राह्मण:</w:t>
      </w:r>
      <w:r w:rsidDel="00000000" w:rsidR="00000000" w:rsidRPr="00000000">
        <w:rPr>
          <w:rFonts w:ascii="Noto Sans Devanagari" w:cs="Noto Sans Devanagari" w:eastAsia="Noto Sans Devanagari" w:hAnsi="Noto Sans Devanagari"/>
          <w:sz w:val="20"/>
          <w:szCs w:val="20"/>
          <w:rtl w:val="0"/>
        </w:rPr>
        <w:t xml:space="preserve"> ये गद्य ग्रंथ हैं जो वेदों के मंत्रों की व्याख्या करते हैं और वैदिक अनुष्ठानों तथा यज्ञों के विवरण पर केंद्रित होते हैं। ये अनुष्ठानों के संपादन तथा उनके पीछे के महत्व के लिए निर्देश प्रदान करते हैं।</w:t>
      </w:r>
    </w:p>
    <w:p w:rsidR="00000000" w:rsidDel="00000000" w:rsidP="00000000" w:rsidRDefault="00000000" w:rsidRPr="00000000" w14:paraId="0000009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सूत्र:</w:t>
      </w:r>
      <w:r w:rsidDel="00000000" w:rsidR="00000000" w:rsidRPr="00000000">
        <w:rPr>
          <w:rFonts w:ascii="Noto Sans Devanagari" w:cs="Noto Sans Devanagari" w:eastAsia="Noto Sans Devanagari" w:hAnsi="Noto Sans Devanagari"/>
          <w:sz w:val="20"/>
          <w:szCs w:val="20"/>
          <w:rtl w:val="0"/>
        </w:rPr>
        <w:t xml:space="preserve"> ये संक्षिप्त सूक्तिपरक कथन होते हैं जो अनुष्ठानों, व्याकरण, विधि और दर्शन सहित विभिन्न विषयों को समाहित करने वाले मार्गदर्शक ग्रंथों के रूप में कार्य करते हैं। ये अपनी संक्षिप्तता के लिए प्रसिद्ध हैं और इनके अर्थों को स्पष्ट करने के लिए प्रायः टीकाएँ भी लिखी जाती हैं।</w:t>
      </w:r>
    </w:p>
    <w:p w:rsidR="00000000" w:rsidDel="00000000" w:rsidP="00000000" w:rsidRDefault="00000000" w:rsidRPr="00000000" w14:paraId="0000009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उपनिषद वास्तविकता और आत्मा के स्वरूप से संबंधित दार्शनिक अन्वेषण पर अपने विशेष ध्यान के कारण अन्य सूचीबद्ध ग्रंथों से भिन्न हैं।</w:t>
      </w:r>
    </w:p>
    <w:p w:rsidR="00000000" w:rsidDel="00000000" w:rsidP="00000000" w:rsidRDefault="00000000" w:rsidRPr="00000000" w14:paraId="0000009F">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A0">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सरल</w:t>
      </w:r>
    </w:p>
    <w:p w:rsidR="00000000" w:rsidDel="00000000" w:rsidP="00000000" w:rsidRDefault="00000000" w:rsidRPr="00000000" w14:paraId="000000A1">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A2">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m3xlr34km7qg" w:id="8"/>
      <w:bookmarkEnd w:id="8"/>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वैदिक काल के संदर्भ में निम्नलिखित कथनों पर विचार कीजिए:</w:t>
      </w:r>
    </w:p>
    <w:p w:rsidR="00000000" w:rsidDel="00000000" w:rsidP="00000000" w:rsidRDefault="00000000" w:rsidRPr="00000000" w14:paraId="000000A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आर्य भारतीय उपमहाद्वीप में मानकीकृत भार और माप की प्रणाली रखने वाले पहले लोग थे।</w:t>
      </w:r>
    </w:p>
    <w:p w:rsidR="00000000" w:rsidDel="00000000" w:rsidP="00000000" w:rsidRDefault="00000000" w:rsidRPr="00000000" w14:paraId="000000A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प्रारंभिक आर्यों का प्रमुख व्यवसाय कृषि था।</w:t>
      </w:r>
    </w:p>
    <w:p w:rsidR="00000000" w:rsidDel="00000000" w:rsidP="00000000" w:rsidRDefault="00000000" w:rsidRPr="00000000" w14:paraId="000000A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उत्तर वैदिक काल में राजाओं के पास स्थायी सेना होती थी, जबकि प्रारंभिक वैदिक काल में ऐसा नहीं था।</w:t>
      </w:r>
    </w:p>
    <w:p w:rsidR="00000000" w:rsidDel="00000000" w:rsidP="00000000" w:rsidRDefault="00000000" w:rsidRPr="00000000" w14:paraId="000000A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से कितने सही हैं?</w:t>
      </w:r>
    </w:p>
    <w:p w:rsidR="00000000" w:rsidDel="00000000" w:rsidP="00000000" w:rsidRDefault="00000000" w:rsidRPr="00000000" w14:paraId="000000A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0A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0A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सभी तीन</w:t>
      </w:r>
    </w:p>
    <w:p w:rsidR="00000000" w:rsidDel="00000000" w:rsidP="00000000" w:rsidRDefault="00000000" w:rsidRPr="00000000" w14:paraId="000000A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कोई नहीं</w:t>
      </w:r>
    </w:p>
    <w:p w:rsidR="00000000" w:rsidDel="00000000" w:rsidP="00000000" w:rsidRDefault="00000000" w:rsidRPr="00000000" w14:paraId="000000AB">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AC">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d) कोई नहीं</w:t>
      </w:r>
    </w:p>
    <w:p w:rsidR="00000000" w:rsidDel="00000000" w:rsidP="00000000" w:rsidRDefault="00000000" w:rsidRPr="00000000" w14:paraId="000000AD">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A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नहीं है:</w:t>
      </w:r>
      <w:r w:rsidDel="00000000" w:rsidR="00000000" w:rsidRPr="00000000">
        <w:rPr>
          <w:rFonts w:ascii="Noto Sans Devanagari" w:cs="Noto Sans Devanagari" w:eastAsia="Noto Sans Devanagari" w:hAnsi="Noto Sans Devanagari"/>
          <w:sz w:val="20"/>
          <w:szCs w:val="20"/>
          <w:rtl w:val="0"/>
        </w:rPr>
        <w:t xml:space="preserve"> भारतीय उपमहाद्वीप में मानकीकृत भार और माप की सबसे प्रारंभिक ज्ञात प्रणाली सिंधु घाटी सभ्यता (IVC) द्वारा विकसित की गई थी, जो आर्यों के आगमन से पहले की है। IVC में मानकीकृत भार और माप की एक उन्नत प्रणाली थी, जिसने व्यापार और नगरीय नियोजन को सुगम बनाया।</w:t>
      </w:r>
    </w:p>
    <w:p w:rsidR="00000000" w:rsidDel="00000000" w:rsidP="00000000" w:rsidRDefault="00000000" w:rsidRPr="00000000" w14:paraId="000000A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नहीं है:</w:t>
      </w:r>
      <w:r w:rsidDel="00000000" w:rsidR="00000000" w:rsidRPr="00000000">
        <w:rPr>
          <w:rFonts w:ascii="Noto Sans Devanagari" w:cs="Noto Sans Devanagari" w:eastAsia="Noto Sans Devanagari" w:hAnsi="Noto Sans Devanagari"/>
          <w:sz w:val="20"/>
          <w:szCs w:val="20"/>
          <w:rtl w:val="0"/>
        </w:rPr>
        <w:t xml:space="preserve"> प्रारंभिक वैदिक आर्य मुख्यतः पशुपालक थे, जिनका मुख्य व्यवसाय पशुपालन था। यद्यपि वे कृषि करते थे, परंतु प्रारंभिक वैदिक काल में यह उनकी प्रमुख गतिविधि नहीं थी।</w:t>
      </w:r>
    </w:p>
    <w:p w:rsidR="00000000" w:rsidDel="00000000" w:rsidP="00000000" w:rsidRDefault="00000000" w:rsidRPr="00000000" w14:paraId="000000B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नहीं है:</w:t>
      </w:r>
      <w:r w:rsidDel="00000000" w:rsidR="00000000" w:rsidRPr="00000000">
        <w:rPr>
          <w:rFonts w:ascii="Noto Sans Devanagari" w:cs="Noto Sans Devanagari" w:eastAsia="Noto Sans Devanagari" w:hAnsi="Noto Sans Devanagari"/>
          <w:sz w:val="20"/>
          <w:szCs w:val="20"/>
          <w:rtl w:val="0"/>
        </w:rPr>
        <w:t xml:space="preserve"> प्रारंभिक और उत्तर वैदिक दोनों कालों में राजाओं के पास स्थायी सेना नहीं होती थी। इसके स्थान पर संघर्ष के समय जनजातीय इकाइयों को संगठित किया जाता था। उत्तर वैदिक काल में, यद्यपि राजा का अधिकार बढ़ गया था, फिर भी सैन्य व्यवस्था आवश्यकता पड़ने पर जनजातीय इकाइयों को एकत्र करने पर निर्भर रहती थी, न कि स्थायी सेना बनाए रखने पर। प्राचीन भारत में स्थायी सेना—जिसमें पूरे वर्ष बनाए रखे जाने वाले पूर्णकालिक, पेशेवर सैनिक शामिल थे—की अवधारणा महाजनपद काल (लगभग 600–300 ईसा पूर्व) के दौरान विकसित होने लगी।</w:t>
      </w:r>
    </w:p>
    <w:p w:rsidR="00000000" w:rsidDel="00000000" w:rsidP="00000000" w:rsidRDefault="00000000" w:rsidRPr="00000000" w14:paraId="000000B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B2">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सरल</w:t>
      </w:r>
    </w:p>
    <w:p w:rsidR="00000000" w:rsidDel="00000000" w:rsidP="00000000" w:rsidRDefault="00000000" w:rsidRPr="00000000" w14:paraId="000000B3">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B4">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kildfktepwnj" w:id="9"/>
      <w:bookmarkEnd w:id="9"/>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विवरण पर विचार कीजिए:</w:t>
      </w:r>
    </w:p>
    <w:p w:rsidR="00000000" w:rsidDel="00000000" w:rsidP="00000000" w:rsidRDefault="00000000" w:rsidRPr="00000000" w14:paraId="000000B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यह स्थल अपनी उन्नत जल निकासी प्रणाली के लिए प्रसिद्ध है।</w:t>
      </w:r>
    </w:p>
    <w:p w:rsidR="00000000" w:rsidDel="00000000" w:rsidP="00000000" w:rsidRDefault="00000000" w:rsidRPr="00000000" w14:paraId="000000B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यहाँ एक विशाल गोदी बाड़ा (डॉकयार्ड) था, जो व्यापक समुद्री व्यापार को सुगम बनाता था।</w:t>
      </w:r>
    </w:p>
    <w:p w:rsidR="00000000" w:rsidDel="00000000" w:rsidP="00000000" w:rsidRDefault="00000000" w:rsidRPr="00000000" w14:paraId="000000B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पुरातात्त्विक खोजों में मनका-निर्माण कारखानों और गोदामों के प्रमाण मिलते हैं।</w:t>
      </w:r>
    </w:p>
    <w:p w:rsidR="00000000" w:rsidDel="00000000" w:rsidP="00000000" w:rsidRDefault="00000000" w:rsidRPr="00000000" w14:paraId="000000B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निम्नलिखित में से कौन-सा सिंधु घाटी सभ्यता का स्थल उपर्युक्त विवरण के साथ सबसे अधिक मेल खाता है?</w:t>
      </w:r>
    </w:p>
    <w:p w:rsidR="00000000" w:rsidDel="00000000" w:rsidP="00000000" w:rsidRDefault="00000000" w:rsidRPr="00000000" w14:paraId="000000B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मोहनजो-दड़ो</w:t>
      </w:r>
    </w:p>
    <w:p w:rsidR="00000000" w:rsidDel="00000000" w:rsidP="00000000" w:rsidRDefault="00000000" w:rsidRPr="00000000" w14:paraId="000000B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हड़प्पा</w:t>
      </w:r>
    </w:p>
    <w:p w:rsidR="00000000" w:rsidDel="00000000" w:rsidP="00000000" w:rsidRDefault="00000000" w:rsidRPr="00000000" w14:paraId="000000B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लोथल</w:t>
      </w:r>
    </w:p>
    <w:p w:rsidR="00000000" w:rsidDel="00000000" w:rsidP="00000000" w:rsidRDefault="00000000" w:rsidRPr="00000000" w14:paraId="000000B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धोलावीरा</w:t>
      </w:r>
    </w:p>
    <w:p w:rsidR="00000000" w:rsidDel="00000000" w:rsidP="00000000" w:rsidRDefault="00000000" w:rsidRPr="00000000" w14:paraId="000000BD">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BE">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c) लोथल</w:t>
      </w:r>
    </w:p>
    <w:p w:rsidR="00000000" w:rsidDel="00000000" w:rsidP="00000000" w:rsidRDefault="00000000" w:rsidRPr="00000000" w14:paraId="000000BF">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C0">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c) सही है:</w:t>
      </w:r>
    </w:p>
    <w:p w:rsidR="00000000" w:rsidDel="00000000" w:rsidP="00000000" w:rsidRDefault="00000000" w:rsidRPr="00000000" w14:paraId="000000C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मोहनजोदड़ो:</w:t>
      </w:r>
      <w:r w:rsidDel="00000000" w:rsidR="00000000" w:rsidRPr="00000000">
        <w:rPr>
          <w:rFonts w:ascii="Noto Sans Devanagari" w:cs="Noto Sans Devanagari" w:eastAsia="Noto Sans Devanagari" w:hAnsi="Noto Sans Devanagari"/>
          <w:sz w:val="20"/>
          <w:szCs w:val="20"/>
          <w:rtl w:val="0"/>
        </w:rPr>
        <w:t xml:space="preserve"> यद्यपि यह अपनी उन्नत नगरीय नियोजन और जल निकासी प्रणाली के लिए प्रसिद्ध है, परंतु इस स्थल पर समुद्री व्यापार को सुगम बनाने वाले किसी डॉकयार्ड का प्रमाण नहीं मिलता।</w:t>
      </w:r>
    </w:p>
    <w:p w:rsidR="00000000" w:rsidDel="00000000" w:rsidP="00000000" w:rsidRDefault="00000000" w:rsidRPr="00000000" w14:paraId="000000C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हड़प्पा:</w:t>
      </w:r>
      <w:r w:rsidDel="00000000" w:rsidR="00000000" w:rsidRPr="00000000">
        <w:rPr>
          <w:rFonts w:ascii="Noto Sans Devanagari" w:cs="Noto Sans Devanagari" w:eastAsia="Noto Sans Devanagari" w:hAnsi="Noto Sans Devanagari"/>
          <w:sz w:val="20"/>
          <w:szCs w:val="20"/>
          <w:rtl w:val="0"/>
        </w:rPr>
        <w:t xml:space="preserve"> मोहनजोदड़ो के समान, हड़प्पा अपने नगरीय अवसंरचना के लिए उल्लेखनीय है, किंतु यहाँ किसी डॉकयार्ड या प्रत्यक्ष समुद्री व्यापार सुविधाओं का प्रमाण नहीं मिलता।</w:t>
      </w:r>
    </w:p>
    <w:p w:rsidR="00000000" w:rsidDel="00000000" w:rsidP="00000000" w:rsidRDefault="00000000" w:rsidRPr="00000000" w14:paraId="000000C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लोथल:</w:t>
      </w:r>
      <w:r w:rsidDel="00000000" w:rsidR="00000000" w:rsidRPr="00000000">
        <w:rPr>
          <w:rFonts w:ascii="Noto Sans Devanagari" w:cs="Noto Sans Devanagari" w:eastAsia="Noto Sans Devanagari" w:hAnsi="Noto Sans Devanagari"/>
          <w:sz w:val="20"/>
          <w:szCs w:val="20"/>
          <w:rtl w:val="0"/>
        </w:rPr>
        <w:t xml:space="preserve"> यह स्थल विवरण से सटीक रूप से मेल खाता है। उत्खननों से एक सुव्यवस्थित नगर का पता चला है, जिसमें उन्नत जल निकासी प्रणाली, लगभग 215 मीटर × 35 मीटर का एक विशाल गोदी बाड़ा, तथा व्यापक व्यापार गतिविधियों का संकेत देने वाली वस्तुएँ प्राप्त हुई हैं।</w:t>
      </w:r>
    </w:p>
    <w:p w:rsidR="00000000" w:rsidDel="00000000" w:rsidP="00000000" w:rsidRDefault="00000000" w:rsidRPr="00000000" w14:paraId="000000C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धोलावीरा:</w:t>
      </w:r>
      <w:r w:rsidDel="00000000" w:rsidR="00000000" w:rsidRPr="00000000">
        <w:rPr>
          <w:rFonts w:ascii="Noto Sans Devanagari" w:cs="Noto Sans Devanagari" w:eastAsia="Noto Sans Devanagari" w:hAnsi="Noto Sans Devanagari"/>
          <w:sz w:val="20"/>
          <w:szCs w:val="20"/>
          <w:rtl w:val="0"/>
        </w:rPr>
        <w:t xml:space="preserve"> अपने विशिष्ट जल संरक्षण तंत्र और नगरीय नियोजन के लिए प्रसिद्ध, धोलावीरा में लोथल के समान किसी डॉकयार्ड का प्रमाण नहीं मिलता।</w:t>
      </w:r>
    </w:p>
    <w:p w:rsidR="00000000" w:rsidDel="00000000" w:rsidP="00000000" w:rsidRDefault="00000000" w:rsidRPr="00000000" w14:paraId="000000C5">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C6">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C7">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C8">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312v677rzmvm" w:id="10"/>
      <w:bookmarkEnd w:id="10"/>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महाजनपदों के संदर्भ में निम्नलिखित कथनों पर विचार कीजिए:</w:t>
      </w:r>
    </w:p>
    <w:p w:rsidR="00000000" w:rsidDel="00000000" w:rsidP="00000000" w:rsidRDefault="00000000" w:rsidRPr="00000000" w14:paraId="000000C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इसी काल में राष्ट्र शब्द की उत्पत्ति हुई। </w:t>
      </w:r>
    </w:p>
    <w:p w:rsidR="00000000" w:rsidDel="00000000" w:rsidP="00000000" w:rsidRDefault="00000000" w:rsidRPr="00000000" w14:paraId="000000C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महाजनपदों की अर्थव्यवस्था मुख्यतः कृषि आधारित थी।</w:t>
      </w:r>
    </w:p>
    <w:p w:rsidR="00000000" w:rsidDel="00000000" w:rsidP="00000000" w:rsidRDefault="00000000" w:rsidRPr="00000000" w14:paraId="000000C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बौद्ध एवं जैन ग्रंथों में महाजनपदों का उल्लेख मिलता है।</w:t>
      </w:r>
    </w:p>
    <w:p w:rsidR="00000000" w:rsidDel="00000000" w:rsidP="00000000" w:rsidRDefault="00000000" w:rsidRPr="00000000" w14:paraId="000000C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IV. ​महाजनपदों ने अपने प्रशासनिक वित्तपोषण हेतु कर प्रणाली लागू की थी।</w:t>
      </w:r>
    </w:p>
    <w:p w:rsidR="00000000" w:rsidDel="00000000" w:rsidP="00000000" w:rsidRDefault="00000000" w:rsidRPr="00000000" w14:paraId="000000C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में से कितने कथन सही हैं?</w:t>
      </w:r>
    </w:p>
    <w:p w:rsidR="00000000" w:rsidDel="00000000" w:rsidP="00000000" w:rsidRDefault="00000000" w:rsidRPr="00000000" w14:paraId="000000C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0C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0D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तीन</w:t>
      </w:r>
    </w:p>
    <w:p w:rsidR="00000000" w:rsidDel="00000000" w:rsidP="00000000" w:rsidRDefault="00000000" w:rsidRPr="00000000" w14:paraId="000000D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सभी चार</w:t>
      </w:r>
    </w:p>
    <w:p w:rsidR="00000000" w:rsidDel="00000000" w:rsidP="00000000" w:rsidRDefault="00000000" w:rsidRPr="00000000" w14:paraId="000000D2">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D3">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c) केवल तीन</w:t>
      </w:r>
    </w:p>
    <w:p w:rsidR="00000000" w:rsidDel="00000000" w:rsidP="00000000" w:rsidRDefault="00000000" w:rsidRPr="00000000" w14:paraId="000000D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D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नहीं  है। </w:t>
      </w:r>
      <w:r w:rsidDel="00000000" w:rsidR="00000000" w:rsidRPr="00000000">
        <w:rPr>
          <w:rFonts w:ascii="Noto Sans Devanagari" w:cs="Noto Sans Devanagari" w:eastAsia="Noto Sans Devanagari" w:hAnsi="Noto Sans Devanagari"/>
          <w:sz w:val="20"/>
          <w:szCs w:val="20"/>
          <w:rtl w:val="0"/>
        </w:rPr>
        <w:t xml:space="preserve">'राष्ट्र' (क्षेत्र) शब्द उत्तरवैदिक काल के दौरान प्रकट हुआ था, जो जनजातीय शासन व्यवस्थाओं से क्षेत्रीय राजतंत्रों की ओर संक्रमण को दर्शाता है। यह परिवर्तन आगे चलकर महाजनपदों के गठन की आधारशिला बना।</w:t>
      </w:r>
    </w:p>
    <w:p w:rsidR="00000000" w:rsidDel="00000000" w:rsidP="00000000" w:rsidRDefault="00000000" w:rsidRPr="00000000" w14:paraId="000000D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 </w:t>
      </w:r>
      <w:r w:rsidDel="00000000" w:rsidR="00000000" w:rsidRPr="00000000">
        <w:rPr>
          <w:rFonts w:ascii="Noto Sans Devanagari" w:cs="Noto Sans Devanagari" w:eastAsia="Noto Sans Devanagari" w:hAnsi="Noto Sans Devanagari"/>
          <w:sz w:val="20"/>
          <w:szCs w:val="20"/>
          <w:rtl w:val="0"/>
        </w:rPr>
        <w:t xml:space="preserve">कृषि महाजनपदों की अर्थव्यवस्थाओं की रीढ़ थी। विशेष रूप से नदी तटों के साथ स्थित उपजाऊ मैदानों ने व्यापक कृषि को संभव बनाया। भूमि राजस्व, जो सामान्यतः उपज का 1/10 से लेकर 1/6 भाग होता था, राज्य आय का एक प्रमुख स्रोत था। इसके अतिरिक्त, पशुपालन ने कृषि गतिविधियों को सहारा प्रदान किया, और व्यापार—देश के भीतर एवं अंतरराष्ट्रीय स्तर पर—फला-फूला, जहाँ भरुच और तम्रलिप्त जैसे बंदरगाह बर्मा और बेबीलोनिया जैसे क्षेत्रों के साथ वाणिज्य में संलग्न थे।</w:t>
      </w:r>
    </w:p>
    <w:p w:rsidR="00000000" w:rsidDel="00000000" w:rsidP="00000000" w:rsidRDefault="00000000" w:rsidRPr="00000000" w14:paraId="000000D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 </w:t>
      </w:r>
      <w:r w:rsidDel="00000000" w:rsidR="00000000" w:rsidRPr="00000000">
        <w:rPr>
          <w:rFonts w:ascii="Noto Sans Devanagari" w:cs="Noto Sans Devanagari" w:eastAsia="Noto Sans Devanagari" w:hAnsi="Noto Sans Devanagari"/>
          <w:sz w:val="20"/>
          <w:szCs w:val="20"/>
          <w:rtl w:val="0"/>
        </w:rPr>
        <w:t xml:space="preserve">प्राचीन बौद्ध ग्रंथ जैसे अंगुत्तर निकाय तथा जैन ग्रंथ जैसे भगवती सूत्र में महाजनपद युग के सोलह महान राजतंत्रों और गणराज्यों का उल्लेख मिलता है। ये ग्रंथ उस काल की राजनीतिक एवं सामाजिक संरचनाओं की महत्त्वपूर्ण जानकारी प्रदान करते हैं।</w:t>
      </w:r>
    </w:p>
    <w:p w:rsidR="00000000" w:rsidDel="00000000" w:rsidP="00000000" w:rsidRDefault="00000000" w:rsidRPr="00000000" w14:paraId="000000D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IV सही है। </w:t>
      </w:r>
      <w:r w:rsidDel="00000000" w:rsidR="00000000" w:rsidRPr="00000000">
        <w:rPr>
          <w:rFonts w:ascii="Noto Sans Devanagari" w:cs="Noto Sans Devanagari" w:eastAsia="Noto Sans Devanagari" w:hAnsi="Noto Sans Devanagari"/>
          <w:sz w:val="20"/>
          <w:szCs w:val="20"/>
          <w:rtl w:val="0"/>
        </w:rPr>
        <w:t xml:space="preserve">अपने प्रशासनिक एवं सैन्य व्यय को पूरा करने हेतु महाजनपदों ने संगठित कर प्रणाली लागू की थी। इनमें प्रमुख था भूमि कर, जो कृषि उपज का 1/10 से लेकर 1/6 भाग तक होता था। कारीगरों, पशुपालकों और व्यापारियों से भी वस्तुओं, श्रम या मौद्रिक भुगतान के रूप में कर वसूला जाता था। कराधान की इस प्रणालीबद्ध व्यवस्था ने राज्य की कार्यप्रणाली और आधारभूत संरचना के निर्वाह को सुनिश्चित किया।</w:t>
      </w:r>
    </w:p>
    <w:p w:rsidR="00000000" w:rsidDel="00000000" w:rsidP="00000000" w:rsidRDefault="00000000" w:rsidRPr="00000000" w14:paraId="000000D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D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0DB">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DC">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omrih8rs6td7" w:id="11"/>
      <w:bookmarkEnd w:id="11"/>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महाजनपदों पर विचार कीजिए:</w:t>
      </w:r>
    </w:p>
    <w:p w:rsidR="00000000" w:rsidDel="00000000" w:rsidP="00000000" w:rsidRDefault="00000000" w:rsidRPr="00000000" w14:paraId="000000D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अंग</w:t>
      </w:r>
    </w:p>
    <w:p w:rsidR="00000000" w:rsidDel="00000000" w:rsidP="00000000" w:rsidRDefault="00000000" w:rsidRPr="00000000" w14:paraId="000000D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वज्जि</w:t>
      </w:r>
    </w:p>
    <w:p w:rsidR="00000000" w:rsidDel="00000000" w:rsidP="00000000" w:rsidRDefault="00000000" w:rsidRPr="00000000" w14:paraId="000000D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मल्ल</w:t>
      </w:r>
    </w:p>
    <w:p w:rsidR="00000000" w:rsidDel="00000000" w:rsidP="00000000" w:rsidRDefault="00000000" w:rsidRPr="00000000" w14:paraId="000000E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IV. शाक्य</w:t>
      </w:r>
    </w:p>
    <w:p w:rsidR="00000000" w:rsidDel="00000000" w:rsidP="00000000" w:rsidRDefault="00000000" w:rsidRPr="00000000" w14:paraId="000000E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में से कितने राज्यों में राजतंत्रीय शासन व्यवस्था का पालन किया जाता था?</w:t>
      </w:r>
    </w:p>
    <w:p w:rsidR="00000000" w:rsidDel="00000000" w:rsidP="00000000" w:rsidRDefault="00000000" w:rsidRPr="00000000" w14:paraId="000000E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0E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0E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तीन</w:t>
      </w:r>
    </w:p>
    <w:p w:rsidR="00000000" w:rsidDel="00000000" w:rsidP="00000000" w:rsidRDefault="00000000" w:rsidRPr="00000000" w14:paraId="000000E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सभी चार</w:t>
      </w:r>
    </w:p>
    <w:p w:rsidR="00000000" w:rsidDel="00000000" w:rsidP="00000000" w:rsidRDefault="00000000" w:rsidRPr="00000000" w14:paraId="000000E6">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E7">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केवल एक</w:t>
      </w:r>
    </w:p>
    <w:p w:rsidR="00000000" w:rsidDel="00000000" w:rsidP="00000000" w:rsidRDefault="00000000" w:rsidRPr="00000000" w14:paraId="000000E8">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E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a) सही है:</w:t>
      </w:r>
      <w:r w:rsidDel="00000000" w:rsidR="00000000" w:rsidRPr="00000000">
        <w:rPr>
          <w:rFonts w:ascii="Noto Sans Devanagari" w:cs="Noto Sans Devanagari" w:eastAsia="Noto Sans Devanagari" w:hAnsi="Noto Sans Devanagari"/>
          <w:sz w:val="20"/>
          <w:szCs w:val="20"/>
          <w:rtl w:val="0"/>
        </w:rPr>
        <w:t xml:space="preserve"> महाजनपदों के दो प्रकार थे — गणराज्य और राजतंत्र। </w:t>
      </w:r>
      <w:r w:rsidDel="00000000" w:rsidR="00000000" w:rsidRPr="00000000">
        <w:rPr>
          <w:rFonts w:ascii="Noto Sans Devanagari" w:cs="Noto Sans Devanagari" w:eastAsia="Noto Sans Devanagari" w:hAnsi="Noto Sans Devanagari"/>
          <w:b w:val="1"/>
          <w:bCs w:val="1"/>
          <w:sz w:val="20"/>
          <w:szCs w:val="20"/>
          <w:rtl w:val="0"/>
        </w:rPr>
        <w:t xml:space="preserve">वज्जि, मल्ल, शाक्य</w:t>
      </w:r>
      <w:r w:rsidDel="00000000" w:rsidR="00000000" w:rsidRPr="00000000">
        <w:rPr>
          <w:rFonts w:ascii="Noto Sans Devanagari" w:cs="Noto Sans Devanagari" w:eastAsia="Noto Sans Devanagari" w:hAnsi="Noto Sans Devanagari"/>
          <w:sz w:val="20"/>
          <w:szCs w:val="20"/>
          <w:rtl w:val="0"/>
        </w:rPr>
        <w:t xml:space="preserve"> और </w:t>
      </w:r>
      <w:r w:rsidDel="00000000" w:rsidR="00000000" w:rsidRPr="00000000">
        <w:rPr>
          <w:rFonts w:ascii="Noto Sans Devanagari" w:cs="Noto Sans Devanagari" w:eastAsia="Noto Sans Devanagari" w:hAnsi="Noto Sans Devanagari"/>
          <w:b w:val="1"/>
          <w:bCs w:val="1"/>
          <w:sz w:val="20"/>
          <w:szCs w:val="20"/>
          <w:rtl w:val="0"/>
        </w:rPr>
        <w:t xml:space="preserve">कम्बोज</w:t>
      </w:r>
      <w:r w:rsidDel="00000000" w:rsidR="00000000" w:rsidRPr="00000000">
        <w:rPr>
          <w:rFonts w:ascii="Noto Sans Devanagari" w:cs="Noto Sans Devanagari" w:eastAsia="Noto Sans Devanagari" w:hAnsi="Noto Sans Devanagari"/>
          <w:sz w:val="20"/>
          <w:szCs w:val="20"/>
          <w:rtl w:val="0"/>
        </w:rPr>
        <w:t xml:space="preserve"> गणतंत्र (गणराज्य) राज्य थे, जबकि अन्य सभी राज्य </w:t>
      </w:r>
      <w:r w:rsidDel="00000000" w:rsidR="00000000" w:rsidRPr="00000000">
        <w:rPr>
          <w:rFonts w:ascii="Noto Sans Devanagari" w:cs="Noto Sans Devanagari" w:eastAsia="Noto Sans Devanagari" w:hAnsi="Noto Sans Devanagari"/>
          <w:b w:val="1"/>
          <w:bCs w:val="1"/>
          <w:sz w:val="20"/>
          <w:szCs w:val="20"/>
          <w:rtl w:val="0"/>
        </w:rPr>
        <w:t xml:space="preserve">अंग, वत्स, गांधार, मत्स्य, काशी, अवन्ति, शूरसेन</w:t>
      </w:r>
      <w:r w:rsidDel="00000000" w:rsidR="00000000" w:rsidRPr="00000000">
        <w:rPr>
          <w:rFonts w:ascii="Noto Sans Devanagari" w:cs="Noto Sans Devanagari" w:eastAsia="Noto Sans Devanagari" w:hAnsi="Noto Sans Devanagari"/>
          <w:sz w:val="20"/>
          <w:szCs w:val="20"/>
          <w:rtl w:val="0"/>
        </w:rPr>
        <w:t xml:space="preserve"> और </w:t>
      </w:r>
      <w:r w:rsidDel="00000000" w:rsidR="00000000" w:rsidRPr="00000000">
        <w:rPr>
          <w:rFonts w:ascii="Noto Sans Devanagari" w:cs="Noto Sans Devanagari" w:eastAsia="Noto Sans Devanagari" w:hAnsi="Noto Sans Devanagari"/>
          <w:b w:val="1"/>
          <w:bCs w:val="1"/>
          <w:sz w:val="20"/>
          <w:szCs w:val="20"/>
          <w:rtl w:val="0"/>
        </w:rPr>
        <w:t xml:space="preserve">चेदि</w:t>
      </w:r>
      <w:r w:rsidDel="00000000" w:rsidR="00000000" w:rsidRPr="00000000">
        <w:rPr>
          <w:rFonts w:ascii="Noto Sans Devanagari" w:cs="Noto Sans Devanagari" w:eastAsia="Noto Sans Devanagari" w:hAnsi="Noto Sans Devanagari"/>
          <w:sz w:val="20"/>
          <w:szCs w:val="20"/>
          <w:rtl w:val="0"/>
        </w:rPr>
        <w:t xml:space="preserve"> राजतंत्रीय शासन व्यवस्था वाले थे।</w:t>
      </w:r>
    </w:p>
    <w:p w:rsidR="00000000" w:rsidDel="00000000" w:rsidP="00000000" w:rsidRDefault="00000000" w:rsidRPr="00000000" w14:paraId="000000E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0EB">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सरल</w:t>
      </w:r>
    </w:p>
    <w:p w:rsidR="00000000" w:rsidDel="00000000" w:rsidP="00000000" w:rsidRDefault="00000000" w:rsidRPr="00000000" w14:paraId="000000EC">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0ED">
      <w:pPr>
        <w:pStyle w:val="Heading1"/>
        <w:pBdr>
          <w:top w:color="000000" w:space="0" w:sz="0" w:val="none"/>
          <w:left w:color="000000" w:space="0" w:sz="0" w:val="none"/>
          <w:bottom w:color="000000" w:space="0" w:sz="0" w:val="none"/>
          <w:right w:color="000000"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o0tlj69x8bh2" w:id="12"/>
      <w:bookmarkEnd w:id="12"/>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उपर्युक्त युग्मों में से कितने सही सुमेलित हैं?</w:t>
      </w:r>
    </w:p>
    <w:tbl>
      <w:tblPr>
        <w:tblStyle w:val="Table2"/>
        <w:tblW w:w="375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740"/>
        <w:tblGridChange w:id="0">
          <w:tblGrid>
            <w:gridCol w:w="2010"/>
            <w:gridCol w:w="174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महाजनपद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राजधानी</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सुरसेन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विराटनगर</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मत्स्य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मथुरा</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अश्मक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पोताना</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कम्बोज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तक्षशिला</w:t>
            </w:r>
          </w:p>
        </w:tc>
      </w:tr>
    </w:tbl>
    <w:p w:rsidR="00000000" w:rsidDel="00000000" w:rsidP="00000000" w:rsidRDefault="00000000" w:rsidRPr="00000000" w14:paraId="000000F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0F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0F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तीन</w:t>
      </w:r>
    </w:p>
    <w:p w:rsidR="00000000" w:rsidDel="00000000" w:rsidP="00000000" w:rsidRDefault="00000000" w:rsidRPr="00000000" w14:paraId="000000F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सभी चार</w:t>
      </w:r>
    </w:p>
    <w:p w:rsidR="00000000" w:rsidDel="00000000" w:rsidP="00000000" w:rsidRDefault="00000000" w:rsidRPr="00000000" w14:paraId="000000FC">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0FD">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केवल एक</w:t>
      </w:r>
    </w:p>
    <w:p w:rsidR="00000000" w:rsidDel="00000000" w:rsidP="00000000" w:rsidRDefault="00000000" w:rsidRPr="00000000" w14:paraId="000000FE">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0F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युग्म I सही नहीं  है:</w:t>
      </w:r>
      <w:r w:rsidDel="00000000" w:rsidR="00000000" w:rsidRPr="00000000">
        <w:rPr>
          <w:rFonts w:ascii="Noto Sans Devanagari" w:cs="Noto Sans Devanagari" w:eastAsia="Noto Sans Devanagari" w:hAnsi="Noto Sans Devanagari"/>
          <w:sz w:val="20"/>
          <w:szCs w:val="20"/>
          <w:rtl w:val="0"/>
        </w:rPr>
        <w:t xml:space="preserve"> शूरसेन की राजधानी मथुरा थी, न कि विराटनगर।</w:t>
      </w:r>
    </w:p>
    <w:p w:rsidR="00000000" w:rsidDel="00000000" w:rsidP="00000000" w:rsidRDefault="00000000" w:rsidRPr="00000000" w14:paraId="00000100">
      <w:pPr>
        <w:jc w:val="both"/>
        <w:rPr>
          <w:rFonts w:ascii="Noto Sans Devanagari" w:cs="Noto Sans Devanagari" w:eastAsia="Noto Sans Devanagari" w:hAnsi="Noto Sans Devanagari"/>
          <w:sz w:val="20"/>
          <w:szCs w:val="20"/>
          <w:u w:val="single"/>
        </w:rPr>
      </w:pPr>
      <w:r w:rsidDel="00000000" w:rsidR="00000000" w:rsidRPr="00000000">
        <w:rPr>
          <w:rFonts w:ascii="Noto Sans Devanagari" w:cs="Noto Sans Devanagari" w:eastAsia="Noto Sans Devanagari" w:hAnsi="Noto Sans Devanagari"/>
          <w:b w:val="1"/>
          <w:bCs w:val="1"/>
          <w:sz w:val="20"/>
          <w:szCs w:val="20"/>
          <w:rtl w:val="0"/>
        </w:rPr>
        <w:t xml:space="preserve">युग्म II सही नहीं है:</w:t>
      </w:r>
      <w:r w:rsidDel="00000000" w:rsidR="00000000" w:rsidRPr="00000000">
        <w:rPr>
          <w:rFonts w:ascii="Noto Sans Devanagari" w:cs="Noto Sans Devanagari" w:eastAsia="Noto Sans Devanagari" w:hAnsi="Noto Sans Devanagari"/>
          <w:sz w:val="20"/>
          <w:szCs w:val="20"/>
          <w:rtl w:val="0"/>
        </w:rPr>
        <w:t xml:space="preserve"> मत्स्य की राजधानी विराटनगर (आधुनिक बैराट) थी, न कि मथुरा। ​</w:t>
      </w:r>
      <w:r w:rsidDel="00000000" w:rsidR="00000000" w:rsidRPr="00000000">
        <w:rPr>
          <w:rtl w:val="0"/>
        </w:rPr>
      </w:r>
    </w:p>
    <w:p w:rsidR="00000000" w:rsidDel="00000000" w:rsidP="00000000" w:rsidRDefault="00000000" w:rsidRPr="00000000" w14:paraId="0000010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युग्म III सही है: </w:t>
      </w:r>
      <w:r w:rsidDel="00000000" w:rsidR="00000000" w:rsidRPr="00000000">
        <w:rPr>
          <w:rFonts w:ascii="Noto Sans Devanagari" w:cs="Noto Sans Devanagari" w:eastAsia="Noto Sans Devanagari" w:hAnsi="Noto Sans Devanagari"/>
          <w:sz w:val="20"/>
          <w:szCs w:val="20"/>
          <w:rtl w:val="0"/>
        </w:rPr>
        <w:t xml:space="preserve">अश्मक (जिसे अस्सक भी कहा जाता है) की राजधानी पोटन या पोटलि थी, जो वर्तमान में तेलंगाना के बोधन से संबद्ध है।</w:t>
      </w:r>
    </w:p>
    <w:p w:rsidR="00000000" w:rsidDel="00000000" w:rsidP="00000000" w:rsidRDefault="00000000" w:rsidRPr="00000000" w14:paraId="00000102">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युग्म IV सही नहीं  है:</w:t>
      </w:r>
      <w:r w:rsidDel="00000000" w:rsidR="00000000" w:rsidRPr="00000000">
        <w:rPr>
          <w:rFonts w:ascii="Noto Sans Devanagari" w:cs="Noto Sans Devanagari" w:eastAsia="Noto Sans Devanagari" w:hAnsi="Noto Sans Devanagari"/>
          <w:sz w:val="20"/>
          <w:szCs w:val="20"/>
          <w:rtl w:val="0"/>
        </w:rPr>
        <w:t xml:space="preserve"> कम्बोज की राजधानी राजपुर थी, न कि तक्षशिला। तक्षशिला गांधार की राजधानी थी।</w:t>
      </w:r>
      <w:r w:rsidDel="00000000" w:rsidR="00000000" w:rsidRPr="00000000">
        <w:rPr>
          <w:rtl w:val="0"/>
        </w:rPr>
      </w:r>
    </w:p>
    <w:p w:rsidR="00000000" w:rsidDel="00000000" w:rsidP="00000000" w:rsidRDefault="00000000" w:rsidRPr="00000000" w14:paraId="00000103">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0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सरल </w:t>
      </w:r>
    </w:p>
    <w:p w:rsidR="00000000" w:rsidDel="00000000" w:rsidP="00000000" w:rsidRDefault="00000000" w:rsidRPr="00000000" w14:paraId="00000105">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06">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20ege8snw05n" w:id="13"/>
      <w:bookmarkEnd w:id="13"/>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ग्रन्थों पर विचार कीजिए:</w:t>
      </w:r>
    </w:p>
    <w:p w:rsidR="00000000" w:rsidDel="00000000" w:rsidP="00000000" w:rsidRDefault="00000000" w:rsidRPr="00000000" w14:paraId="0000010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निदानकथा</w:t>
      </w:r>
    </w:p>
    <w:p w:rsidR="00000000" w:rsidDel="00000000" w:rsidP="00000000" w:rsidRDefault="00000000" w:rsidRPr="00000000" w14:paraId="0000010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नेत्तिपकरण</w:t>
      </w:r>
    </w:p>
    <w:p w:rsidR="00000000" w:rsidDel="00000000" w:rsidP="00000000" w:rsidRDefault="00000000" w:rsidRPr="00000000" w14:paraId="0000010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अष्टाध्यायी</w:t>
      </w:r>
    </w:p>
    <w:p w:rsidR="00000000" w:rsidDel="00000000" w:rsidP="00000000" w:rsidRDefault="00000000" w:rsidRPr="00000000" w14:paraId="0000010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IV. भगवती सूत्र</w:t>
      </w:r>
    </w:p>
    <w:p w:rsidR="00000000" w:rsidDel="00000000" w:rsidP="00000000" w:rsidRDefault="00000000" w:rsidRPr="00000000" w14:paraId="0000010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में से कितने बौद्ध ग्रंथ माने जाते हैं?</w:t>
      </w:r>
    </w:p>
    <w:p w:rsidR="00000000" w:rsidDel="00000000" w:rsidP="00000000" w:rsidRDefault="00000000" w:rsidRPr="00000000" w14:paraId="0000010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10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10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तीन</w:t>
      </w:r>
    </w:p>
    <w:p w:rsidR="00000000" w:rsidDel="00000000" w:rsidP="00000000" w:rsidRDefault="00000000" w:rsidRPr="00000000" w14:paraId="0000010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सभी चार</w:t>
      </w:r>
    </w:p>
    <w:p w:rsidR="00000000" w:rsidDel="00000000" w:rsidP="00000000" w:rsidRDefault="00000000" w:rsidRPr="00000000" w14:paraId="00000110">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1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केवल दो</w:t>
      </w:r>
    </w:p>
    <w:p w:rsidR="00000000" w:rsidDel="00000000" w:rsidP="00000000" w:rsidRDefault="00000000" w:rsidRPr="00000000" w14:paraId="00000112">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1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सूचीबद्ध ग्रंथों में से दो बौद्ध ग्रंथ हैं:</w:t>
      </w:r>
    </w:p>
    <w:p w:rsidR="00000000" w:rsidDel="00000000" w:rsidP="00000000" w:rsidRDefault="00000000" w:rsidRPr="00000000" w14:paraId="0000011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 निदानकथा: </w:t>
      </w:r>
      <w:r w:rsidDel="00000000" w:rsidR="00000000" w:rsidRPr="00000000">
        <w:rPr>
          <w:rFonts w:ascii="Noto Sans Devanagari" w:cs="Noto Sans Devanagari" w:eastAsia="Noto Sans Devanagari" w:hAnsi="Noto Sans Devanagari"/>
          <w:sz w:val="20"/>
          <w:szCs w:val="20"/>
          <w:rtl w:val="0"/>
        </w:rPr>
        <w:t xml:space="preserve">यह एक बौद्ध ग्रन्थ है जो जातक कथाओं पर एक टिप्पणी के रूप में कार्य करता है, जो बुद्ध के पिछले जीवन के बारे में कहानियाँ हैं।</w:t>
      </w:r>
    </w:p>
    <w:p w:rsidR="00000000" w:rsidDel="00000000" w:rsidP="00000000" w:rsidRDefault="00000000" w:rsidRPr="00000000" w14:paraId="0000011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II. नेत्तिपकरण: </w:t>
      </w:r>
      <w:r w:rsidDel="00000000" w:rsidR="00000000" w:rsidRPr="00000000">
        <w:rPr>
          <w:rFonts w:ascii="Noto Sans Devanagari" w:cs="Noto Sans Devanagari" w:eastAsia="Noto Sans Devanagari" w:hAnsi="Noto Sans Devanagari"/>
          <w:sz w:val="20"/>
          <w:szCs w:val="20"/>
          <w:rtl w:val="0"/>
        </w:rPr>
        <w:t xml:space="preserve">यह ग्रन्थ भी बौद्ध साहित्य से जुड़ा है, जो नैतिक शिक्षाओं और नैतिक आचरण पर केंद्रित है।​</w:t>
      </w:r>
    </w:p>
    <w:p w:rsidR="00000000" w:rsidDel="00000000" w:rsidP="00000000" w:rsidRDefault="00000000" w:rsidRPr="00000000" w14:paraId="0000011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अन्य दो ग्रन्थ बौद्ध ग्रन्थ नहीं हैं:​</w:t>
      </w:r>
    </w:p>
    <w:p w:rsidR="00000000" w:rsidDel="00000000" w:rsidP="00000000" w:rsidRDefault="00000000" w:rsidRPr="00000000" w14:paraId="0000011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III. अष्टाध्यायी: </w:t>
      </w:r>
      <w:r w:rsidDel="00000000" w:rsidR="00000000" w:rsidRPr="00000000">
        <w:rPr>
          <w:rFonts w:ascii="Noto Sans Devanagari" w:cs="Noto Sans Devanagari" w:eastAsia="Noto Sans Devanagari" w:hAnsi="Noto Sans Devanagari"/>
          <w:sz w:val="20"/>
          <w:szCs w:val="20"/>
          <w:rtl w:val="0"/>
        </w:rPr>
        <w:t xml:space="preserve">प्राचीन भारतीय व्याकरणविद पाणिनी द्वारा रचित यह संस्कृत व्याकरण पर एक आधारभूत कार्य है और यह कोई धार्मिक ग्रन्थ नहीं है।</w:t>
      </w:r>
    </w:p>
    <w:p w:rsidR="00000000" w:rsidDel="00000000" w:rsidP="00000000" w:rsidRDefault="00000000" w:rsidRPr="00000000" w14:paraId="0000011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IV. भगवती सूत्र: </w:t>
      </w:r>
      <w:r w:rsidDel="00000000" w:rsidR="00000000" w:rsidRPr="00000000">
        <w:rPr>
          <w:rFonts w:ascii="Noto Sans Devanagari" w:cs="Noto Sans Devanagari" w:eastAsia="Noto Sans Devanagari" w:hAnsi="Noto Sans Devanagari"/>
          <w:sz w:val="20"/>
          <w:szCs w:val="20"/>
          <w:rtl w:val="0"/>
        </w:rPr>
        <w:t xml:space="preserve">यह जैन धर्म का एक महत्वपूर्ण ग्रन्थ है, जिसे व्याख्यप्रज्ञप्ति के नाम से भी जाना जाता है, और यह बौद्ध साहित्य का हिस्सा नहीं है।</w:t>
      </w:r>
    </w:p>
    <w:p w:rsidR="00000000" w:rsidDel="00000000" w:rsidP="00000000" w:rsidRDefault="00000000" w:rsidRPr="00000000" w14:paraId="0000011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1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1B">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1C">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27xz28sonosc" w:id="14"/>
      <w:bookmarkEnd w:id="14"/>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कथनों पर विचार कीजिए:</w:t>
      </w:r>
    </w:p>
    <w:p w:rsidR="00000000" w:rsidDel="00000000" w:rsidP="00000000" w:rsidRDefault="00000000" w:rsidRPr="00000000" w14:paraId="0000011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अंतिम लक्ष्य संचित कर्म को समाप्त करके आत्मा को शुद्ध करना है।</w:t>
      </w:r>
    </w:p>
    <w:p w:rsidR="00000000" w:rsidDel="00000000" w:rsidP="00000000" w:rsidRDefault="00000000" w:rsidRPr="00000000" w14:paraId="0000011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इसमें बलिदान और अनुष्ठानों के बजाय नीतिपरक चिंतन पर ध्यान केंद्रित किया गया।</w:t>
      </w:r>
    </w:p>
    <w:p w:rsidR="00000000" w:rsidDel="00000000" w:rsidP="00000000" w:rsidRDefault="00000000" w:rsidRPr="00000000" w14:paraId="0000011F">
      <w:pPr>
        <w:jc w:val="both"/>
        <w:rPr>
          <w:rFonts w:ascii="Noto Sans Devanagari" w:cs="Noto Sans Devanagari" w:eastAsia="Noto Sans Devanagari" w:hAnsi="Noto Sans Devanagari"/>
          <w:sz w:val="20"/>
          <w:szCs w:val="20"/>
          <w:u w:val="single"/>
        </w:rPr>
      </w:pPr>
      <w:r w:rsidDel="00000000" w:rsidR="00000000" w:rsidRPr="00000000">
        <w:rPr>
          <w:rFonts w:ascii="Noto Sans Devanagari" w:cs="Noto Sans Devanagari" w:eastAsia="Noto Sans Devanagari" w:hAnsi="Noto Sans Devanagari"/>
          <w:sz w:val="20"/>
          <w:szCs w:val="20"/>
          <w:rtl w:val="0"/>
        </w:rPr>
        <w:t xml:space="preserve">III. सम्यक दर्शन, सम्यक ज्ञान और सम्यक चरित के त्रिरत्न सिद्धांत मोक्ष प्राप्त करने के मार्ग हैं।</w:t>
      </w:r>
      <w:r w:rsidDel="00000000" w:rsidR="00000000" w:rsidRPr="00000000">
        <w:rPr>
          <w:rtl w:val="0"/>
        </w:rPr>
      </w:r>
    </w:p>
    <w:p w:rsidR="00000000" w:rsidDel="00000000" w:rsidP="00000000" w:rsidRDefault="00000000" w:rsidRPr="00000000" w14:paraId="0000012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बौद्ध धर्म के मूल सिद्धांतों के संबंध में उपर्युक्त में से कितने कथन सही हैं?</w:t>
      </w:r>
    </w:p>
    <w:p w:rsidR="00000000" w:rsidDel="00000000" w:rsidP="00000000" w:rsidRDefault="00000000" w:rsidRPr="00000000" w14:paraId="0000012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122">
      <w:pPr>
        <w:jc w:val="both"/>
        <w:rPr>
          <w:rFonts w:ascii="Noto Sans Devanagari" w:cs="Noto Sans Devanagari" w:eastAsia="Noto Sans Devanagari" w:hAnsi="Noto Sans Devanagari"/>
          <w:sz w:val="20"/>
          <w:szCs w:val="20"/>
          <w:u w:val="single"/>
        </w:rPr>
      </w:pPr>
      <w:r w:rsidDel="00000000" w:rsidR="00000000" w:rsidRPr="00000000">
        <w:rPr>
          <w:rFonts w:ascii="Noto Sans Devanagari" w:cs="Noto Sans Devanagari" w:eastAsia="Noto Sans Devanagari" w:hAnsi="Noto Sans Devanagari"/>
          <w:sz w:val="20"/>
          <w:szCs w:val="20"/>
          <w:rtl w:val="0"/>
        </w:rPr>
        <w:t xml:space="preserve">b) केवल दो​</w:t>
      </w:r>
      <w:r w:rsidDel="00000000" w:rsidR="00000000" w:rsidRPr="00000000">
        <w:rPr>
          <w:rtl w:val="0"/>
        </w:rPr>
      </w:r>
    </w:p>
    <w:p w:rsidR="00000000" w:rsidDel="00000000" w:rsidP="00000000" w:rsidRDefault="00000000" w:rsidRPr="00000000" w14:paraId="00000123">
      <w:pPr>
        <w:jc w:val="both"/>
        <w:rPr>
          <w:rFonts w:ascii="Noto Sans Devanagari" w:cs="Noto Sans Devanagari" w:eastAsia="Noto Sans Devanagari" w:hAnsi="Noto Sans Devanagari"/>
          <w:sz w:val="20"/>
          <w:szCs w:val="20"/>
          <w:u w:val="single"/>
        </w:rPr>
      </w:pPr>
      <w:r w:rsidDel="00000000" w:rsidR="00000000" w:rsidRPr="00000000">
        <w:rPr>
          <w:rFonts w:ascii="Noto Sans Devanagari" w:cs="Noto Sans Devanagari" w:eastAsia="Noto Sans Devanagari" w:hAnsi="Noto Sans Devanagari"/>
          <w:sz w:val="20"/>
          <w:szCs w:val="20"/>
          <w:rtl w:val="0"/>
        </w:rPr>
        <w:t xml:space="preserve">c) सभी तीन</w:t>
      </w:r>
      <w:r w:rsidDel="00000000" w:rsidR="00000000" w:rsidRPr="00000000">
        <w:rPr>
          <w:rtl w:val="0"/>
        </w:rPr>
      </w:r>
    </w:p>
    <w:p w:rsidR="00000000" w:rsidDel="00000000" w:rsidP="00000000" w:rsidRDefault="00000000" w:rsidRPr="00000000" w14:paraId="0000012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कोई नहीं</w:t>
      </w:r>
    </w:p>
    <w:p w:rsidR="00000000" w:rsidDel="00000000" w:rsidP="00000000" w:rsidRDefault="00000000" w:rsidRPr="00000000" w14:paraId="00000125">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26">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केवल एक</w:t>
      </w:r>
    </w:p>
    <w:p w:rsidR="00000000" w:rsidDel="00000000" w:rsidP="00000000" w:rsidRDefault="00000000" w:rsidRPr="00000000" w14:paraId="00000127">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28">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बौद्ध धर्म के संदर्भ में सही नहीं  है। </w:t>
      </w:r>
      <w:r w:rsidDel="00000000" w:rsidR="00000000" w:rsidRPr="00000000">
        <w:rPr>
          <w:rFonts w:ascii="Noto Sans Devanagari" w:cs="Noto Sans Devanagari" w:eastAsia="Noto Sans Devanagari" w:hAnsi="Noto Sans Devanagari"/>
          <w:sz w:val="20"/>
          <w:szCs w:val="20"/>
          <w:rtl w:val="0"/>
        </w:rPr>
        <w:t xml:space="preserve"> बौद्ध धर्म में </w:t>
      </w:r>
      <w:r w:rsidDel="00000000" w:rsidR="00000000" w:rsidRPr="00000000">
        <w:rPr>
          <w:rFonts w:ascii="Noto Sans Devanagari" w:cs="Noto Sans Devanagari" w:eastAsia="Noto Sans Devanagari" w:hAnsi="Noto Sans Devanagari"/>
          <w:b w:val="1"/>
          <w:bCs w:val="1"/>
          <w:sz w:val="20"/>
          <w:szCs w:val="20"/>
          <w:rtl w:val="0"/>
        </w:rPr>
        <w:t xml:space="preserve">अनत्त </w:t>
      </w:r>
      <w:r w:rsidDel="00000000" w:rsidR="00000000" w:rsidRPr="00000000">
        <w:rPr>
          <w:rFonts w:ascii="Noto Sans Devanagari" w:cs="Noto Sans Devanagari" w:eastAsia="Noto Sans Devanagari" w:hAnsi="Noto Sans Devanagari"/>
          <w:sz w:val="20"/>
          <w:szCs w:val="20"/>
          <w:rtl w:val="0"/>
        </w:rPr>
        <w:t xml:space="preserve">(अनात्मा) सिद्धांत सिखाया गया है, जो किसी शाश्वत आत्मा के अस्तित्व से इनकार करता है। अतः "आत्मा की शुद्धि" की अवधारणा बौद्ध धर्म में लागू नहीं होती। इसके विपरीत, बौद्ध धर्म अज्ञान और तृष्णा के निवारण के माध्यम से </w:t>
      </w:r>
      <w:r w:rsidDel="00000000" w:rsidR="00000000" w:rsidRPr="00000000">
        <w:rPr>
          <w:rFonts w:ascii="Noto Sans Devanagari" w:cs="Noto Sans Devanagari" w:eastAsia="Noto Sans Devanagari" w:hAnsi="Noto Sans Devanagari"/>
          <w:b w:val="1"/>
          <w:bCs w:val="1"/>
          <w:sz w:val="20"/>
          <w:szCs w:val="20"/>
          <w:rtl w:val="0"/>
        </w:rPr>
        <w:t xml:space="preserve">निर्वाण</w:t>
      </w:r>
      <w:r w:rsidDel="00000000" w:rsidR="00000000" w:rsidRPr="00000000">
        <w:rPr>
          <w:rFonts w:ascii="Noto Sans Devanagari" w:cs="Noto Sans Devanagari" w:eastAsia="Noto Sans Devanagari" w:hAnsi="Noto Sans Devanagari"/>
          <w:sz w:val="20"/>
          <w:szCs w:val="20"/>
          <w:rtl w:val="0"/>
        </w:rPr>
        <w:t xml:space="preserve"> की प्राप्ति — अर्थात् दुःखों की निवृत्ति एवं पुनर्जन्म के चक्र से मुक्ति पर केंद्रित है।</w:t>
      </w:r>
      <w:r w:rsidDel="00000000" w:rsidR="00000000" w:rsidRPr="00000000">
        <w:rPr>
          <w:rtl w:val="0"/>
        </w:rPr>
      </w:r>
    </w:p>
    <w:p w:rsidR="00000000" w:rsidDel="00000000" w:rsidP="00000000" w:rsidRDefault="00000000" w:rsidRPr="00000000" w14:paraId="0000012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बौद्ध धर्म के संदर्भ में सही है। </w:t>
      </w:r>
      <w:r w:rsidDel="00000000" w:rsidR="00000000" w:rsidRPr="00000000">
        <w:rPr>
          <w:rFonts w:ascii="Noto Sans Devanagari" w:cs="Noto Sans Devanagari" w:eastAsia="Noto Sans Devanagari" w:hAnsi="Noto Sans Devanagari"/>
          <w:sz w:val="20"/>
          <w:szCs w:val="20"/>
          <w:rtl w:val="0"/>
        </w:rPr>
        <w:t xml:space="preserve">बौद्ध धर्म नैतिक चरित, मानसिक अनुशासन एवं प्रज्ञा पर बल देता है, जो मुक्ति का मार्ग हैं।</w:t>
      </w:r>
      <w:r w:rsidDel="00000000" w:rsidR="00000000" w:rsidRPr="00000000">
        <w:rPr>
          <w:rFonts w:ascii="Noto Sans Devanagari" w:cs="Noto Sans Devanagari" w:eastAsia="Noto Sans Devanagari" w:hAnsi="Noto Sans Devanagari"/>
          <w:b w:val="1"/>
          <w:bCs w:val="1"/>
          <w:sz w:val="20"/>
          <w:szCs w:val="20"/>
          <w:rtl w:val="0"/>
        </w:rPr>
        <w:t xml:space="preserve">अष्टांगिक मार्ग</w:t>
      </w:r>
      <w:r w:rsidDel="00000000" w:rsidR="00000000" w:rsidRPr="00000000">
        <w:rPr>
          <w:rFonts w:ascii="Noto Sans Devanagari" w:cs="Noto Sans Devanagari" w:eastAsia="Noto Sans Devanagari" w:hAnsi="Noto Sans Devanagari"/>
          <w:sz w:val="20"/>
          <w:szCs w:val="20"/>
          <w:rtl w:val="0"/>
        </w:rPr>
        <w:t xml:space="preserve"> नीतिपरक एवं मानसिक विकास का मार्गदर्शन करता है, जिसमें कोई यज्ञ या अनुष्ठानिक क्रियाएँ शामिल नहीं होतीं। इसके स्थान पर यह मार्ग सम्यक दृष्टि, सम्यक संकल्प, सम्यक वाणी, सम्यक कर्म, सम्यक आजीविका, सम्यक प्रयास, सम्यक स्मृति और सम्यक समाधि पर केंद्रित है।</w:t>
      </w:r>
      <w:r w:rsidDel="00000000" w:rsidR="00000000" w:rsidRPr="00000000">
        <w:rPr>
          <w:rtl w:val="0"/>
        </w:rPr>
      </w:r>
    </w:p>
    <w:p w:rsidR="00000000" w:rsidDel="00000000" w:rsidP="00000000" w:rsidRDefault="00000000" w:rsidRPr="00000000" w14:paraId="0000012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sz w:val="20"/>
          <w:szCs w:val="20"/>
          <w:rtl w:val="0"/>
        </w:rPr>
        <w:t xml:space="preserve"> </w:t>
      </w:r>
      <w:r w:rsidDel="00000000" w:rsidR="00000000" w:rsidRPr="00000000">
        <w:rPr>
          <w:rFonts w:ascii="Noto Sans Devanagari" w:cs="Noto Sans Devanagari" w:eastAsia="Noto Sans Devanagari" w:hAnsi="Noto Sans Devanagari"/>
          <w:b w:val="1"/>
          <w:bCs w:val="1"/>
          <w:sz w:val="20"/>
          <w:szCs w:val="20"/>
          <w:rtl w:val="0"/>
        </w:rPr>
        <w:t xml:space="preserve">कथन III बौद्ध धर्म के संदर्भ में सही नहीं  है। </w:t>
      </w:r>
      <w:r w:rsidDel="00000000" w:rsidR="00000000" w:rsidRPr="00000000">
        <w:rPr>
          <w:rFonts w:ascii="Noto Sans Devanagari" w:cs="Noto Sans Devanagari" w:eastAsia="Noto Sans Devanagari" w:hAnsi="Noto Sans Devanagari"/>
          <w:sz w:val="20"/>
          <w:szCs w:val="20"/>
          <w:rtl w:val="0"/>
        </w:rPr>
        <w:t xml:space="preserve">बौद्ध धर्म में मुक्ति का मार्ग </w:t>
      </w:r>
      <w:r w:rsidDel="00000000" w:rsidR="00000000" w:rsidRPr="00000000">
        <w:rPr>
          <w:rFonts w:ascii="Noto Sans Devanagari" w:cs="Noto Sans Devanagari" w:eastAsia="Noto Sans Devanagari" w:hAnsi="Noto Sans Devanagari"/>
          <w:b w:val="1"/>
          <w:bCs w:val="1"/>
          <w:sz w:val="20"/>
          <w:szCs w:val="20"/>
          <w:rtl w:val="0"/>
        </w:rPr>
        <w:t xml:space="preserve">अष्टांगिक मार्ग</w:t>
      </w:r>
      <w:r w:rsidDel="00000000" w:rsidR="00000000" w:rsidRPr="00000000">
        <w:rPr>
          <w:rFonts w:ascii="Noto Sans Devanagari" w:cs="Noto Sans Devanagari" w:eastAsia="Noto Sans Devanagari" w:hAnsi="Noto Sans Devanagari"/>
          <w:sz w:val="20"/>
          <w:szCs w:val="20"/>
          <w:rtl w:val="0"/>
        </w:rPr>
        <w:t xml:space="preserve"> द्वारा निर्दिष्ट है, जिसमें शामिल हैं: सम्यक दृष्टि, सम्यक संकल्प, सम्यक वाणी, सम्यक कर्म, सम्यक आजीविका, सम्यक प्रयास, सम्यक स्मृति, और सम्यक समाधि।यह मार्ग बौद्ध साधना का मूल है और किसी अन्य वैकल्पिक पथ को मान्यता नहीं देता।</w:t>
      </w:r>
      <w:r w:rsidDel="00000000" w:rsidR="00000000" w:rsidRPr="00000000">
        <w:rPr>
          <w:rtl w:val="0"/>
        </w:rPr>
      </w:r>
    </w:p>
    <w:p w:rsidR="00000000" w:rsidDel="00000000" w:rsidP="00000000" w:rsidRDefault="00000000" w:rsidRPr="00000000" w14:paraId="0000012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 सम्यक श्रद्धा, सम्यक ज्ञान और सम्यक चरित की त्रिगुण </w:t>
      </w:r>
      <w:r w:rsidDel="00000000" w:rsidR="00000000" w:rsidRPr="00000000">
        <w:rPr>
          <w:rFonts w:ascii="Noto Sans Devanagari" w:cs="Noto Sans Devanagari" w:eastAsia="Noto Sans Devanagari" w:hAnsi="Noto Sans Devanagari"/>
          <w:b w:val="1"/>
          <w:bCs w:val="1"/>
          <w:sz w:val="20"/>
          <w:szCs w:val="20"/>
          <w:rtl w:val="0"/>
        </w:rPr>
        <w:t xml:space="preserve">जैन धर्म से संबंधित</w:t>
      </w:r>
      <w:r w:rsidDel="00000000" w:rsidR="00000000" w:rsidRPr="00000000">
        <w:rPr>
          <w:rFonts w:ascii="Noto Sans Devanagari" w:cs="Noto Sans Devanagari" w:eastAsia="Noto Sans Devanagari" w:hAnsi="Noto Sans Devanagari"/>
          <w:sz w:val="20"/>
          <w:szCs w:val="20"/>
          <w:rtl w:val="0"/>
        </w:rPr>
        <w:t xml:space="preserve"> है, बौद्ध धर्म से नहीं।</w:t>
      </w:r>
    </w:p>
    <w:p w:rsidR="00000000" w:rsidDel="00000000" w:rsidP="00000000" w:rsidRDefault="00000000" w:rsidRPr="00000000" w14:paraId="0000012C">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2D">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आसान</w:t>
      </w:r>
    </w:p>
    <w:p w:rsidR="00000000" w:rsidDel="00000000" w:rsidP="00000000" w:rsidRDefault="00000000" w:rsidRPr="00000000" w14:paraId="0000012E">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2F">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tg6925e7l2wu" w:id="15"/>
      <w:bookmarkEnd w:id="15"/>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बौद्ध धर्म के विभिन्न सम्प्रदायों के संबंध में निम्नलिखित कथनों पर विचार कीजिए:</w:t>
      </w:r>
    </w:p>
    <w:p w:rsidR="00000000" w:rsidDel="00000000" w:rsidP="00000000" w:rsidRDefault="00000000" w:rsidRPr="00000000" w14:paraId="0000013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थेरवाद परंपरा अरहत्त्व की प्राप्ति को परम लक्ष्य के रूप में मानती है।</w:t>
      </w:r>
    </w:p>
    <w:p w:rsidR="00000000" w:rsidDel="00000000" w:rsidP="00000000" w:rsidRDefault="00000000" w:rsidRPr="00000000" w14:paraId="0000013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II.बोधिसत्व की अवधारणा बौद्ध धर्म के महायान संप्रदाय का केंद्रीय तत्व है।</w:t>
      </w:r>
    </w:p>
    <w:p w:rsidR="00000000" w:rsidDel="00000000" w:rsidP="00000000" w:rsidRDefault="00000000" w:rsidRPr="00000000" w14:paraId="0000013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बौद्ध धर्म के वज्रयान  में गूढ़ साधनाएँ और अनुष्ठान शामिल होते हैं, जिनमें मंत्रों और मंडलों का उपयोग किया जाता है।</w:t>
      </w:r>
    </w:p>
    <w:p w:rsidR="00000000" w:rsidDel="00000000" w:rsidP="00000000" w:rsidRDefault="00000000" w:rsidRPr="00000000" w14:paraId="0000013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कौन-से सही हैं ?</w:t>
      </w:r>
    </w:p>
    <w:p w:rsidR="00000000" w:rsidDel="00000000" w:rsidP="00000000" w:rsidRDefault="00000000" w:rsidRPr="00000000" w14:paraId="0000013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I और II</w:t>
      </w:r>
    </w:p>
    <w:p w:rsidR="00000000" w:rsidDel="00000000" w:rsidP="00000000" w:rsidRDefault="00000000" w:rsidRPr="00000000" w14:paraId="0000013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II और III</w:t>
      </w:r>
    </w:p>
    <w:p w:rsidR="00000000" w:rsidDel="00000000" w:rsidP="00000000" w:rsidRDefault="00000000" w:rsidRPr="00000000" w14:paraId="0000013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I और III</w:t>
      </w:r>
    </w:p>
    <w:p w:rsidR="00000000" w:rsidDel="00000000" w:rsidP="00000000" w:rsidRDefault="00000000" w:rsidRPr="00000000" w14:paraId="0000013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 II और III</w:t>
      </w:r>
    </w:p>
    <w:p w:rsidR="00000000" w:rsidDel="00000000" w:rsidP="00000000" w:rsidRDefault="00000000" w:rsidRPr="00000000" w14:paraId="00000138">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3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d) I, II और III</w:t>
      </w:r>
    </w:p>
    <w:p w:rsidR="00000000" w:rsidDel="00000000" w:rsidP="00000000" w:rsidRDefault="00000000" w:rsidRPr="00000000" w14:paraId="0000013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3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 </w:t>
      </w:r>
      <w:r w:rsidDel="00000000" w:rsidR="00000000" w:rsidRPr="00000000">
        <w:rPr>
          <w:rFonts w:ascii="Noto Sans Devanagari" w:cs="Noto Sans Devanagari" w:eastAsia="Noto Sans Devanagari" w:hAnsi="Noto Sans Devanagari"/>
          <w:sz w:val="20"/>
          <w:szCs w:val="20"/>
          <w:rtl w:val="0"/>
        </w:rPr>
        <w:t xml:space="preserve"> थेरवाद, जिसे प्रायः "वयोवृद्ध की शिक्षाएँ" कहा जाता है, व्यक्तिगत मोक्ष पर बल देता है। इसके अनुयायी अरहत्त्व प्राप्त करने का लक्ष्य रखते हैं—अर्थात वे व्यक्ति जो निर्वाण को प्राप्त कर चुके होते हैं। यह साधना चार आर्य सत्यों और अष्टांगिक मार्ग के अनुशासनपूर्ण अभ्यास के माध्यम से की जाती है। यह परंपरा श्रीलंका, थाईलैंड और म्यांमार जैसे देशों में प्रमुख रूप से प्रचलित है।</w:t>
      </w:r>
    </w:p>
    <w:p w:rsidR="00000000" w:rsidDel="00000000" w:rsidP="00000000" w:rsidRDefault="00000000" w:rsidRPr="00000000" w14:paraId="0000013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 </w:t>
      </w:r>
      <w:r w:rsidDel="00000000" w:rsidR="00000000" w:rsidRPr="00000000">
        <w:rPr>
          <w:rFonts w:ascii="Noto Sans Devanagari" w:cs="Noto Sans Devanagari" w:eastAsia="Noto Sans Devanagari" w:hAnsi="Noto Sans Devanagari"/>
          <w:sz w:val="20"/>
          <w:szCs w:val="20"/>
          <w:rtl w:val="0"/>
        </w:rPr>
        <w:t xml:space="preserve">महायान बौद्ध धर्म, जिसे "महायान" अर्थात् "महान वाहन" कहा जाता है, व्यक्तिगत ज्ञानप्राप्ति से आगे बढ़कर सर्वजन की मुक्ति पर बल देता है। इस परंपरा का केंद्रबिंदु है बोधिसत्व आदर्श—ऐसे प्राणी जो करुणा के कारण स्वयं का निर्वाण स्थगित कर देते हैं ताकि सभी प्राणियों को ज्ञान प्राप्त कराने में सहायता कर सकें। यह परंपरा चीन, जापान और कोरिया जैसे देशों में व्यापक रूप से प्रचलित है।</w:t>
      </w:r>
    </w:p>
    <w:p w:rsidR="00000000" w:rsidDel="00000000" w:rsidP="00000000" w:rsidRDefault="00000000" w:rsidRPr="00000000" w14:paraId="0000013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w:t>
      </w:r>
      <w:r w:rsidDel="00000000" w:rsidR="00000000" w:rsidRPr="00000000">
        <w:rPr>
          <w:rFonts w:ascii="Noto Sans Devanagari" w:cs="Noto Sans Devanagari" w:eastAsia="Noto Sans Devanagari" w:hAnsi="Noto Sans Devanagari"/>
          <w:sz w:val="20"/>
          <w:szCs w:val="20"/>
          <w:rtl w:val="0"/>
        </w:rPr>
        <w:t xml:space="preserve"> वज्रयान, जिसे "वज्रयान" या "डायमंड वाहन" कहा जाता है, महायान बौद्ध धर्म की एक शाखा है जो तांत्रिक साधनाओं, गूढ़ अनुष्ठानों, तथा मंत्र (पवित्र ध्वनियाँ) और मंडल (आध्यात्मिक चित्रण) जैसे प्रतीकात्मक साधनों को सम्मिलित करती है। ऐसा माना जाता है कि ये विधियाँ ज्ञानप्राप्ति के मार्ग को तीव्र गति से आगे बढ़ाने में सहायक होती हैं। वज्रयान परंपरा मुख्यतः तिब्बत, भूटान और मंगोलिया में प्रचलित है।</w:t>
      </w:r>
    </w:p>
    <w:p w:rsidR="00000000" w:rsidDel="00000000" w:rsidP="00000000" w:rsidRDefault="00000000" w:rsidRPr="00000000" w14:paraId="0000013E">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3F">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40">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41">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is7qa1ih8kzt" w:id="16"/>
      <w:bookmarkEnd w:id="16"/>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पर विचार कीजिए:</w:t>
      </w:r>
    </w:p>
    <w:p w:rsidR="00000000" w:rsidDel="00000000" w:rsidP="00000000" w:rsidRDefault="00000000" w:rsidRPr="00000000" w14:paraId="0000014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सारनाथ स्तंभ</w:t>
      </w:r>
    </w:p>
    <w:p w:rsidR="00000000" w:rsidDel="00000000" w:rsidP="00000000" w:rsidRDefault="00000000" w:rsidRPr="00000000" w14:paraId="0000014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मथुरा सिंह शीर्ष</w:t>
      </w:r>
    </w:p>
    <w:p w:rsidR="00000000" w:rsidDel="00000000" w:rsidP="00000000" w:rsidRDefault="00000000" w:rsidRPr="00000000" w14:paraId="0000014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दिल्ली का लौह स्तंभ</w:t>
      </w:r>
    </w:p>
    <w:p w:rsidR="00000000" w:rsidDel="00000000" w:rsidP="00000000" w:rsidRDefault="00000000" w:rsidRPr="00000000" w14:paraId="0000014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निम्नलिखित कलाकृतियों को उनके निर्माण के कालक्रम में व्यवस्थित कीजिए:</w:t>
      </w:r>
    </w:p>
    <w:p w:rsidR="00000000" w:rsidDel="00000000" w:rsidP="00000000" w:rsidRDefault="00000000" w:rsidRPr="00000000" w14:paraId="0000014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I-II-III</w:t>
      </w:r>
    </w:p>
    <w:p w:rsidR="00000000" w:rsidDel="00000000" w:rsidP="00000000" w:rsidRDefault="00000000" w:rsidRPr="00000000" w14:paraId="0000014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II-I-III</w:t>
      </w:r>
    </w:p>
    <w:p w:rsidR="00000000" w:rsidDel="00000000" w:rsidP="00000000" w:rsidRDefault="00000000" w:rsidRPr="00000000" w14:paraId="0000014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I-III-II</w:t>
      </w:r>
    </w:p>
    <w:p w:rsidR="00000000" w:rsidDel="00000000" w:rsidP="00000000" w:rsidRDefault="00000000" w:rsidRPr="00000000" w14:paraId="0000014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III-I-II</w:t>
      </w:r>
    </w:p>
    <w:p w:rsidR="00000000" w:rsidDel="00000000" w:rsidP="00000000" w:rsidRDefault="00000000" w:rsidRPr="00000000" w14:paraId="0000014A">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4B">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I-II-III</w:t>
      </w:r>
    </w:p>
    <w:p w:rsidR="00000000" w:rsidDel="00000000" w:rsidP="00000000" w:rsidRDefault="00000000" w:rsidRPr="00000000" w14:paraId="0000014C">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4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a) सही है।</w:t>
      </w:r>
      <w:r w:rsidDel="00000000" w:rsidR="00000000" w:rsidRPr="00000000">
        <w:rPr>
          <w:rtl w:val="0"/>
        </w:rPr>
      </w:r>
    </w:p>
    <w:p w:rsidR="00000000" w:rsidDel="00000000" w:rsidP="00000000" w:rsidRDefault="00000000" w:rsidRPr="00000000" w14:paraId="0000014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 सारनाथ स्तंभ (ई.पू. 250):</w:t>
      </w:r>
      <w:r w:rsidDel="00000000" w:rsidR="00000000" w:rsidRPr="00000000">
        <w:rPr>
          <w:rFonts w:ascii="Noto Sans Devanagari" w:cs="Noto Sans Devanagari" w:eastAsia="Noto Sans Devanagari" w:hAnsi="Noto Sans Devanagari"/>
          <w:sz w:val="20"/>
          <w:szCs w:val="20"/>
          <w:rtl w:val="0"/>
        </w:rPr>
        <w:t xml:space="preserve"> मौर्य साम्राज्य के दौरान सम्राट अशोक द्वारा निर्मित सारनाथ स्तंभ में प्रसिद्ध सिंह शीर्ष उत्कीर्णित है, जिसे भारत के राष्ट्रीय प्रतीक के रूप में अपनाया गया है।</w:t>
      </w:r>
    </w:p>
    <w:p w:rsidR="00000000" w:rsidDel="00000000" w:rsidP="00000000" w:rsidRDefault="00000000" w:rsidRPr="00000000" w14:paraId="0000014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II. मथुरा सिंह स्तम्भशीर्ष (प्रथम शताब्दी ई.): </w:t>
      </w:r>
      <w:r w:rsidDel="00000000" w:rsidR="00000000" w:rsidRPr="00000000">
        <w:rPr>
          <w:rFonts w:ascii="Noto Sans Devanagari" w:cs="Noto Sans Devanagari" w:eastAsia="Noto Sans Devanagari" w:hAnsi="Noto Sans Devanagari"/>
          <w:sz w:val="20"/>
          <w:szCs w:val="20"/>
          <w:rtl w:val="0"/>
        </w:rPr>
        <w:t xml:space="preserve">यह कलाकृति कुषाण काल की है और उस युग की कलात्मक समन्वयता को दर्शाती है।</w:t>
      </w:r>
    </w:p>
    <w:p w:rsidR="00000000" w:rsidDel="00000000" w:rsidP="00000000" w:rsidRDefault="00000000" w:rsidRPr="00000000" w14:paraId="0000015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III. दिल्ली की लौह स्तंभ (लगभग 400 ई.):</w:t>
      </w:r>
      <w:r w:rsidDel="00000000" w:rsidR="00000000" w:rsidRPr="00000000">
        <w:rPr>
          <w:rFonts w:ascii="Noto Sans Devanagari" w:cs="Noto Sans Devanagari" w:eastAsia="Noto Sans Devanagari" w:hAnsi="Noto Sans Devanagari"/>
          <w:sz w:val="20"/>
          <w:szCs w:val="20"/>
          <w:rtl w:val="0"/>
        </w:rPr>
        <w:t xml:space="preserve"> गुप्त काल में निर्मित यह स्तंभ अपनी जंगरोधी संरचना के लिए प्रसिद्ध है और प्राचीन भारत के उन्नत धातुकर्म कौशल का प्रमाण है।</w:t>
      </w:r>
    </w:p>
    <w:p w:rsidR="00000000" w:rsidDel="00000000" w:rsidP="00000000" w:rsidRDefault="00000000" w:rsidRPr="00000000" w14:paraId="0000015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कला एवं संस्कृति (नितिन सिंघानिया)</w:t>
      </w:r>
    </w:p>
    <w:p w:rsidR="00000000" w:rsidDel="00000000" w:rsidP="00000000" w:rsidRDefault="00000000" w:rsidRPr="00000000" w14:paraId="00000152">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53">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54">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pnt0jpfje3fm" w:id="17"/>
      <w:bookmarkEnd w:id="17"/>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दीपवंस और महावंश के संदर्भ में निम्नलिखित कथनों पर विचार कीजिए:</w:t>
      </w:r>
    </w:p>
    <w:p w:rsidR="00000000" w:rsidDel="00000000" w:rsidP="00000000" w:rsidRDefault="00000000" w:rsidRPr="00000000" w14:paraId="0000015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दोनों इतिहास-वृत्तांत पाली भाषा में रचित हैं।</w:t>
      </w:r>
    </w:p>
    <w:p w:rsidR="00000000" w:rsidDel="00000000" w:rsidP="00000000" w:rsidRDefault="00000000" w:rsidRPr="00000000" w14:paraId="0000015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ये इतिहास-वृत्तांत अशोक के शासनकाल के समकालीन हैं।</w:t>
      </w:r>
    </w:p>
    <w:p w:rsidR="00000000" w:rsidDel="00000000" w:rsidP="00000000" w:rsidRDefault="00000000" w:rsidRPr="00000000" w14:paraId="0000015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से कौन-सा/से सही है/हैं?</w:t>
      </w:r>
    </w:p>
    <w:p w:rsidR="00000000" w:rsidDel="00000000" w:rsidP="00000000" w:rsidRDefault="00000000" w:rsidRPr="00000000" w14:paraId="0000015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I</w:t>
      </w:r>
    </w:p>
    <w:p w:rsidR="00000000" w:rsidDel="00000000" w:rsidP="00000000" w:rsidRDefault="00000000" w:rsidRPr="00000000" w14:paraId="0000015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II</w:t>
      </w:r>
    </w:p>
    <w:p w:rsidR="00000000" w:rsidDel="00000000" w:rsidP="00000000" w:rsidRDefault="00000000" w:rsidRPr="00000000" w14:paraId="0000015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I और II दोनों</w:t>
      </w:r>
    </w:p>
    <w:p w:rsidR="00000000" w:rsidDel="00000000" w:rsidP="00000000" w:rsidRDefault="00000000" w:rsidRPr="00000000" w14:paraId="0000015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न तो I, न ही II</w:t>
      </w:r>
    </w:p>
    <w:p w:rsidR="00000000" w:rsidDel="00000000" w:rsidP="00000000" w:rsidRDefault="00000000" w:rsidRPr="00000000" w14:paraId="0000015C">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5D">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केवल I</w:t>
      </w:r>
    </w:p>
    <w:p w:rsidR="00000000" w:rsidDel="00000000" w:rsidP="00000000" w:rsidRDefault="00000000" w:rsidRPr="00000000" w14:paraId="0000015E">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5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w:t>
      </w:r>
      <w:r w:rsidDel="00000000" w:rsidR="00000000" w:rsidRPr="00000000">
        <w:rPr>
          <w:rFonts w:ascii="Noto Sans Devanagari" w:cs="Noto Sans Devanagari" w:eastAsia="Noto Sans Devanagari" w:hAnsi="Noto Sans Devanagari"/>
          <w:sz w:val="20"/>
          <w:szCs w:val="20"/>
          <w:rtl w:val="0"/>
        </w:rPr>
        <w:t xml:space="preserve"> दीपवंस और महावंश दोनों पाली भाषा में रचित थे, जो श्रीलंका में थेरवाद बौद्ध मठीय परंपरा की धार्मिक भाषा थी। ये इतिहास-वृत्तांत थेरवाद परंपरा की साहित्यिक और धार्मिक चिंताओं को प्रतिबिंबित करते हैं तथा प्रारंभिक श्रीलंकाई बौद्ध इतिहास के महत्वपूर्ण स्रोत हैं।</w:t>
      </w:r>
    </w:p>
    <w:p w:rsidR="00000000" w:rsidDel="00000000" w:rsidP="00000000" w:rsidRDefault="00000000" w:rsidRPr="00000000" w14:paraId="0000016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नहीं है:</w:t>
      </w:r>
      <w:r w:rsidDel="00000000" w:rsidR="00000000" w:rsidRPr="00000000">
        <w:rPr>
          <w:rFonts w:ascii="Noto Sans Devanagari" w:cs="Noto Sans Devanagari" w:eastAsia="Noto Sans Devanagari" w:hAnsi="Noto Sans Devanagari"/>
          <w:sz w:val="20"/>
          <w:szCs w:val="20"/>
          <w:rtl w:val="0"/>
        </w:rPr>
        <w:t xml:space="preserve"> दीपवंस का संकलन चौथी शताब्दी ईस्वी में हुआ था और महावंश पाँचवीं शताब्दी ईस्वी में रचा गया। ये दोनों ग्रंथ अशोक के शासनकाल (जो तीसरी शताब्दी ईसा पूर्व में था) के कई शताब्दियों बाद लिखे गए थे। अतः ये अशोक के समकालीन नहीं हैं, बल्कि बाद में लिखे गए ग्रंथ हैं, जिन्होंने बौद्ध धर्म के प्रसार में उनकी भूमिका से संबंधित परंपराओं और विवरणों को संरक्षित किया।</w:t>
      </w:r>
    </w:p>
    <w:p w:rsidR="00000000" w:rsidDel="00000000" w:rsidP="00000000" w:rsidRDefault="00000000" w:rsidRPr="00000000" w14:paraId="0000016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62">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कठिन</w:t>
      </w:r>
    </w:p>
    <w:p w:rsidR="00000000" w:rsidDel="00000000" w:rsidP="00000000" w:rsidRDefault="00000000" w:rsidRPr="00000000" w14:paraId="00000163">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64">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Source Sans Pro" w:cs="Source Sans Pro" w:eastAsia="Source Sans Pro" w:hAnsi="Source Sans Pro"/>
          <w:b w:val="1"/>
          <w:bCs w:val="1"/>
          <w:sz w:val="24"/>
          <w:szCs w:val="24"/>
        </w:rPr>
      </w:pPr>
      <w:bookmarkStart w:colFirst="0" w:colLast="0" w:name="_h59flfyzsb6u" w:id="18"/>
      <w:bookmarkEnd w:id="18"/>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निम्नलिखित को सुमेलित कीजिए:</w:t>
      </w:r>
      <w:r w:rsidDel="00000000" w:rsidR="00000000" w:rsidRPr="00000000">
        <w:rPr>
          <w:rtl w:val="0"/>
        </w:rPr>
      </w:r>
    </w:p>
    <w:tbl>
      <w:tblPr>
        <w:tblStyle w:val="Table3"/>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840"/>
        <w:tblGridChange w:id="0">
          <w:tblGrid>
            <w:gridCol w:w="2295"/>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Fonts w:ascii="Noto Sans Devanagari" w:cs="Noto Sans Devanagari" w:eastAsia="Noto Sans Devanagari" w:hAnsi="Noto Sans Devanagari"/>
                <w:b w:val="1"/>
                <w:bCs w:val="1"/>
                <w:sz w:val="20"/>
                <w:szCs w:val="20"/>
                <w:rtl w:val="0"/>
              </w:rPr>
              <w:t xml:space="preserve">सूची- I (शिलालेख)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Fonts w:ascii="Noto Sans Devanagari" w:cs="Noto Sans Devanagari" w:eastAsia="Noto Sans Devanagari" w:hAnsi="Noto Sans Devanagari"/>
                <w:b w:val="1"/>
                <w:bCs w:val="1"/>
                <w:sz w:val="20"/>
                <w:szCs w:val="20"/>
                <w:rtl w:val="0"/>
              </w:rPr>
              <w:t xml:space="preserve">सूची-II (महत्व)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Fonts w:ascii="Noto Sans Devanagari" w:cs="Noto Sans Devanagari" w:eastAsia="Noto Sans Devanagari" w:hAnsi="Noto Sans Devanagari"/>
                <w:sz w:val="20"/>
                <w:szCs w:val="20"/>
                <w:rtl w:val="0"/>
              </w:rPr>
              <w:t xml:space="preserve">A. रुम्मिनदेई शिलालेख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Fonts w:ascii="Noto Sans Devanagari" w:cs="Noto Sans Devanagari" w:eastAsia="Noto Sans Devanagari" w:hAnsi="Noto Sans Devanagari"/>
                <w:sz w:val="20"/>
                <w:szCs w:val="20"/>
                <w:rtl w:val="0"/>
              </w:rPr>
              <w:t xml:space="preserve">I. एक स्तूप के निर्माण और संघ के विस्तार का उल्लेख</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Fonts w:ascii="Noto Sans Devanagari" w:cs="Noto Sans Devanagari" w:eastAsia="Noto Sans Devanagari" w:hAnsi="Noto Sans Devanagari"/>
                <w:sz w:val="20"/>
                <w:szCs w:val="20"/>
                <w:rtl w:val="0"/>
              </w:rPr>
              <w:t xml:space="preserve">B. निगाली सागर शिलालेख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Fonts w:ascii="Noto Sans Devanagari" w:cs="Noto Sans Devanagari" w:eastAsia="Noto Sans Devanagari" w:hAnsi="Noto Sans Devanagari"/>
                <w:sz w:val="20"/>
                <w:szCs w:val="20"/>
                <w:rtl w:val="0"/>
              </w:rPr>
              <w:t xml:space="preserve">II. लुम्बिनी में बुद्ध की जन्मस्थली को चिह्नित करता 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Fonts w:ascii="Noto Sans Devanagari" w:cs="Noto Sans Devanagari" w:eastAsia="Noto Sans Devanagari" w:hAnsi="Noto Sans Devanagari"/>
                <w:sz w:val="20"/>
                <w:szCs w:val="20"/>
                <w:rtl w:val="0"/>
              </w:rPr>
              <w:t xml:space="preserve">C. गुर्जरा शिलालेख</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Fonts w:ascii="Noto Sans Devanagari" w:cs="Noto Sans Devanagari" w:eastAsia="Noto Sans Devanagari" w:hAnsi="Noto Sans Devanagari"/>
                <w:sz w:val="20"/>
                <w:szCs w:val="20"/>
                <w:rtl w:val="0"/>
              </w:rPr>
              <w:t xml:space="preserve">III. अशोक का पूरा नाम और उपाधि, "देवानापिय पियदस्सी' अशोकराज" का  उल्लेख है।</w:t>
            </w:r>
            <w:r w:rsidDel="00000000" w:rsidR="00000000" w:rsidRPr="00000000">
              <w:rPr>
                <w:rtl w:val="0"/>
              </w:rPr>
            </w:r>
          </w:p>
        </w:tc>
      </w:tr>
    </w:tbl>
    <w:p w:rsidR="00000000" w:rsidDel="00000000" w:rsidP="00000000" w:rsidRDefault="00000000" w:rsidRPr="00000000" w14:paraId="0000016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नीचे दिए गए कूट का प्रयोग कर सही उत्तर चुनिए:</w:t>
      </w:r>
    </w:p>
    <w:p w:rsidR="00000000" w:rsidDel="00000000" w:rsidP="00000000" w:rsidRDefault="00000000" w:rsidRPr="00000000" w14:paraId="0000016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A-I, B-II, C-III</w:t>
      </w:r>
    </w:p>
    <w:p w:rsidR="00000000" w:rsidDel="00000000" w:rsidP="00000000" w:rsidRDefault="00000000" w:rsidRPr="00000000" w14:paraId="0000016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A-II, B-I, C-III</w:t>
      </w:r>
    </w:p>
    <w:p w:rsidR="00000000" w:rsidDel="00000000" w:rsidP="00000000" w:rsidRDefault="00000000" w:rsidRPr="00000000" w14:paraId="0000017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A-III, B-II, C-I</w:t>
      </w:r>
    </w:p>
    <w:p w:rsidR="00000000" w:rsidDel="00000000" w:rsidP="00000000" w:rsidRDefault="00000000" w:rsidRPr="00000000" w14:paraId="0000017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A-II, B-III, C-I</w:t>
      </w:r>
    </w:p>
    <w:p w:rsidR="00000000" w:rsidDel="00000000" w:rsidP="00000000" w:rsidRDefault="00000000" w:rsidRPr="00000000" w14:paraId="00000172">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73">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A-II, B-I, C-III</w:t>
      </w:r>
    </w:p>
    <w:p w:rsidR="00000000" w:rsidDel="00000000" w:rsidP="00000000" w:rsidRDefault="00000000" w:rsidRPr="00000000" w14:paraId="0000017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7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विकल्प b) सही है: A. </w:t>
      </w:r>
      <w:r w:rsidDel="00000000" w:rsidR="00000000" w:rsidRPr="00000000">
        <w:rPr>
          <w:rFonts w:ascii="Noto Sans Devanagari" w:cs="Noto Sans Devanagari" w:eastAsia="Noto Sans Devanagari" w:hAnsi="Noto Sans Devanagari"/>
          <w:sz w:val="20"/>
          <w:szCs w:val="20"/>
          <w:rtl w:val="0"/>
        </w:rPr>
        <w:t xml:space="preserve">रुम्मिनदेई शिलालेख (II से मेल खाता है): लुम्बिनी (आधुनिक नेपाल) में स्थित रुम्मिनदेई स्तंभ शिलालेख, बुद्ध के जन्मस्थान का निर्णायक प्रमाण प्रदान करता है। अशोक द्वारा जारी, यह उनके अभिषेक के बीस साल बाद लुम्बिनी की उनकी तीर्थयात्रा को दर्ज करता है। अशोक ने एक स्तंभ खड़ा करके और एक पत्थर की दीवार का निर्माण करके पवित्र स्थल को चिह्नित किया। इसके अतिरिक्त, उन्होंने ग्राम को महत्वपूर्ण आर्थिक रियायतें दीं, जिसमें करों से छूट और अनाज के योगदान में कमी शामिल थी। यह शिलालेख तीसरी शताब्दी ईसा पूर्व में लुम्बिनी को बुद्ध के जन्मस्थान के रूप में पुष्टि करने में महत्वपूर्ण है।</w:t>
      </w:r>
    </w:p>
    <w:p w:rsidR="00000000" w:rsidDel="00000000" w:rsidP="00000000" w:rsidRDefault="00000000" w:rsidRPr="00000000" w14:paraId="0000017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B. निगाली सागर शिलालेख (</w:t>
      </w:r>
      <w:r w:rsidDel="00000000" w:rsidR="00000000" w:rsidRPr="00000000">
        <w:rPr>
          <w:rFonts w:ascii="Noto Sans Devanagari" w:cs="Noto Sans Devanagari" w:eastAsia="Noto Sans Devanagari" w:hAnsi="Noto Sans Devanagari"/>
          <w:sz w:val="20"/>
          <w:szCs w:val="20"/>
          <w:rtl w:val="0"/>
        </w:rPr>
        <w:t xml:space="preserve">I से मेल खाता है</w:t>
      </w:r>
      <w:r w:rsidDel="00000000" w:rsidR="00000000" w:rsidRPr="00000000">
        <w:rPr>
          <w:rFonts w:ascii="Noto Sans Devanagari" w:cs="Noto Sans Devanagari" w:eastAsia="Noto Sans Devanagari" w:hAnsi="Noto Sans Devanagari"/>
          <w:b w:val="1"/>
          <w:bCs w:val="1"/>
          <w:sz w:val="20"/>
          <w:szCs w:val="20"/>
          <w:rtl w:val="0"/>
        </w:rPr>
        <w:t xml:space="preserve">): </w:t>
      </w:r>
      <w:r w:rsidDel="00000000" w:rsidR="00000000" w:rsidRPr="00000000">
        <w:rPr>
          <w:rFonts w:ascii="Noto Sans Devanagari" w:cs="Noto Sans Devanagari" w:eastAsia="Noto Sans Devanagari" w:hAnsi="Noto Sans Devanagari"/>
          <w:sz w:val="20"/>
          <w:szCs w:val="20"/>
          <w:rtl w:val="0"/>
        </w:rPr>
        <w:t xml:space="preserve">निगाली सागर शिलालेख, जो कि नेपाल में स्थित है, सम्राट अशोक द्वारा कनकमुनि बुद्ध (कोणागमन बुद्ध) के स्तूप को उसके दोगुने आकार में विस्तारित किए जाने का उल्लेख करता है। यह कार्य उनके राज्याभिषेक के चौदह वर्ष बाद किया गया था। बीस वर्ष बाद, अशोक ने इस स्थल की यात्रा की और अपनी भक्ति को चिह्नित करने के लिए एक स्तंभ की स्थापना की।</w:t>
        <w:br w:type="textWrapping"/>
        <w:t xml:space="preserve"> यद्यपि शिलालेख में विशेष रूप से स्तूप विस्तार का उल्लेख है, फिर भी ऐसे कृत्य बौद्ध संघ के विकास और प्रतिष्ठा को अप्रत्यक्ष रूप से सशक्त करते थे, क्योंकि स्तूप बौद्ध पूजा एवं मठ जीवन के केंद्रीय स्थल होते थे।</w:t>
      </w:r>
    </w:p>
    <w:p w:rsidR="00000000" w:rsidDel="00000000" w:rsidP="00000000" w:rsidRDefault="00000000" w:rsidRPr="00000000" w14:paraId="00000177">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C. गुर्जरा शिलालेख (</w:t>
      </w:r>
      <w:r w:rsidDel="00000000" w:rsidR="00000000" w:rsidRPr="00000000">
        <w:rPr>
          <w:rFonts w:ascii="Noto Sans Devanagari" w:cs="Noto Sans Devanagari" w:eastAsia="Noto Sans Devanagari" w:hAnsi="Noto Sans Devanagari"/>
          <w:sz w:val="20"/>
          <w:szCs w:val="20"/>
          <w:rtl w:val="0"/>
        </w:rPr>
        <w:t xml:space="preserve">III से मेल खाता है</w:t>
      </w:r>
      <w:r w:rsidDel="00000000" w:rsidR="00000000" w:rsidRPr="00000000">
        <w:rPr>
          <w:rFonts w:ascii="Noto Sans Devanagari" w:cs="Noto Sans Devanagari" w:eastAsia="Noto Sans Devanagari" w:hAnsi="Noto Sans Devanagari"/>
          <w:b w:val="1"/>
          <w:bCs w:val="1"/>
          <w:sz w:val="20"/>
          <w:szCs w:val="20"/>
          <w:rtl w:val="0"/>
        </w:rPr>
        <w:t xml:space="preserve">): </w:t>
      </w:r>
      <w:r w:rsidDel="00000000" w:rsidR="00000000" w:rsidRPr="00000000">
        <w:rPr>
          <w:rFonts w:ascii="Noto Sans Devanagari" w:cs="Noto Sans Devanagari" w:eastAsia="Noto Sans Devanagari" w:hAnsi="Noto Sans Devanagari"/>
          <w:sz w:val="20"/>
          <w:szCs w:val="20"/>
          <w:rtl w:val="0"/>
        </w:rPr>
        <w:t xml:space="preserve">गुर्जरा शिलालेख, अशोक के लघु शिलालेखों में से एक है, जो महत्वपूर्ण है क्योंकि इसमें उनके व्यक्तिगत नाम "अशोक" के साथ-साथ उनके राजकीय उपाधि "देवानापिय पियदस्सी" का भी स्पष्ट उल्लेख है। इस तरह की खोजों से पहले, कई शिलालेखों में उन्हें केवल उपाधियों से ही संदर्भित किया जाता था, जिससे शासक की पहचान के संबंध में कुछ अस्पष्टता बनी रहती थी। गुर्जरा शिलालेख ने पुष्टि की कि "देवानापिय पियदस्सी" और अशोक एक ही व्यक्ति थे, जिससे महत्वपूर्ण ऐतिहासिक स्पष्टता मिलती है। शिलालेख में "देवानापिय पियदस्सी अशोकराज" लिखा है, जो उनके नाम और शाही पदनाम की पुष्टि करता है।</w:t>
      </w:r>
      <w:r w:rsidDel="00000000" w:rsidR="00000000" w:rsidRPr="00000000">
        <w:rPr>
          <w:rtl w:val="0"/>
        </w:rPr>
      </w:r>
    </w:p>
    <w:p w:rsidR="00000000" w:rsidDel="00000000" w:rsidP="00000000" w:rsidRDefault="00000000" w:rsidRPr="00000000" w14:paraId="00000178">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7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7A">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7B">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q537fjkehc9t" w:id="19"/>
      <w:bookmarkEnd w:id="19"/>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अशोक के धम्म के संदर्भ में निम्नलिखित कथनों पर विचार कीजिए:</w:t>
      </w:r>
    </w:p>
    <w:p w:rsidR="00000000" w:rsidDel="00000000" w:rsidP="00000000" w:rsidRDefault="00000000" w:rsidRPr="00000000" w14:paraId="0000017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अशोक के धम्म में बौद्ध रूढ़िवादिता और सांप्रदायिक सिद्धांतों का पालन किया गया।</w:t>
      </w:r>
    </w:p>
    <w:p w:rsidR="00000000" w:rsidDel="00000000" w:rsidP="00000000" w:rsidRDefault="00000000" w:rsidRPr="00000000" w14:paraId="0000017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धम्म महामात्रों की नियुक्ति अशोक के धम्म को सभी समुदायों के बीच फैलाने के लिए की गई थी।</w:t>
      </w:r>
    </w:p>
    <w:p w:rsidR="00000000" w:rsidDel="00000000" w:rsidP="00000000" w:rsidRDefault="00000000" w:rsidRPr="00000000" w14:paraId="0000017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अशोक ने धार्मिक सहिष्णुता को बढ़ावा दिया और पशु बलि पर प्रतिबंध लगा दिया।</w:t>
      </w:r>
    </w:p>
    <w:p w:rsidR="00000000" w:rsidDel="00000000" w:rsidP="00000000" w:rsidRDefault="00000000" w:rsidRPr="00000000" w14:paraId="0000017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कौन-से सही हैं ?</w:t>
      </w:r>
    </w:p>
    <w:p w:rsidR="00000000" w:rsidDel="00000000" w:rsidP="00000000" w:rsidRDefault="00000000" w:rsidRPr="00000000" w14:paraId="0000018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II और III</w:t>
      </w:r>
    </w:p>
    <w:p w:rsidR="00000000" w:rsidDel="00000000" w:rsidP="00000000" w:rsidRDefault="00000000" w:rsidRPr="00000000" w14:paraId="0000018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 और III</w:t>
      </w:r>
    </w:p>
    <w:p w:rsidR="00000000" w:rsidDel="00000000" w:rsidP="00000000" w:rsidRDefault="00000000" w:rsidRPr="00000000" w14:paraId="0000018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I, II और III</w:t>
      </w:r>
    </w:p>
    <w:p w:rsidR="00000000" w:rsidDel="00000000" w:rsidP="00000000" w:rsidRDefault="00000000" w:rsidRPr="00000000" w14:paraId="0000018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केवल I और II</w:t>
      </w:r>
    </w:p>
    <w:p w:rsidR="00000000" w:rsidDel="00000000" w:rsidP="00000000" w:rsidRDefault="00000000" w:rsidRPr="00000000" w14:paraId="00000184">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85">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a) केवल II और III</w:t>
      </w:r>
    </w:p>
    <w:p w:rsidR="00000000" w:rsidDel="00000000" w:rsidP="00000000" w:rsidRDefault="00000000" w:rsidRPr="00000000" w14:paraId="00000186">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8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नहीं  है: </w:t>
      </w:r>
      <w:r w:rsidDel="00000000" w:rsidR="00000000" w:rsidRPr="00000000">
        <w:rPr>
          <w:rFonts w:ascii="Noto Sans Devanagari" w:cs="Noto Sans Devanagari" w:eastAsia="Noto Sans Devanagari" w:hAnsi="Noto Sans Devanagari"/>
          <w:sz w:val="20"/>
          <w:szCs w:val="20"/>
          <w:rtl w:val="0"/>
        </w:rPr>
        <w:t xml:space="preserve">अशोक का धम्म बौद्ध रूढ़िवाद या सांप्रदायिक सिद्धांतों तक सीमित नहीं था। हालाँकि अशोक एक धर्मनिष्ठ बौद्ध थे और उनकी व्यक्तिगत आस्था ने उनकी नीतियों को प्रभावित किया, लेकिन धम्म की उनकी अवधारणा एक व्यापक नैतिक और आचार संहिता थी जिसका उद्देश्य उनके सभी विषयों का कल्याण था, चाहे उनकी धार्मिक संबद्धता कुछ भी हो। उनके शिलालेखों में चार आर्य सत्य या अष्टांगिक मार्ग जैसे विशिष्ट बौद्ध सिद्धांतों के बजाय सभी संप्रदायों के लिए सहिष्णुता, अहिंसा, करुणा और सम्मान जैसे मूल्यों पर जोर दिया गया था। उन्होंने अजीविका जैसे गैर-बौद्ध तपस्वियों का भी समर्थन किया। इसलिए, यह कथन सही नहीं  है।</w:t>
      </w:r>
    </w:p>
    <w:p w:rsidR="00000000" w:rsidDel="00000000" w:rsidP="00000000" w:rsidRDefault="00000000" w:rsidRPr="00000000" w14:paraId="0000018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 </w:t>
      </w:r>
      <w:r w:rsidDel="00000000" w:rsidR="00000000" w:rsidRPr="00000000">
        <w:rPr>
          <w:rFonts w:ascii="Noto Sans Devanagari" w:cs="Noto Sans Devanagari" w:eastAsia="Noto Sans Devanagari" w:hAnsi="Noto Sans Devanagari"/>
          <w:sz w:val="20"/>
          <w:szCs w:val="20"/>
          <w:rtl w:val="0"/>
        </w:rPr>
        <w:t xml:space="preserve">अशोक ने अपने साम्राज्य में अपने धम्म का प्रचार करने के लिए अधिकारियों के एक विशेष कैडर, धम्म महामात्रों को नियुक्त किया। उनकी भूमिका नौकरों, व्यापारियों, कैदियों, ब्राह्मणों और सीमावर्ती लोगों सहित समाज के विभिन्न वर्गों के नैतिक और सामाजिक कल्याण को सुनिश्चित करना था। उन्हें सभी समुदायों के बीच नैतिक व्यवहार, करुणा और धार्मिक सद्भाव को बढ़ावा देने का काम सौंपा गया था।</w:t>
      </w:r>
    </w:p>
    <w:p w:rsidR="00000000" w:rsidDel="00000000" w:rsidP="00000000" w:rsidRDefault="00000000" w:rsidRPr="00000000" w14:paraId="0000018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 </w:t>
      </w:r>
      <w:r w:rsidDel="00000000" w:rsidR="00000000" w:rsidRPr="00000000">
        <w:rPr>
          <w:rFonts w:ascii="Noto Sans Devanagari" w:cs="Noto Sans Devanagari" w:eastAsia="Noto Sans Devanagari" w:hAnsi="Noto Sans Devanagari"/>
          <w:sz w:val="20"/>
          <w:szCs w:val="20"/>
          <w:rtl w:val="0"/>
        </w:rPr>
        <w:t xml:space="preserve">अशोक ने धार्मिक सहिष्णुता को बढ़ावा दिया और अन्य धार्मिक संप्रदायों का सम्मान करने के निर्देश जारी किए। उनके शिलालेख 1 में पशु बलि और जानवरों के वध से जुड़े कुछ उत्सव समारोहों पर प्रतिबंध लगाया गया है। इसके अलावा, उनके शिलालेखों में भोजन के लिए जानवरों की हत्या में कमी का उल्लेख है, विशेष रूप से शाही रसोई में, जो अहिंसा और पशु कल्याण के प्रति उनकी प्रतिबद्धता को दर्शाता है।</w:t>
      </w:r>
    </w:p>
    <w:p w:rsidR="00000000" w:rsidDel="00000000" w:rsidP="00000000" w:rsidRDefault="00000000" w:rsidRPr="00000000" w14:paraId="0000018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8B">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8C">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8D">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ajrvt81nal77" w:id="20"/>
      <w:bookmarkEnd w:id="20"/>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मौर्यकालीन कला और वास्तुकला के संदर्भ में निम्नलिखित कथनों पर विचार कीजिए:</w:t>
      </w:r>
    </w:p>
    <w:p w:rsidR="00000000" w:rsidDel="00000000" w:rsidP="00000000" w:rsidRDefault="00000000" w:rsidRPr="00000000" w14:paraId="0000018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पाटलिपुत्र में स्थित मौर्यकालीन राजमहल फारसी स्थापत्य से प्रभावित थे।</w:t>
      </w:r>
    </w:p>
    <w:p w:rsidR="00000000" w:rsidDel="00000000" w:rsidP="00000000" w:rsidRDefault="00000000" w:rsidRPr="00000000" w14:paraId="0000018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बराबर की पहाड़ियों में स्थित रॉक-कट गुफाएं आजीवक संप्रदाय को दान दी गई थीं।</w:t>
      </w:r>
    </w:p>
    <w:p w:rsidR="00000000" w:rsidDel="00000000" w:rsidP="00000000" w:rsidRDefault="00000000" w:rsidRPr="00000000" w14:paraId="0000019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मौर्यकालीन स्तंभों पर धारियाँ होती थीं, जो फारसी स्तंभों के समान थीं।</w:t>
      </w:r>
    </w:p>
    <w:p w:rsidR="00000000" w:rsidDel="00000000" w:rsidP="00000000" w:rsidRDefault="00000000" w:rsidRPr="00000000" w14:paraId="0000019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कौन-से सही हैं ?</w:t>
      </w:r>
    </w:p>
    <w:p w:rsidR="00000000" w:rsidDel="00000000" w:rsidP="00000000" w:rsidRDefault="00000000" w:rsidRPr="00000000" w14:paraId="0000019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I, II और III</w:t>
      </w:r>
    </w:p>
    <w:p w:rsidR="00000000" w:rsidDel="00000000" w:rsidP="00000000" w:rsidRDefault="00000000" w:rsidRPr="00000000" w14:paraId="0000019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II और III</w:t>
      </w:r>
    </w:p>
    <w:p w:rsidR="00000000" w:rsidDel="00000000" w:rsidP="00000000" w:rsidRDefault="00000000" w:rsidRPr="00000000" w14:paraId="0000019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I और III</w:t>
      </w:r>
    </w:p>
    <w:p w:rsidR="00000000" w:rsidDel="00000000" w:rsidP="00000000" w:rsidRDefault="00000000" w:rsidRPr="00000000" w14:paraId="0000019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केवल I और II</w:t>
      </w:r>
    </w:p>
    <w:p w:rsidR="00000000" w:rsidDel="00000000" w:rsidP="00000000" w:rsidRDefault="00000000" w:rsidRPr="00000000" w14:paraId="00000196">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97">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d) केवल I और II</w:t>
      </w:r>
    </w:p>
    <w:p w:rsidR="00000000" w:rsidDel="00000000" w:rsidP="00000000" w:rsidRDefault="00000000" w:rsidRPr="00000000" w14:paraId="00000198">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99">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w:t>
      </w:r>
      <w:r w:rsidDel="00000000" w:rsidR="00000000" w:rsidRPr="00000000">
        <w:rPr>
          <w:rFonts w:ascii="Noto Sans Devanagari" w:cs="Noto Sans Devanagari" w:eastAsia="Noto Sans Devanagari" w:hAnsi="Noto Sans Devanagari"/>
          <w:sz w:val="20"/>
          <w:szCs w:val="20"/>
          <w:rtl w:val="0"/>
        </w:rPr>
        <w:t xml:space="preserve"> मौर्यकालीन महलों, विशेष रूप से पाटलिपुत्र के महलों में, स्थापत्य शैली और भव्यता के दृष्टिकोण से फारसी (अकेमेनिड) प्रभाव स्पष्ट रूप से दिखाई देता है। स्रोतों के अनुसार, चंद्रगुप्त मौर्य का महल पर्सेपोलिस के महलों से प्रेरित था, जिसमें स्तंभयुक्त सभागारों का उपयोग और प्रभावशाली डिजाइन पर बल जैसे समान तत्व पाए जाते हैं। यद्यपि मौर्यकालीन संरचनाएँ प्रायः लकड़ी से निर्मित थीं, फिर भी उनकी रूपरेखा और संरचनात्मक विशेषताएँ फारसी शैली की झलक देती हैं। उदाहरण के लिए, कुमराहर में स्तंभयुक्त सभागार डेरियस के पब्लिक ऑडियंस हॉल से मिलता-जुलता है। यह मौर्य शासकों की फारसी साम्राज्यवादी स्थापत्य परंपराओं की नकल करने और उन्हें अपनाने की महत्त्वाकांक्षा को दर्शाता है।</w:t>
      </w:r>
      <w:r w:rsidDel="00000000" w:rsidR="00000000" w:rsidRPr="00000000">
        <w:rPr>
          <w:rtl w:val="0"/>
        </w:rPr>
      </w:r>
    </w:p>
    <w:p w:rsidR="00000000" w:rsidDel="00000000" w:rsidP="00000000" w:rsidRDefault="00000000" w:rsidRPr="00000000" w14:paraId="0000019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w:t>
      </w:r>
      <w:r w:rsidDel="00000000" w:rsidR="00000000" w:rsidRPr="00000000">
        <w:rPr>
          <w:rFonts w:ascii="Noto Sans Devanagari" w:cs="Noto Sans Devanagari" w:eastAsia="Noto Sans Devanagari" w:hAnsi="Noto Sans Devanagari"/>
          <w:sz w:val="20"/>
          <w:szCs w:val="20"/>
          <w:rtl w:val="0"/>
        </w:rPr>
        <w:t xml:space="preserve"> बराबर और नागार्जुनी की पहाड़ियाँ रॉक-कट गुफाओं के प्रारंभिक उदाहरणों में शामिल हैं, जिन्हें सम्राट अशोक और उनके उत्तराधिकारी दशरथ द्वारा आजीवक संप्रदाय को दान दिया गया था। अशोक के अभिलेख बराबर की तीन गुफाओं में स्पष्ट रूप से उल्लेख करते हैं कि ये गुफाएं आजीवकों को उपहार स्वरूप दी गई थीं, जो उनकी धार्मिक सहिष्णुता की नीति को दर्शाता है। इन गुफाओं की विशेषता इनके अत्यंत चिकने आंतरिक भाग और सरल डिजाइन है, जो कठोर तपस्या में लीन आजीवक साधकों के लिए उपयुक्त थीं। ये गुफाएं किसी गैर-बौद्ध संप्रदाय को दिए गए प्रारंभिक शाही दानों में से एक हैं और विभिन्न धार्मिक परंपराओं के प्रति अशोक के समावेशी दृष्टिकोण को उजागर करती हैं।</w:t>
      </w:r>
      <w:r w:rsidDel="00000000" w:rsidR="00000000" w:rsidRPr="00000000">
        <w:rPr>
          <w:rtl w:val="0"/>
        </w:rPr>
      </w:r>
    </w:p>
    <w:p w:rsidR="00000000" w:rsidDel="00000000" w:rsidP="00000000" w:rsidRDefault="00000000" w:rsidRPr="00000000" w14:paraId="0000019B">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नहीं  है:</w:t>
      </w:r>
      <w:r w:rsidDel="00000000" w:rsidR="00000000" w:rsidRPr="00000000">
        <w:rPr>
          <w:rFonts w:ascii="Noto Sans Devanagari" w:cs="Noto Sans Devanagari" w:eastAsia="Noto Sans Devanagari" w:hAnsi="Noto Sans Devanagari"/>
          <w:sz w:val="20"/>
          <w:szCs w:val="20"/>
          <w:rtl w:val="0"/>
        </w:rPr>
        <w:t xml:space="preserve"> मौर्यकालीन स्तंभों पर धारियाँ नहीं होती थीं। फारसी (अकेमेनिड) स्तंभों में जहाँ धारियों वाली सतह आम होती थी, वहीं मौर्य स्तंभ चिकनी, एकाश्म (एक ही पत्थर से निर्मित) और अत्यधिक चमकदार सतह वाले होते थे। अधिकांश मौर्य स्तंभों को एक ही पत्थर से तराशा गया था, और उनमें पॉलिश की गई चिकनी सतह उनकी प्रमुख विशेषता थी। यद्यपि अशोक के स्तंभों में पशु-मुकुट और चमकदार फिनिश जैसे कुछ फारसी कलात्मक प्रभाव देखे जा सकते हैं, फिर भी उन्होंने फारसी स्तंभों की धारियों वाली शैली को नहीं अपनाया। यह भिन्नता मौर्यकालीन स्तंभों की विशिष्टता को दर्शाती है, जो बाहरी प्रभावों के बावजूद अपनी अलग पहचान बनाए रखते हैं।</w:t>
      </w:r>
      <w:r w:rsidDel="00000000" w:rsidR="00000000" w:rsidRPr="00000000">
        <w:rPr>
          <w:rtl w:val="0"/>
        </w:rPr>
      </w:r>
    </w:p>
    <w:p w:rsidR="00000000" w:rsidDel="00000000" w:rsidP="00000000" w:rsidRDefault="00000000" w:rsidRPr="00000000" w14:paraId="0000019C">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9D">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9E">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9F">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q4uyprxmyh5s" w:id="21"/>
      <w:bookmarkEnd w:id="21"/>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कलिंग के खारवेल के संबंध में निम्नलिखित कथनों पर विचार कीजिए:</w:t>
      </w:r>
    </w:p>
    <w:p w:rsidR="00000000" w:rsidDel="00000000" w:rsidP="00000000" w:rsidRDefault="00000000" w:rsidRPr="00000000" w14:paraId="000001A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वे महामेघवाहन वंश से संबंधित थे।</w:t>
      </w:r>
    </w:p>
    <w:p w:rsidR="00000000" w:rsidDel="00000000" w:rsidP="00000000" w:rsidRDefault="00000000" w:rsidRPr="00000000" w14:paraId="000001A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उनके हाथीगुंफा अभिलेख में सातवाहनों के विरुद्ध सैन्य अभियानों का उल्लेख मिलता है।</w:t>
      </w:r>
    </w:p>
    <w:p w:rsidR="00000000" w:rsidDel="00000000" w:rsidP="00000000" w:rsidRDefault="00000000" w:rsidRPr="00000000" w14:paraId="000001A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वे जैन धर्म के संरक्षक थे और उन्होंने जैन भिक्षुओं के लिए उदयगिरि और खंडगिरि में गुफाओं का उत्खनन कराया।</w:t>
      </w:r>
    </w:p>
    <w:p w:rsidR="00000000" w:rsidDel="00000000" w:rsidP="00000000" w:rsidRDefault="00000000" w:rsidRPr="00000000" w14:paraId="000001A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IV. उनके शासनकाल में कलिंग में अशोक के प्रभाव का पतन हुआ।</w:t>
      </w:r>
    </w:p>
    <w:p w:rsidR="00000000" w:rsidDel="00000000" w:rsidP="00000000" w:rsidRDefault="00000000" w:rsidRPr="00000000" w14:paraId="000001A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से कौन-से सही हैं?</w:t>
      </w:r>
    </w:p>
    <w:p w:rsidR="00000000" w:rsidDel="00000000" w:rsidP="00000000" w:rsidRDefault="00000000" w:rsidRPr="00000000" w14:paraId="000001A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I और II</w:t>
      </w:r>
    </w:p>
    <w:p w:rsidR="00000000" w:rsidDel="00000000" w:rsidP="00000000" w:rsidRDefault="00000000" w:rsidRPr="00000000" w14:paraId="000001A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 III और IV</w:t>
      </w:r>
    </w:p>
    <w:p w:rsidR="00000000" w:rsidDel="00000000" w:rsidP="00000000" w:rsidRDefault="00000000" w:rsidRPr="00000000" w14:paraId="000001A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II, III और IV</w:t>
      </w:r>
    </w:p>
    <w:p w:rsidR="00000000" w:rsidDel="00000000" w:rsidP="00000000" w:rsidRDefault="00000000" w:rsidRPr="00000000" w14:paraId="000001A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 II, III और IV</w:t>
      </w:r>
    </w:p>
    <w:p w:rsidR="00000000" w:rsidDel="00000000" w:rsidP="00000000" w:rsidRDefault="00000000" w:rsidRPr="00000000" w14:paraId="000001A9">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AA">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d) I, II, III और IV</w:t>
      </w:r>
    </w:p>
    <w:p w:rsidR="00000000" w:rsidDel="00000000" w:rsidP="00000000" w:rsidRDefault="00000000" w:rsidRPr="00000000" w14:paraId="000001AB">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A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w:t>
      </w:r>
      <w:r w:rsidDel="00000000" w:rsidR="00000000" w:rsidRPr="00000000">
        <w:rPr>
          <w:rFonts w:ascii="Noto Sans Devanagari" w:cs="Noto Sans Devanagari" w:eastAsia="Noto Sans Devanagari" w:hAnsi="Noto Sans Devanagari"/>
          <w:sz w:val="20"/>
          <w:szCs w:val="20"/>
          <w:rtl w:val="0"/>
        </w:rPr>
        <w:t xml:space="preserve"> खारवेल कलिंग (आधुनिक ओडिशा) के शासक थे और वे महामेघवाहन वंश से संबंधित थे। इसका स्पष्ट उल्लेख हाथीगुंफा अभिलेख में मिलता है, जो उनके शासनकाल के बारे में मुख्य स्रोत है।</w:t>
      </w:r>
    </w:p>
    <w:p w:rsidR="00000000" w:rsidDel="00000000" w:rsidP="00000000" w:rsidRDefault="00000000" w:rsidRPr="00000000" w14:paraId="000001A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w:t>
      </w:r>
      <w:r w:rsidDel="00000000" w:rsidR="00000000" w:rsidRPr="00000000">
        <w:rPr>
          <w:rFonts w:ascii="Noto Sans Devanagari" w:cs="Noto Sans Devanagari" w:eastAsia="Noto Sans Devanagari" w:hAnsi="Noto Sans Devanagari"/>
          <w:sz w:val="20"/>
          <w:szCs w:val="20"/>
          <w:rtl w:val="0"/>
        </w:rPr>
        <w:t xml:space="preserve"> हाथीगुंफा अभिलेख (उदयगिरि पहाड़ियों में ब्राह्मी लिपि में) खारवेल के सैन्य अभियानों का विवरण देता है, जिनमें दक्कन क्षेत्र तक के अभियान शामिल हैं। इसमें एक सातवाहन शासक, संभवतः सातकर्णि I, के साथ उनके संघर्ष का उल्लेख मिलता है तथा पश्चिमी भारत की ओर उनके अभियान का भी वर्णन है, जो कलिंग की सैन्य शक्ति के पुनरुत्थान को दर्शाता है।</w:t>
      </w:r>
    </w:p>
    <w:p w:rsidR="00000000" w:rsidDel="00000000" w:rsidP="00000000" w:rsidRDefault="00000000" w:rsidRPr="00000000" w14:paraId="000001A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w:t>
      </w:r>
      <w:r w:rsidDel="00000000" w:rsidR="00000000" w:rsidRPr="00000000">
        <w:rPr>
          <w:rFonts w:ascii="Noto Sans Devanagari" w:cs="Noto Sans Devanagari" w:eastAsia="Noto Sans Devanagari" w:hAnsi="Noto Sans Devanagari"/>
          <w:sz w:val="20"/>
          <w:szCs w:val="20"/>
          <w:rtl w:val="0"/>
        </w:rPr>
        <w:t xml:space="preserve"> खारवेल को जैन धर्म का समर्पित अनुयायी बताया गया है। उन्होंने जैन भिक्षुओं का संरक्षण किया और भुवनेश्वर के निकट उदयगिरि तथा खंडगिरि में गुफाओं का उत्खनन कराया, जो मठीय आश्रयों के रूप में उपयोग की जाती थीं। इन गुफाओं में जैन विषयों और तपस्वी जीवन से संबंधित अभिलेख और उत्कीर्णन पाए जाते हैं।</w:t>
      </w:r>
    </w:p>
    <w:p w:rsidR="00000000" w:rsidDel="00000000" w:rsidP="00000000" w:rsidRDefault="00000000" w:rsidRPr="00000000" w14:paraId="000001A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IV सही है।</w:t>
      </w:r>
      <w:r w:rsidDel="00000000" w:rsidR="00000000" w:rsidRPr="00000000">
        <w:rPr>
          <w:rFonts w:ascii="Noto Sans Devanagari" w:cs="Noto Sans Devanagari" w:eastAsia="Noto Sans Devanagari" w:hAnsi="Noto Sans Devanagari"/>
          <w:sz w:val="20"/>
          <w:szCs w:val="20"/>
          <w:rtl w:val="0"/>
        </w:rPr>
        <w:t xml:space="preserve"> खारवेल की सैन्य सक्रियता, कलिंग की संप्रभुता का पुनरुत्थान तथा जैन धर्म के संरक्षण ने क्षेत्र में अशोक की विरासत के प्रतीकात्मक पतन को दर्शाया। अशोक ने पहले कलिंग को विजय किया था और उस युद्ध के प्रति उनका पश्चाताप उनके अभिलेखों में अंकित है। खारवेल के शासनकाल में उत्तर-मौर्य कालीन कलिंग में क्षेत्रीय स्वतंत्रता और सांस्कृतिक पुनरुत्थान को बल मिला।</w:t>
      </w:r>
    </w:p>
    <w:p w:rsidR="00000000" w:rsidDel="00000000" w:rsidP="00000000" w:rsidRDefault="00000000" w:rsidRPr="00000000" w14:paraId="000001B0">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B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B2">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B3">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aj9i4mmxls98" w:id="22"/>
      <w:bookmarkEnd w:id="22"/>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सातवाहनों के  प्रशासन के संबंध में निम्नलिखित कथनों पर विचार कीजिए:</w:t>
      </w:r>
    </w:p>
    <w:p w:rsidR="00000000" w:rsidDel="00000000" w:rsidP="00000000" w:rsidRDefault="00000000" w:rsidRPr="00000000" w14:paraId="000001B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राज्य को अहार (जिलों) और राष्ट्र (प्रदेशों) में विभाजित किया गया था।</w:t>
      </w:r>
    </w:p>
    <w:p w:rsidR="00000000" w:rsidDel="00000000" w:rsidP="00000000" w:rsidRDefault="00000000" w:rsidRPr="00000000" w14:paraId="000001B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अमात्य और महामात्र शासन में प्रमुख अधिकारी थे।</w:t>
      </w:r>
    </w:p>
    <w:p w:rsidR="00000000" w:rsidDel="00000000" w:rsidP="00000000" w:rsidRDefault="00000000" w:rsidRPr="00000000" w14:paraId="000001B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सातवाहन राजाओं ने चतुर्वर्ण व्यवस्था का सख्ती से पालन किया तथा ब्राह्मणवाद और बौद्ध धर्म दोनों को संरक्षण दिया।</w:t>
      </w:r>
    </w:p>
    <w:p w:rsidR="00000000" w:rsidDel="00000000" w:rsidP="00000000" w:rsidRDefault="00000000" w:rsidRPr="00000000" w14:paraId="000001B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IV. महाभोज राजा के अधीन सर्वोच्च रैंकिंग वाला प्रांतीय शासक था।</w:t>
      </w:r>
    </w:p>
    <w:p w:rsidR="00000000" w:rsidDel="00000000" w:rsidP="00000000" w:rsidRDefault="00000000" w:rsidRPr="00000000" w14:paraId="000001B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कौन-से सही हैं ?</w:t>
      </w:r>
    </w:p>
    <w:p w:rsidR="00000000" w:rsidDel="00000000" w:rsidP="00000000" w:rsidRDefault="00000000" w:rsidRPr="00000000" w14:paraId="000001B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I और II</w:t>
      </w:r>
    </w:p>
    <w:p w:rsidR="00000000" w:rsidDel="00000000" w:rsidP="00000000" w:rsidRDefault="00000000" w:rsidRPr="00000000" w14:paraId="000001B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II, III और IV</w:t>
      </w:r>
    </w:p>
    <w:p w:rsidR="00000000" w:rsidDel="00000000" w:rsidP="00000000" w:rsidRDefault="00000000" w:rsidRPr="00000000" w14:paraId="000001B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I, II और III</w:t>
      </w:r>
    </w:p>
    <w:p w:rsidR="00000000" w:rsidDel="00000000" w:rsidP="00000000" w:rsidRDefault="00000000" w:rsidRPr="00000000" w14:paraId="000001B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 II, III और IV</w:t>
      </w:r>
    </w:p>
    <w:p w:rsidR="00000000" w:rsidDel="00000000" w:rsidP="00000000" w:rsidRDefault="00000000" w:rsidRPr="00000000" w14:paraId="000001BD">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BE">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c) केवल I, II और III</w:t>
      </w:r>
    </w:p>
    <w:p w:rsidR="00000000" w:rsidDel="00000000" w:rsidP="00000000" w:rsidRDefault="00000000" w:rsidRPr="00000000" w14:paraId="000001BF">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C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 </w:t>
      </w:r>
      <w:r w:rsidDel="00000000" w:rsidR="00000000" w:rsidRPr="00000000">
        <w:rPr>
          <w:rFonts w:ascii="Noto Sans Devanagari" w:cs="Noto Sans Devanagari" w:eastAsia="Noto Sans Devanagari" w:hAnsi="Noto Sans Devanagari"/>
          <w:sz w:val="20"/>
          <w:szCs w:val="20"/>
          <w:rtl w:val="0"/>
        </w:rPr>
        <w:t xml:space="preserve">सातवाहन प्रशासन ने स्पष्ट रूप से आहार को क्षेत्रीय विभाजन की इकाई के रूप में इस्तेमाल किया, जो जिलों के बराबर था। जबकि सातवाहन प्रशासनिक प्रभाग के रूप में राष्ट्र शब्द को प्रायः प्रमाणित नहीं किया जाता है, इसका उल्लेख संबंधित संदर्भों में किया गया है जैसे कि वाकाटक अभिलेखों में पक्काना राष्ट्र, जो यह सुझाव देता है कि आहार के स्तर से ऊपर बड़ी क्षेत्रीय इकाइयाँ (जैसे, राष्ट्र) मौजूद हो सकती हैं। आंध्र, महाराष्ट्र, कर्नाटक और मध्य प्रदेश में सातवाहन साम्राज्य के विशाल क्षेत्रीय विस्तार को देखते हुए, कई स्तरों के साथ शासन की एक श्रेणीबद्ध संरचना एक तार्किक और ऐतिहासिक रूप से तर्कयुक्त धारणा है।</w:t>
      </w:r>
    </w:p>
    <w:p w:rsidR="00000000" w:rsidDel="00000000" w:rsidP="00000000" w:rsidRDefault="00000000" w:rsidRPr="00000000" w14:paraId="000001C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 </w:t>
      </w:r>
      <w:r w:rsidDel="00000000" w:rsidR="00000000" w:rsidRPr="00000000">
        <w:rPr>
          <w:rFonts w:ascii="Noto Sans Devanagari" w:cs="Noto Sans Devanagari" w:eastAsia="Noto Sans Devanagari" w:hAnsi="Noto Sans Devanagari"/>
          <w:sz w:val="20"/>
          <w:szCs w:val="20"/>
          <w:rtl w:val="0"/>
        </w:rPr>
        <w:t xml:space="preserve">अमात्य (मंत्री) और महामात्र (उच्च पदस्थ अधिकारी) दोनों को सातवाहन युग के अभिलेखों में दर्ज किया गया है और प्रशासनिक कार्यों का प्रबंधन करने वाले अधिकारियों में सूचीबद्ध किया गया है। अभिलेखों  में उनका उल्लेख इस बात की पुष्टि करता है कि वे राज्य तंत्र के अभिन्न अंग थे, ये शब्द पहले मौर्य प्रशासन में पाए जाते थे, लेकिन अब सातवाहन ढांचे के अंतर्गत आते हैं।</w:t>
      </w:r>
    </w:p>
    <w:p w:rsidR="00000000" w:rsidDel="00000000" w:rsidP="00000000" w:rsidRDefault="00000000" w:rsidRPr="00000000" w14:paraId="000001C2">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 </w:t>
      </w:r>
      <w:r w:rsidDel="00000000" w:rsidR="00000000" w:rsidRPr="00000000">
        <w:rPr>
          <w:rFonts w:ascii="Noto Sans Devanagari" w:cs="Noto Sans Devanagari" w:eastAsia="Noto Sans Devanagari" w:hAnsi="Noto Sans Devanagari"/>
          <w:sz w:val="20"/>
          <w:szCs w:val="20"/>
          <w:rtl w:val="0"/>
        </w:rPr>
        <w:t xml:space="preserve">गौतमीपुत्र सातकर्णी ने अपनी ब्राह्मण पहचान पर जोर दिया और वर्ण पदानुक्रम को बहाल करने का दावा किया, विशेष रूप से अंतर-वर्ण विवाह पर अंकुश लगाने और क्षत्रियों के गौरव को नष्ट करने का। सातवाहनों ने वैदिक यज्ञ (जैसे अश्वमेध) किए और ब्राह्मणों को भूमि अनुदान दिया, जिससे उनकी ब्राह्मणवादी संबद्धता की पुष्टि हुई। इसके साथ ही, उन्होंने बौद्ध धर्म का संरक्षण किया, विहारों और चैत्यों को वित्तपोषित किया और बौद्ध भिक्षुओं को दान दिया - विशेष रूप से शाही महिलाओं और महारथियों और महाभोजों जैसे सामंती सरदारों द्वारा। यह एक दोहरे संरक्षण मॉडल को दर्शाता है: राजनीतिक वैधता के लिए ब्राह्मणवाद, और सामाजिक पहुंच और समावेशिता के लिए बौद्ध धर्म।</w:t>
      </w:r>
    </w:p>
    <w:p w:rsidR="00000000" w:rsidDel="00000000" w:rsidP="00000000" w:rsidRDefault="00000000" w:rsidRPr="00000000" w14:paraId="000001C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IV सही नहीं  है: </w:t>
      </w:r>
      <w:r w:rsidDel="00000000" w:rsidR="00000000" w:rsidRPr="00000000">
        <w:rPr>
          <w:rFonts w:ascii="Noto Sans Devanagari" w:cs="Noto Sans Devanagari" w:eastAsia="Noto Sans Devanagari" w:hAnsi="Noto Sans Devanagari"/>
          <w:sz w:val="20"/>
          <w:szCs w:val="20"/>
          <w:rtl w:val="0"/>
        </w:rPr>
        <w:t xml:space="preserve">महाभोज और महारथी स्थानीय/अधीनस्थ सरदार थे जो सातवाहन शासन में एकीकृत थे, प्रायः अर्ध-स्वायत्त स्थिति रखते थे। उन्होंने सातवाहन आधिपत्य को स्वीकार किया और धार्मिक संरक्षण में भाग लिया, लेकिन ऐसा कोई सबूत नहीं है जो यह सुझाव दे कि महाभोज औपचारिक प्रशासनिक पदानुक्रम में सर्वोच्च प्रांतीय अधिकारी थे। यह उपाधि संभवतः आधिकारिक रूप से नियुक्त प्रांतीय राज्यपाल के बजाय वंशानुगत स्थानीय प्रमुख को दर्शाती थी।</w:t>
      </w:r>
    </w:p>
    <w:p w:rsidR="00000000" w:rsidDel="00000000" w:rsidP="00000000" w:rsidRDefault="00000000" w:rsidRPr="00000000" w14:paraId="000001C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C5">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p>
    <w:p w:rsidR="00000000" w:rsidDel="00000000" w:rsidP="00000000" w:rsidRDefault="00000000" w:rsidRPr="00000000" w14:paraId="000001C6">
      <w:pPr>
        <w:widowControl w:val="0"/>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C7">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drfv4xpq548s" w:id="23"/>
      <w:bookmarkEnd w:id="23"/>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शुंग वंश के संबंध में निम्नलिखित कथनों पर विचार कीजिए:</w:t>
      </w:r>
    </w:p>
    <w:p w:rsidR="00000000" w:rsidDel="00000000" w:rsidP="00000000" w:rsidRDefault="00000000" w:rsidRPr="00000000" w14:paraId="000001C8">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पुष्यमित्र शुंग ने वैदिक अनुष्ठानों को पुनर्जीवित करने के लिए दो अश्वमेध यज्ञ किए।</w:t>
      </w:r>
    </w:p>
    <w:p w:rsidR="00000000" w:rsidDel="00000000" w:rsidP="00000000" w:rsidRDefault="00000000" w:rsidRPr="00000000" w14:paraId="000001C9">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भागभद्र के शासनकाल में विदिशा एक महत्वपूर्ण नगर था।</w:t>
      </w:r>
    </w:p>
    <w:p w:rsidR="00000000" w:rsidDel="00000000" w:rsidP="00000000" w:rsidRDefault="00000000" w:rsidRPr="00000000" w14:paraId="000001C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दिव्यावदान शुंगों के अधीन बौद्धों के उत्पीड़न का पुरातात्त्विक साक्ष्य प्रदान करता है।</w:t>
      </w:r>
    </w:p>
    <w:p w:rsidR="00000000" w:rsidDel="00000000" w:rsidP="00000000" w:rsidRDefault="00000000" w:rsidRPr="00000000" w14:paraId="000001C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कथनों में से कितने सही हैं?</w:t>
      </w:r>
    </w:p>
    <w:p w:rsidR="00000000" w:rsidDel="00000000" w:rsidP="00000000" w:rsidRDefault="00000000" w:rsidRPr="00000000" w14:paraId="000001C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एक</w:t>
      </w:r>
    </w:p>
    <w:p w:rsidR="00000000" w:rsidDel="00000000" w:rsidP="00000000" w:rsidRDefault="00000000" w:rsidRPr="00000000" w14:paraId="000001C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दो</w:t>
      </w:r>
    </w:p>
    <w:p w:rsidR="00000000" w:rsidDel="00000000" w:rsidP="00000000" w:rsidRDefault="00000000" w:rsidRPr="00000000" w14:paraId="000001C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सभी तीन</w:t>
      </w:r>
    </w:p>
    <w:p w:rsidR="00000000" w:rsidDel="00000000" w:rsidP="00000000" w:rsidRDefault="00000000" w:rsidRPr="00000000" w14:paraId="000001C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कोई नहीं</w:t>
      </w:r>
    </w:p>
    <w:p w:rsidR="00000000" w:rsidDel="00000000" w:rsidP="00000000" w:rsidRDefault="00000000" w:rsidRPr="00000000" w14:paraId="000001D0">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D1">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b) केवल दो</w:t>
      </w:r>
    </w:p>
    <w:p w:rsidR="00000000" w:rsidDel="00000000" w:rsidP="00000000" w:rsidRDefault="00000000" w:rsidRPr="00000000" w14:paraId="000001D2">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D3">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w:t>
      </w:r>
      <w:r w:rsidDel="00000000" w:rsidR="00000000" w:rsidRPr="00000000">
        <w:rPr>
          <w:rFonts w:ascii="Noto Sans Devanagari" w:cs="Noto Sans Devanagari" w:eastAsia="Noto Sans Devanagari" w:hAnsi="Noto Sans Devanagari"/>
          <w:sz w:val="20"/>
          <w:szCs w:val="20"/>
          <w:rtl w:val="0"/>
        </w:rPr>
        <w:t xml:space="preserve"> पुष्यमित्र शुंग, शुंग वंश के संस्थापक थे और ब्राह्मणीय अनुष्ठानों के पुनरुद्धार के लिए प्रसिद्ध हैं। उन्होंने दो अश्वमेध यज्ञ किए थे, जिनका उल्लेख अभिलेखों और हर्षचरित जैसे ग्रंथों में मिलता है। इससे वैदिक परंपराओं और राजसत्ता की प्रतिष्ठा को पुनर्स्थापित करने का उनका प्रयास स्पष्ट होता है।</w:t>
      </w:r>
    </w:p>
    <w:p w:rsidR="00000000" w:rsidDel="00000000" w:rsidP="00000000" w:rsidRDefault="00000000" w:rsidRPr="00000000" w14:paraId="000001D4">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w:t>
      </w:r>
      <w:r w:rsidDel="00000000" w:rsidR="00000000" w:rsidRPr="00000000">
        <w:rPr>
          <w:rFonts w:ascii="Noto Sans Devanagari" w:cs="Noto Sans Devanagari" w:eastAsia="Noto Sans Devanagari" w:hAnsi="Noto Sans Devanagari"/>
          <w:sz w:val="20"/>
          <w:szCs w:val="20"/>
          <w:rtl w:val="0"/>
        </w:rPr>
        <w:t xml:space="preserve"> भागभद्र, शुंग वंश के एक उत्तरकालीन शासक थे और उनका विदिशा से निकट संबंध था। हेलियोडोरस स्तंभ अभिलेख (जो एंटियाल्किदास के यूनानी राजदूत हेलियोडोरस द्वारा स्थापित किया गया था) बेसनगर (प्राचीन विदिशा) में मिला है और इसमें राजा भागभद्र का उल्लेख है। इससे उनके शासनकाल में विदिशा के राजनीतिक महत्व का संकेत मिलता है।</w:t>
      </w:r>
    </w:p>
    <w:p w:rsidR="00000000" w:rsidDel="00000000" w:rsidP="00000000" w:rsidRDefault="00000000" w:rsidRPr="00000000" w14:paraId="000001D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नहीं है।</w:t>
      </w:r>
      <w:r w:rsidDel="00000000" w:rsidR="00000000" w:rsidRPr="00000000">
        <w:rPr>
          <w:rFonts w:ascii="Noto Sans Devanagari" w:cs="Noto Sans Devanagari" w:eastAsia="Noto Sans Devanagari" w:hAnsi="Noto Sans Devanagari"/>
          <w:sz w:val="20"/>
          <w:szCs w:val="20"/>
          <w:rtl w:val="0"/>
        </w:rPr>
        <w:t xml:space="preserve"> दिव्यावदान एक बौद्ध साहित्यिक ग्रंथ है, पुरातात्त्विक स्रोत नहीं। इसमें पुष्यमित्र शुंग द्वारा बौद्धों के उत्पीड़न और स्तूपों के विनाश के आरोप मिलते हैं, किंतु ये साहित्यिक कथन हैं और इन्हें प्रत्यक्ष पुरातात्त्विक साक्ष्य से पुष्टि नहीं मिली है। वास्तव में, शुंग काल में साँची और भरहुत जैसे बौद्ध स्थलों पर निर्माण और पुनरुद्धार के प्रमाण मिलते हैं, जो बौद्ध संरक्षण की निरंतरता का संकेत देते हैं।</w:t>
      </w:r>
    </w:p>
    <w:p w:rsidR="00000000" w:rsidDel="00000000" w:rsidP="00000000" w:rsidRDefault="00000000" w:rsidRPr="00000000" w14:paraId="000001D6">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नोट्स/उपिंदर सिंह</w:t>
      </w:r>
    </w:p>
    <w:p w:rsidR="00000000" w:rsidDel="00000000" w:rsidP="00000000" w:rsidRDefault="00000000" w:rsidRPr="00000000" w14:paraId="000001D7">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कठिन</w:t>
      </w:r>
    </w:p>
    <w:p w:rsidR="00000000" w:rsidDel="00000000" w:rsidP="00000000" w:rsidRDefault="00000000" w:rsidRPr="00000000" w14:paraId="000001D8">
      <w:pPr>
        <w:jc w:val="both"/>
        <w:rPr>
          <w:rFonts w:ascii="Noto Sans Devanagari" w:cs="Noto Sans Devanagari" w:eastAsia="Noto Sans Devanagari" w:hAnsi="Noto Sans Devanagari"/>
          <w:b w:val="1"/>
          <w:bCs w:val="1"/>
          <w:sz w:val="20"/>
          <w:szCs w:val="20"/>
        </w:rPr>
      </w:pPr>
      <w:r w:rsidDel="00000000" w:rsidR="00000000" w:rsidRPr="00000000">
        <w:rPr>
          <w:rtl w:val="0"/>
        </w:rPr>
      </w:r>
    </w:p>
    <w:p w:rsidR="00000000" w:rsidDel="00000000" w:rsidP="00000000" w:rsidRDefault="00000000" w:rsidRPr="00000000" w14:paraId="000001D9">
      <w:pPr>
        <w:pStyle w:val="Heading1"/>
        <w:pBdr>
          <w:top w:color="auto" w:space="0" w:sz="0" w:val="none"/>
          <w:left w:color="auto" w:space="0" w:sz="0" w:val="none"/>
          <w:bottom w:color="auto" w:space="0" w:sz="0" w:val="none"/>
          <w:right w:color="auto" w:space="0" w:sz="0" w:val="none"/>
        </w:pBdr>
        <w:shd w:fill="auto" w:val="clear"/>
        <w:spacing w:after="0" w:before="0" w:lineRule="auto"/>
        <w:jc w:val="both"/>
        <w:rPr>
          <w:rFonts w:ascii="Noto Sans Devanagari" w:cs="Noto Sans Devanagari" w:eastAsia="Noto Sans Devanagari" w:hAnsi="Noto Sans Devanagari"/>
          <w:sz w:val="20"/>
          <w:szCs w:val="20"/>
        </w:rPr>
      </w:pPr>
      <w:bookmarkStart w:colFirst="0" w:colLast="0" w:name="_mukfyq3g27je" w:id="24"/>
      <w:bookmarkEnd w:id="24"/>
      <w:r w:rsidDel="00000000" w:rsidR="00000000" w:rsidRPr="00000000">
        <w:rPr>
          <w:rFonts w:ascii="Noto Sans Devanagari" w:cs="Noto Sans Devanagari" w:eastAsia="Noto Sans Devanagari" w:hAnsi="Noto Sans Devanagari"/>
          <w:b w:val="1"/>
          <w:bCs w:val="1"/>
          <w:sz w:val="20"/>
          <w:szCs w:val="20"/>
          <w:rtl w:val="0"/>
        </w:rPr>
        <w:t xml:space="preserve">Question:  </w:t>
      </w:r>
      <w:r w:rsidDel="00000000" w:rsidR="00000000" w:rsidRPr="00000000">
        <w:rPr>
          <w:rFonts w:ascii="Noto Sans Devanagari" w:cs="Noto Sans Devanagari" w:eastAsia="Noto Sans Devanagari" w:hAnsi="Noto Sans Devanagari"/>
          <w:sz w:val="20"/>
          <w:szCs w:val="20"/>
          <w:rtl w:val="0"/>
        </w:rPr>
        <w:t xml:space="preserve">भारत में मध्य एशियाई संपर्क के सांस्कृतिक प्रभाव के संबंध में निम्नलिखित कथनों पर विचार कीजिए:</w:t>
      </w:r>
    </w:p>
    <w:p w:rsidR="00000000" w:rsidDel="00000000" w:rsidP="00000000" w:rsidRDefault="00000000" w:rsidRPr="00000000" w14:paraId="000001DA">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 शासकों के चित्रों सहित यूनानी शैली के सिक्कों के प्रचलन की शुरुआत</w:t>
      </w:r>
    </w:p>
    <w:p w:rsidR="00000000" w:rsidDel="00000000" w:rsidP="00000000" w:rsidRDefault="00000000" w:rsidRPr="00000000" w14:paraId="000001DB">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 भारतीय ज्योतिष में यवनाचार्यों (यूनानी ज्योतिषियों) की स्थापना </w:t>
      </w:r>
    </w:p>
    <w:p w:rsidR="00000000" w:rsidDel="00000000" w:rsidP="00000000" w:rsidRDefault="00000000" w:rsidRPr="00000000" w14:paraId="000001DC">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III. महायान बौद्ध धर्म का मध्य एशिया और चीन तक प्रसार</w:t>
      </w:r>
    </w:p>
    <w:p w:rsidR="00000000" w:rsidDel="00000000" w:rsidP="00000000" w:rsidRDefault="00000000" w:rsidRPr="00000000" w14:paraId="000001DD">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उपर्युक्त में से कौन से कथन सही हैं?</w:t>
      </w:r>
    </w:p>
    <w:p w:rsidR="00000000" w:rsidDel="00000000" w:rsidP="00000000" w:rsidRDefault="00000000" w:rsidRPr="00000000" w14:paraId="000001DE">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a) केवल I और II</w:t>
      </w:r>
    </w:p>
    <w:p w:rsidR="00000000" w:rsidDel="00000000" w:rsidP="00000000" w:rsidRDefault="00000000" w:rsidRPr="00000000" w14:paraId="000001DF">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b) केवल II और III</w:t>
      </w:r>
    </w:p>
    <w:p w:rsidR="00000000" w:rsidDel="00000000" w:rsidP="00000000" w:rsidRDefault="00000000" w:rsidRPr="00000000" w14:paraId="000001E0">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c) केवल I और III</w:t>
      </w:r>
    </w:p>
    <w:p w:rsidR="00000000" w:rsidDel="00000000" w:rsidP="00000000" w:rsidRDefault="00000000" w:rsidRPr="00000000" w14:paraId="000001E1">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sz w:val="20"/>
          <w:szCs w:val="20"/>
          <w:rtl w:val="0"/>
        </w:rPr>
        <w:t xml:space="preserve">d) I, II और III</w:t>
      </w:r>
    </w:p>
    <w:p w:rsidR="00000000" w:rsidDel="00000000" w:rsidP="00000000" w:rsidRDefault="00000000" w:rsidRPr="00000000" w14:paraId="000001E2">
      <w:pPr>
        <w:widowControl w:val="0"/>
        <w:jc w:val="both"/>
        <w:rPr>
          <w:rFonts w:ascii="Noto Sans Devanagari" w:cs="Noto Sans Devanagari" w:eastAsia="Noto Sans Devanagari" w:hAnsi="Noto Sans Devanagari"/>
          <w:sz w:val="20"/>
          <w:szCs w:val="20"/>
        </w:rPr>
      </w:pPr>
      <w:r w:rsidDel="00000000" w:rsidR="00000000" w:rsidRPr="00000000">
        <w:rPr>
          <w:rtl w:val="0"/>
        </w:rPr>
      </w:r>
    </w:p>
    <w:p w:rsidR="00000000" w:rsidDel="00000000" w:rsidP="00000000" w:rsidRDefault="00000000" w:rsidRPr="00000000" w14:paraId="000001E3">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Answer: d) I, II और III</w:t>
      </w:r>
    </w:p>
    <w:p w:rsidR="00000000" w:rsidDel="00000000" w:rsidP="00000000" w:rsidRDefault="00000000" w:rsidRPr="00000000" w14:paraId="000001E4">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Explanation:</w:t>
      </w:r>
    </w:p>
    <w:p w:rsidR="00000000" w:rsidDel="00000000" w:rsidP="00000000" w:rsidRDefault="00000000" w:rsidRPr="00000000" w14:paraId="000001E5">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 सही है: </w:t>
      </w:r>
      <w:r w:rsidDel="00000000" w:rsidR="00000000" w:rsidRPr="00000000">
        <w:rPr>
          <w:rFonts w:ascii="Noto Sans Devanagari" w:cs="Noto Sans Devanagari" w:eastAsia="Noto Sans Devanagari" w:hAnsi="Noto Sans Devanagari"/>
          <w:sz w:val="20"/>
          <w:szCs w:val="20"/>
          <w:rtl w:val="0"/>
        </w:rPr>
        <w:t xml:space="preserve">शासकों के चित्रों के साथ यूनानी शैली के सिक्कों का प्रचलन भारत में हिंद-यूनानी शासकों का एक महत्वपूर्ण सांस्कृतिक योगदान था। यह पहले के भारतीय पंच-मार्क सिक्कों से भिन्न था,जिसमें ऐसे ढाले गए सिक्के पेश किए गए थे जिनके अग्रभाग पर शासक का चित्र अंकित था। इन सिक्कों पर प्रायः द्विभाषी किंवदंतियां अंकित होती थीं - एक ओर यूनानी और दूसरी ओर प्राकृत (खरोष्ठी या ब्राह्मी लिपि में) - तथा पीछे की ओर प्रायः देवताओं की छवियों दर्शाया जाता था, जो प्रारम्भ में यूनानी थे, परन्तु बाद में भारतीय भी हो गए। इस नवाचार को शक, पार्थियन और कुषाण सहित बाद के शासकों ने अपनाया, जिसने सदियों तक भारतीय मुद्रा संबंधी परंपराओं को प्रभावित किया।</w:t>
      </w:r>
    </w:p>
    <w:p w:rsidR="00000000" w:rsidDel="00000000" w:rsidP="00000000" w:rsidRDefault="00000000" w:rsidRPr="00000000" w14:paraId="000001E6">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 सही है: </w:t>
      </w:r>
      <w:r w:rsidDel="00000000" w:rsidR="00000000" w:rsidRPr="00000000">
        <w:rPr>
          <w:rFonts w:ascii="Noto Sans Devanagari" w:cs="Noto Sans Devanagari" w:eastAsia="Noto Sans Devanagari" w:hAnsi="Noto Sans Devanagari"/>
          <w:sz w:val="20"/>
          <w:szCs w:val="20"/>
          <w:rtl w:val="0"/>
        </w:rPr>
        <w:t xml:space="preserve">भारतीय खगोलीय परम्पराओं में यवनाचार्यों (यूनानी ज्योतिषियों) का अधिष्ठान भारतीय विज्ञान पर हेलेनिस्टिक ज्ञान के प्रभाव को दर्शाता है। यवनजातक जैसे ग्रंथ, राशि चक्र और ग्रह सप्ताह प्रणाली सहित यूनानी खगोलीय अवधारणाओं के भारतीय चिंतन में एकीकरण को प्रदर्शित करते हैं। इन अंतर-सांस्कृतिक आदान-प्रदानों को भारत-यूनानी उपस्थिति और तत्पश्चात मध्य एशियाई संपर्कों द्वारा सुगम बनाया गया, जिससे यूनानी (यवन) योगदान भारतीय खगोल विज्ञान का एक स्थायी भाग बन गया।</w:t>
      </w:r>
    </w:p>
    <w:p w:rsidR="00000000" w:rsidDel="00000000" w:rsidP="00000000" w:rsidRDefault="00000000" w:rsidRPr="00000000" w14:paraId="000001E7">
      <w:pPr>
        <w:jc w:val="both"/>
        <w:rPr>
          <w:rFonts w:ascii="Noto Sans Devanagari" w:cs="Noto Sans Devanagari" w:eastAsia="Noto Sans Devanagari" w:hAnsi="Noto Sans Devanagari"/>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कथन III सही है: </w:t>
      </w:r>
      <w:r w:rsidDel="00000000" w:rsidR="00000000" w:rsidRPr="00000000">
        <w:rPr>
          <w:rFonts w:ascii="Noto Sans Devanagari" w:cs="Noto Sans Devanagari" w:eastAsia="Noto Sans Devanagari" w:hAnsi="Noto Sans Devanagari"/>
          <w:sz w:val="20"/>
          <w:szCs w:val="20"/>
          <w:rtl w:val="0"/>
        </w:rPr>
        <w:t xml:space="preserve">महायान बौद्ध धर्म के मध्य एशिया और चीन में प्रसार को मध्य एशियाई संपर्कों, विशेष रूप से कुषाण साम्राज्य के दौरान, ने महत्वपूर्ण रूप से प्रभावित किया। कनिष्क के शासनकाल में चतुर्थ बौद्ध परिषद का आयोजन किया गया, जिससे महायान सिद्धांतों को औपचारिक रूप देने में सहायता प्राप्त हुई। कुषाणों ने, जिन्होंने भारत को मध्य एशिया से जोड़ने वाले विशाल क्षेत्रों पर शासन किया था, बौद्ध विद्वानों को सक्रिय रूप से संरक्षण दिया तथा काश्गर और चीन जैसे क्षेत्रों में मिशनरियों को भेजा, जिससे रेशम मार्ग के माध्यम से बौद्ध धर्म का प्रसार सुगम हुआ। इसने मध्य एशिया और पूर्वी एशिया में महायान बौद्ध धर्म की स्थापना में महत्वपूर्ण भूमिका निभाई।</w:t>
      </w:r>
    </w:p>
    <w:p w:rsidR="00000000" w:rsidDel="00000000" w:rsidP="00000000" w:rsidRDefault="00000000" w:rsidRPr="00000000" w14:paraId="000001E8">
      <w:pPr>
        <w:jc w:val="both"/>
        <w:rPr>
          <w:rFonts w:ascii="Noto Sans Devanagari" w:cs="Noto Sans Devanagari" w:eastAsia="Noto Sans Devanagari" w:hAnsi="Noto Sans Devanagari"/>
          <w:b w:val="1"/>
          <w:bCs w:val="1"/>
          <w:sz w:val="20"/>
          <w:szCs w:val="20"/>
        </w:rPr>
      </w:pPr>
      <w:r w:rsidDel="00000000" w:rsidR="00000000" w:rsidRPr="00000000">
        <w:rPr>
          <w:rFonts w:ascii="Noto Sans Devanagari" w:cs="Noto Sans Devanagari" w:eastAsia="Noto Sans Devanagari" w:hAnsi="Noto Sans Devanagari"/>
          <w:b w:val="1"/>
          <w:bCs w:val="1"/>
          <w:sz w:val="20"/>
          <w:szCs w:val="20"/>
          <w:rtl w:val="0"/>
        </w:rPr>
        <w:t xml:space="preserve">स्रोत: सारथी IAS क्लास नोट्स</w:t>
      </w:r>
    </w:p>
    <w:p w:rsidR="00000000" w:rsidDel="00000000" w:rsidP="00000000" w:rsidRDefault="00000000" w:rsidRPr="00000000" w14:paraId="000001E9">
      <w:pPr>
        <w:jc w:val="both"/>
        <w:rPr/>
      </w:pPr>
      <w:r w:rsidDel="00000000" w:rsidR="00000000" w:rsidRPr="00000000">
        <w:rPr>
          <w:rFonts w:ascii="Noto Sans Devanagari" w:cs="Noto Sans Devanagari" w:eastAsia="Noto Sans Devanagari" w:hAnsi="Noto Sans Devanagari"/>
          <w:b w:val="1"/>
          <w:bCs w:val="1"/>
          <w:sz w:val="20"/>
          <w:szCs w:val="20"/>
          <w:rtl w:val="0"/>
        </w:rPr>
        <w:t xml:space="preserve">जटिलता स्तर: मध्यम</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Devanagari">
    <w:embedRegular w:fontKey="{00000000-0000-0000-0000-000000000000}" r:id="rId1" w:subsetted="0"/>
    <w:embedBold w:fontKey="{00000000-0000-0000-0000-000000000000}" r:id="rId2"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Devanagari-regular.ttf"/><Relationship Id="rId2"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