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034AC" w14:textId="40B4D243" w:rsidR="00093999" w:rsidRPr="00EA0584" w:rsidRDefault="00EA0584" w:rsidP="00EA0584">
      <w:pPr>
        <w:jc w:val="center"/>
        <w:rPr>
          <w:b/>
          <w:bCs/>
          <w:sz w:val="36"/>
          <w:szCs w:val="36"/>
        </w:rPr>
      </w:pPr>
      <w:r w:rsidRPr="00EA0584">
        <w:rPr>
          <w:b/>
          <w:bCs/>
          <w:sz w:val="36"/>
          <w:szCs w:val="36"/>
        </w:rPr>
        <w:t>AMRITA VISHWA VIDHYAPEETHAM</w:t>
      </w:r>
    </w:p>
    <w:p w14:paraId="773900B6" w14:textId="77777777" w:rsidR="00EA0584" w:rsidRPr="00EA0584" w:rsidRDefault="00EA0584" w:rsidP="00EA0584">
      <w:pPr>
        <w:pStyle w:val="BodyText"/>
        <w:spacing w:before="204"/>
        <w:ind w:left="1182" w:right="1054"/>
        <w:jc w:val="center"/>
        <w:rPr>
          <w:sz w:val="28"/>
          <w:szCs w:val="28"/>
        </w:rPr>
      </w:pPr>
      <w:r w:rsidRPr="00EA0584">
        <w:rPr>
          <w:sz w:val="28"/>
          <w:szCs w:val="28"/>
        </w:rPr>
        <w:t>(University</w:t>
      </w:r>
      <w:r w:rsidRPr="00EA0584">
        <w:rPr>
          <w:spacing w:val="-7"/>
          <w:sz w:val="28"/>
          <w:szCs w:val="28"/>
        </w:rPr>
        <w:t xml:space="preserve"> </w:t>
      </w:r>
      <w:r w:rsidRPr="00EA0584">
        <w:rPr>
          <w:sz w:val="28"/>
          <w:szCs w:val="28"/>
        </w:rPr>
        <w:t>Established</w:t>
      </w:r>
      <w:r w:rsidRPr="00EA0584">
        <w:rPr>
          <w:spacing w:val="-2"/>
          <w:sz w:val="28"/>
          <w:szCs w:val="28"/>
        </w:rPr>
        <w:t xml:space="preserve"> </w:t>
      </w:r>
      <w:r w:rsidRPr="00EA0584">
        <w:rPr>
          <w:sz w:val="28"/>
          <w:szCs w:val="28"/>
        </w:rPr>
        <w:t>U/S</w:t>
      </w:r>
      <w:r w:rsidRPr="00EA0584">
        <w:rPr>
          <w:spacing w:val="2"/>
          <w:sz w:val="28"/>
          <w:szCs w:val="28"/>
        </w:rPr>
        <w:t xml:space="preserve"> </w:t>
      </w:r>
      <w:r w:rsidRPr="00EA0584">
        <w:rPr>
          <w:sz w:val="28"/>
          <w:szCs w:val="28"/>
        </w:rPr>
        <w:t>3</w:t>
      </w:r>
      <w:r w:rsidRPr="00EA0584">
        <w:rPr>
          <w:spacing w:val="1"/>
          <w:sz w:val="28"/>
          <w:szCs w:val="28"/>
        </w:rPr>
        <w:t xml:space="preserve"> </w:t>
      </w:r>
      <w:r w:rsidRPr="00EA0584">
        <w:rPr>
          <w:sz w:val="28"/>
          <w:szCs w:val="28"/>
        </w:rPr>
        <w:t>of</w:t>
      </w:r>
      <w:r w:rsidRPr="00EA0584">
        <w:rPr>
          <w:spacing w:val="-2"/>
          <w:sz w:val="28"/>
          <w:szCs w:val="28"/>
        </w:rPr>
        <w:t xml:space="preserve"> </w:t>
      </w:r>
      <w:r w:rsidRPr="00EA0584">
        <w:rPr>
          <w:sz w:val="28"/>
          <w:szCs w:val="28"/>
        </w:rPr>
        <w:t>the</w:t>
      </w:r>
      <w:r w:rsidRPr="00EA0584">
        <w:rPr>
          <w:spacing w:val="-3"/>
          <w:sz w:val="28"/>
          <w:szCs w:val="28"/>
        </w:rPr>
        <w:t xml:space="preserve"> </w:t>
      </w:r>
      <w:r w:rsidRPr="00EA0584">
        <w:rPr>
          <w:sz w:val="28"/>
          <w:szCs w:val="28"/>
        </w:rPr>
        <w:t>UGC</w:t>
      </w:r>
      <w:r w:rsidRPr="00EA0584">
        <w:rPr>
          <w:spacing w:val="1"/>
          <w:sz w:val="28"/>
          <w:szCs w:val="28"/>
        </w:rPr>
        <w:t xml:space="preserve"> </w:t>
      </w:r>
      <w:r w:rsidRPr="00EA0584">
        <w:rPr>
          <w:sz w:val="28"/>
          <w:szCs w:val="28"/>
        </w:rPr>
        <w:t>Act</w:t>
      </w:r>
      <w:r w:rsidRPr="00EA0584">
        <w:rPr>
          <w:spacing w:val="1"/>
          <w:sz w:val="28"/>
          <w:szCs w:val="28"/>
        </w:rPr>
        <w:t xml:space="preserve"> </w:t>
      </w:r>
      <w:r w:rsidRPr="00EA0584">
        <w:rPr>
          <w:spacing w:val="-2"/>
          <w:sz w:val="28"/>
          <w:szCs w:val="28"/>
        </w:rPr>
        <w:t>1956)</w:t>
      </w:r>
    </w:p>
    <w:p w14:paraId="61438B04" w14:textId="0999E3C4" w:rsidR="00EA0584" w:rsidRPr="00EA0584" w:rsidRDefault="00EA0584" w:rsidP="00EA0584">
      <w:pPr>
        <w:jc w:val="center"/>
        <w:rPr>
          <w:sz w:val="24"/>
          <w:szCs w:val="24"/>
        </w:rPr>
      </w:pPr>
    </w:p>
    <w:p w14:paraId="531CEDEF" w14:textId="19A5AAD2" w:rsidR="00EA0584" w:rsidRDefault="00EA0584" w:rsidP="00EA0584">
      <w:pPr>
        <w:jc w:val="center"/>
        <w:rPr>
          <w:noProof/>
        </w:rPr>
      </w:pPr>
      <w:r w:rsidRPr="00EA0584">
        <w:rPr>
          <w:noProof/>
          <w:sz w:val="24"/>
          <w:szCs w:val="24"/>
        </w:rPr>
        <w:drawing>
          <wp:anchor distT="0" distB="0" distL="114300" distR="114300" simplePos="0" relativeHeight="251659264" behindDoc="0" locked="0" layoutInCell="1" allowOverlap="1" wp14:anchorId="024697A0" wp14:editId="059A9391">
            <wp:simplePos x="0" y="0"/>
            <wp:positionH relativeFrom="margin">
              <wp:align>center</wp:align>
            </wp:positionH>
            <wp:positionV relativeFrom="paragraph">
              <wp:posOffset>482600</wp:posOffset>
            </wp:positionV>
            <wp:extent cx="2048256" cy="2231136"/>
            <wp:effectExtent l="0" t="0" r="9525"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048256" cy="2231136"/>
                    </a:xfrm>
                    <a:prstGeom prst="rect">
                      <a:avLst/>
                    </a:prstGeom>
                  </pic:spPr>
                </pic:pic>
              </a:graphicData>
            </a:graphic>
          </wp:anchor>
        </w:drawing>
      </w:r>
      <w:r w:rsidRPr="00EA0584">
        <w:rPr>
          <w:b/>
          <w:sz w:val="28"/>
          <w:szCs w:val="24"/>
        </w:rPr>
        <w:t>AMRITA</w:t>
      </w:r>
      <w:r w:rsidRPr="00EA0584">
        <w:rPr>
          <w:b/>
          <w:spacing w:val="-1"/>
          <w:sz w:val="28"/>
          <w:szCs w:val="24"/>
        </w:rPr>
        <w:t xml:space="preserve"> </w:t>
      </w:r>
      <w:r w:rsidRPr="00EA0584">
        <w:rPr>
          <w:b/>
          <w:sz w:val="28"/>
          <w:szCs w:val="24"/>
        </w:rPr>
        <w:t>SCHOOL</w:t>
      </w:r>
      <w:r w:rsidRPr="00EA0584">
        <w:rPr>
          <w:b/>
          <w:spacing w:val="1"/>
          <w:sz w:val="28"/>
          <w:szCs w:val="24"/>
        </w:rPr>
        <w:t xml:space="preserve"> </w:t>
      </w:r>
      <w:r w:rsidRPr="00EA0584">
        <w:rPr>
          <w:b/>
          <w:sz w:val="28"/>
          <w:szCs w:val="24"/>
        </w:rPr>
        <w:t>OF</w:t>
      </w:r>
      <w:r w:rsidRPr="00EA0584">
        <w:rPr>
          <w:b/>
          <w:spacing w:val="-5"/>
          <w:sz w:val="28"/>
          <w:szCs w:val="24"/>
        </w:rPr>
        <w:t xml:space="preserve"> </w:t>
      </w:r>
      <w:r w:rsidRPr="00EA0584">
        <w:rPr>
          <w:b/>
          <w:sz w:val="28"/>
          <w:szCs w:val="24"/>
        </w:rPr>
        <w:t>ENGINEERING,</w:t>
      </w:r>
      <w:r w:rsidRPr="00EA0584">
        <w:rPr>
          <w:b/>
          <w:spacing w:val="-1"/>
          <w:sz w:val="28"/>
          <w:szCs w:val="24"/>
        </w:rPr>
        <w:t xml:space="preserve"> </w:t>
      </w:r>
      <w:r w:rsidRPr="00EA0584">
        <w:rPr>
          <w:b/>
          <w:spacing w:val="-2"/>
          <w:sz w:val="28"/>
          <w:szCs w:val="24"/>
        </w:rPr>
        <w:t>BENGALURU</w:t>
      </w:r>
      <w:r>
        <w:rPr>
          <w:noProof/>
        </w:rPr>
        <w:t xml:space="preserve"> </w:t>
      </w:r>
    </w:p>
    <w:p w14:paraId="47AB94EE" w14:textId="77777777" w:rsidR="00EA0584" w:rsidRDefault="00EA0584" w:rsidP="00EA0584">
      <w:pPr>
        <w:jc w:val="center"/>
        <w:rPr>
          <w:noProof/>
        </w:rPr>
      </w:pPr>
    </w:p>
    <w:p w14:paraId="2DF5A6CD" w14:textId="77777777" w:rsidR="00EA0584" w:rsidRDefault="00EA0584" w:rsidP="00EA0584">
      <w:pPr>
        <w:jc w:val="center"/>
        <w:rPr>
          <w:noProof/>
        </w:rPr>
      </w:pPr>
    </w:p>
    <w:p w14:paraId="3A8DCB30" w14:textId="77777777" w:rsidR="00EA0584" w:rsidRDefault="00EA0584" w:rsidP="00EA0584">
      <w:pPr>
        <w:jc w:val="center"/>
        <w:rPr>
          <w:noProof/>
        </w:rPr>
      </w:pPr>
    </w:p>
    <w:p w14:paraId="0607308F" w14:textId="77777777" w:rsidR="00EA0584" w:rsidRDefault="00EA0584" w:rsidP="00EA0584">
      <w:pPr>
        <w:jc w:val="center"/>
        <w:rPr>
          <w:noProof/>
        </w:rPr>
      </w:pPr>
    </w:p>
    <w:p w14:paraId="6080DFA6" w14:textId="77777777" w:rsidR="00EA0584" w:rsidRDefault="00EA0584" w:rsidP="00EA0584">
      <w:pPr>
        <w:jc w:val="center"/>
        <w:rPr>
          <w:noProof/>
        </w:rPr>
      </w:pPr>
    </w:p>
    <w:p w14:paraId="5EBEA8E2" w14:textId="77777777" w:rsidR="00EA0584" w:rsidRDefault="00EA0584" w:rsidP="00EA0584">
      <w:pPr>
        <w:jc w:val="center"/>
        <w:rPr>
          <w:noProof/>
        </w:rPr>
      </w:pPr>
    </w:p>
    <w:p w14:paraId="6C23A325" w14:textId="77777777" w:rsidR="00EA0584" w:rsidRDefault="00EA0584" w:rsidP="00EA0584">
      <w:pPr>
        <w:jc w:val="center"/>
        <w:rPr>
          <w:noProof/>
        </w:rPr>
      </w:pPr>
    </w:p>
    <w:p w14:paraId="052F4D31" w14:textId="77777777" w:rsidR="00EA0584" w:rsidRDefault="00EA0584" w:rsidP="00EA0584">
      <w:pPr>
        <w:jc w:val="center"/>
        <w:rPr>
          <w:noProof/>
        </w:rPr>
      </w:pPr>
    </w:p>
    <w:p w14:paraId="5E4B2EF4" w14:textId="77777777" w:rsidR="00EA0584" w:rsidRDefault="00EA0584" w:rsidP="00EA0584">
      <w:pPr>
        <w:jc w:val="center"/>
        <w:rPr>
          <w:noProof/>
        </w:rPr>
      </w:pPr>
    </w:p>
    <w:p w14:paraId="2D9B198F" w14:textId="6068A58F" w:rsidR="00EA0584" w:rsidRDefault="00EA0584" w:rsidP="00EA0584">
      <w:pPr>
        <w:jc w:val="center"/>
        <w:rPr>
          <w:b/>
          <w:bCs/>
          <w:sz w:val="44"/>
          <w:szCs w:val="44"/>
        </w:rPr>
      </w:pPr>
      <w:r w:rsidRPr="00EA0584">
        <w:rPr>
          <w:b/>
          <w:bCs/>
          <w:sz w:val="44"/>
          <w:szCs w:val="44"/>
        </w:rPr>
        <w:t>PROJECT REPORT</w:t>
      </w:r>
    </w:p>
    <w:p w14:paraId="589DF3F0" w14:textId="77777777" w:rsidR="00EA0584" w:rsidRDefault="00EA0584" w:rsidP="00EA0584">
      <w:pPr>
        <w:ind w:right="1050" w:firstLine="720"/>
        <w:jc w:val="center"/>
        <w:rPr>
          <w:rFonts w:ascii="Carlito"/>
          <w:sz w:val="36"/>
        </w:rPr>
      </w:pPr>
      <w:r>
        <w:rPr>
          <w:rFonts w:ascii="Carlito"/>
          <w:sz w:val="36"/>
        </w:rPr>
        <w:t>Academic</w:t>
      </w:r>
      <w:r>
        <w:rPr>
          <w:rFonts w:ascii="Carlito"/>
          <w:spacing w:val="-4"/>
          <w:sz w:val="36"/>
        </w:rPr>
        <w:t xml:space="preserve"> </w:t>
      </w:r>
      <w:r>
        <w:rPr>
          <w:rFonts w:ascii="Carlito"/>
          <w:sz w:val="36"/>
        </w:rPr>
        <w:t>Year 2025</w:t>
      </w:r>
      <w:r>
        <w:rPr>
          <w:rFonts w:ascii="Carlito"/>
          <w:spacing w:val="-2"/>
          <w:sz w:val="36"/>
        </w:rPr>
        <w:t xml:space="preserve"> [</w:t>
      </w:r>
      <w:r>
        <w:rPr>
          <w:rFonts w:ascii="Carlito"/>
          <w:sz w:val="36"/>
        </w:rPr>
        <w:t>Jan-</w:t>
      </w:r>
      <w:r>
        <w:rPr>
          <w:rFonts w:ascii="Carlito"/>
          <w:spacing w:val="-5"/>
          <w:sz w:val="36"/>
        </w:rPr>
        <w:t>May]</w:t>
      </w:r>
    </w:p>
    <w:p w14:paraId="348837DB" w14:textId="618223A2" w:rsidR="00EA0584" w:rsidRDefault="00EA0584" w:rsidP="00EA0584">
      <w:pPr>
        <w:ind w:right="1050" w:firstLine="720"/>
        <w:jc w:val="center"/>
        <w:rPr>
          <w:rFonts w:ascii="Carlito"/>
          <w:spacing w:val="-2"/>
          <w:sz w:val="28"/>
        </w:rPr>
      </w:pPr>
      <w:r>
        <w:rPr>
          <w:rFonts w:ascii="Carlito"/>
          <w:sz w:val="28"/>
        </w:rPr>
        <w:t>Department</w:t>
      </w:r>
      <w:r>
        <w:rPr>
          <w:rFonts w:ascii="Carlito"/>
          <w:spacing w:val="-9"/>
          <w:sz w:val="28"/>
        </w:rPr>
        <w:t xml:space="preserve"> </w:t>
      </w:r>
      <w:r>
        <w:rPr>
          <w:rFonts w:ascii="Carlito"/>
          <w:sz w:val="28"/>
        </w:rPr>
        <w:t>of</w:t>
      </w:r>
      <w:r>
        <w:rPr>
          <w:rFonts w:ascii="Carlito"/>
          <w:spacing w:val="-6"/>
          <w:sz w:val="28"/>
        </w:rPr>
        <w:t xml:space="preserve"> </w:t>
      </w:r>
      <w:r>
        <w:rPr>
          <w:rFonts w:ascii="Carlito"/>
          <w:sz w:val="28"/>
        </w:rPr>
        <w:t>Electrical</w:t>
      </w:r>
      <w:r>
        <w:rPr>
          <w:rFonts w:ascii="Carlito"/>
          <w:spacing w:val="-9"/>
          <w:sz w:val="28"/>
        </w:rPr>
        <w:t xml:space="preserve"> </w:t>
      </w:r>
      <w:r>
        <w:rPr>
          <w:rFonts w:ascii="Carlito"/>
          <w:sz w:val="28"/>
        </w:rPr>
        <w:t>and</w:t>
      </w:r>
      <w:r>
        <w:rPr>
          <w:rFonts w:ascii="Carlito"/>
          <w:spacing w:val="-8"/>
          <w:sz w:val="28"/>
        </w:rPr>
        <w:t xml:space="preserve"> </w:t>
      </w:r>
      <w:r>
        <w:rPr>
          <w:rFonts w:ascii="Carlito"/>
          <w:sz w:val="28"/>
        </w:rPr>
        <w:t>Electronics</w:t>
      </w:r>
      <w:r>
        <w:rPr>
          <w:rFonts w:ascii="Carlito"/>
          <w:spacing w:val="-6"/>
          <w:sz w:val="28"/>
        </w:rPr>
        <w:t xml:space="preserve"> </w:t>
      </w:r>
      <w:r>
        <w:rPr>
          <w:rFonts w:ascii="Carlito"/>
          <w:spacing w:val="-2"/>
          <w:sz w:val="28"/>
        </w:rPr>
        <w:t>Engineering</w:t>
      </w:r>
    </w:p>
    <w:p w14:paraId="31092A18" w14:textId="77777777" w:rsidR="00C87CE5" w:rsidRPr="00EA0584" w:rsidRDefault="00C87CE5" w:rsidP="00EA0584">
      <w:pPr>
        <w:ind w:right="1050" w:firstLine="720"/>
        <w:jc w:val="center"/>
        <w:rPr>
          <w:rFonts w:ascii="Carlito"/>
          <w:sz w:val="36"/>
        </w:rPr>
      </w:pPr>
    </w:p>
    <w:p w14:paraId="21115648" w14:textId="352001F1" w:rsidR="00EA0584" w:rsidRDefault="00EA0584" w:rsidP="00AA6A5E">
      <w:pPr>
        <w:ind w:left="720"/>
        <w:jc w:val="center"/>
        <w:rPr>
          <w:sz w:val="32"/>
          <w:szCs w:val="32"/>
        </w:rPr>
      </w:pPr>
      <w:r w:rsidRPr="00BC657A">
        <w:rPr>
          <w:b/>
          <w:bCs/>
          <w:sz w:val="36"/>
          <w:szCs w:val="36"/>
          <w:u w:val="single"/>
        </w:rPr>
        <w:t>Title</w:t>
      </w:r>
      <w:r w:rsidRPr="00BC657A">
        <w:rPr>
          <w:b/>
          <w:bCs/>
          <w:sz w:val="36"/>
          <w:szCs w:val="36"/>
        </w:rPr>
        <w:t xml:space="preserve">: </w:t>
      </w:r>
      <w:r w:rsidR="00BC657A" w:rsidRPr="00BC657A">
        <w:rPr>
          <w:sz w:val="32"/>
          <w:szCs w:val="32"/>
        </w:rPr>
        <w:t>Predictive Transformer Health Assessment</w:t>
      </w:r>
      <w:r w:rsidR="00BC657A">
        <w:rPr>
          <w:sz w:val="32"/>
          <w:szCs w:val="32"/>
        </w:rPr>
        <w:t xml:space="preserve"> using</w:t>
      </w:r>
      <w:r w:rsidR="00BC657A" w:rsidRPr="00BC657A">
        <w:rPr>
          <w:sz w:val="32"/>
          <w:szCs w:val="32"/>
        </w:rPr>
        <w:t xml:space="preserve"> </w:t>
      </w:r>
      <w:r w:rsidR="00BC657A">
        <w:rPr>
          <w:sz w:val="32"/>
          <w:szCs w:val="32"/>
        </w:rPr>
        <w:t xml:space="preserve">a </w:t>
      </w:r>
      <w:r w:rsidR="00BC657A" w:rsidRPr="00BC657A">
        <w:rPr>
          <w:sz w:val="32"/>
          <w:szCs w:val="32"/>
        </w:rPr>
        <w:t xml:space="preserve">Machine Learning Approach </w:t>
      </w:r>
      <w:r w:rsidR="00BC657A">
        <w:rPr>
          <w:sz w:val="32"/>
          <w:szCs w:val="32"/>
        </w:rPr>
        <w:t>for</w:t>
      </w:r>
      <w:r w:rsidR="00BC657A" w:rsidRPr="00BC657A">
        <w:rPr>
          <w:sz w:val="32"/>
          <w:szCs w:val="32"/>
        </w:rPr>
        <w:t xml:space="preserve"> Condition Monitoring via Oil Composition Analysis</w:t>
      </w:r>
    </w:p>
    <w:p w14:paraId="3660ED39" w14:textId="77777777" w:rsidR="00C87CE5" w:rsidRDefault="00C87CE5" w:rsidP="00BC657A">
      <w:pPr>
        <w:ind w:left="720"/>
        <w:rPr>
          <w:sz w:val="32"/>
          <w:szCs w:val="32"/>
        </w:rPr>
      </w:pPr>
    </w:p>
    <w:p w14:paraId="5273BFC8" w14:textId="511A68A6" w:rsidR="00BC657A" w:rsidRDefault="00BC657A" w:rsidP="00BC657A">
      <w:pPr>
        <w:ind w:left="720"/>
        <w:rPr>
          <w:b/>
          <w:bCs/>
          <w:sz w:val="36"/>
          <w:szCs w:val="36"/>
        </w:rPr>
      </w:pPr>
    </w:p>
    <w:tbl>
      <w:tblPr>
        <w:tblStyle w:val="Style1"/>
        <w:tblW w:w="9085" w:type="dxa"/>
        <w:tblLook w:val="04A0" w:firstRow="1" w:lastRow="0" w:firstColumn="1" w:lastColumn="0" w:noHBand="0" w:noVBand="1"/>
      </w:tblPr>
      <w:tblGrid>
        <w:gridCol w:w="985"/>
        <w:gridCol w:w="4297"/>
        <w:gridCol w:w="3803"/>
      </w:tblGrid>
      <w:tr w:rsidR="00C87CE5" w14:paraId="67431158" w14:textId="77777777" w:rsidTr="00AA6A5E">
        <w:tc>
          <w:tcPr>
            <w:tcW w:w="985" w:type="dxa"/>
          </w:tcPr>
          <w:p w14:paraId="402830A2" w14:textId="5517A06C" w:rsidR="00C87CE5" w:rsidRPr="00C87CE5" w:rsidRDefault="00C87CE5" w:rsidP="00C87CE5">
            <w:pPr>
              <w:jc w:val="center"/>
              <w:rPr>
                <w:b/>
                <w:bCs/>
                <w:sz w:val="28"/>
                <w:szCs w:val="28"/>
              </w:rPr>
            </w:pPr>
            <w:r>
              <w:rPr>
                <w:b/>
                <w:bCs/>
                <w:sz w:val="28"/>
                <w:szCs w:val="28"/>
              </w:rPr>
              <w:t>S</w:t>
            </w:r>
            <w:r w:rsidR="00AA6A5E">
              <w:rPr>
                <w:b/>
                <w:bCs/>
                <w:sz w:val="28"/>
                <w:szCs w:val="28"/>
              </w:rPr>
              <w:t>l</w:t>
            </w:r>
            <w:r>
              <w:rPr>
                <w:b/>
                <w:bCs/>
                <w:sz w:val="28"/>
                <w:szCs w:val="28"/>
              </w:rPr>
              <w:t>.</w:t>
            </w:r>
            <w:r w:rsidR="00AA6A5E">
              <w:rPr>
                <w:b/>
                <w:bCs/>
                <w:sz w:val="28"/>
                <w:szCs w:val="28"/>
              </w:rPr>
              <w:t xml:space="preserve"> </w:t>
            </w:r>
            <w:r>
              <w:rPr>
                <w:b/>
                <w:bCs/>
                <w:sz w:val="28"/>
                <w:szCs w:val="28"/>
              </w:rPr>
              <w:t>No</w:t>
            </w:r>
          </w:p>
        </w:tc>
        <w:tc>
          <w:tcPr>
            <w:tcW w:w="4297" w:type="dxa"/>
          </w:tcPr>
          <w:p w14:paraId="60DE9316" w14:textId="3DCEC4F8" w:rsidR="00C87CE5" w:rsidRPr="00C87CE5" w:rsidRDefault="00C87CE5" w:rsidP="00C87CE5">
            <w:pPr>
              <w:jc w:val="center"/>
              <w:rPr>
                <w:b/>
                <w:bCs/>
                <w:sz w:val="28"/>
                <w:szCs w:val="28"/>
              </w:rPr>
            </w:pPr>
            <w:r>
              <w:rPr>
                <w:b/>
                <w:bCs/>
                <w:sz w:val="28"/>
                <w:szCs w:val="28"/>
              </w:rPr>
              <w:t>Team Member</w:t>
            </w:r>
            <w:r w:rsidR="00AA6A5E">
              <w:rPr>
                <w:b/>
                <w:bCs/>
                <w:sz w:val="28"/>
                <w:szCs w:val="28"/>
              </w:rPr>
              <w:t>s</w:t>
            </w:r>
          </w:p>
        </w:tc>
        <w:tc>
          <w:tcPr>
            <w:tcW w:w="3803" w:type="dxa"/>
          </w:tcPr>
          <w:p w14:paraId="55BDA3D5" w14:textId="322DE89C" w:rsidR="00C87CE5" w:rsidRPr="00C87CE5" w:rsidRDefault="00C87CE5" w:rsidP="00C87CE5">
            <w:pPr>
              <w:jc w:val="center"/>
              <w:rPr>
                <w:b/>
                <w:bCs/>
                <w:sz w:val="28"/>
                <w:szCs w:val="28"/>
              </w:rPr>
            </w:pPr>
            <w:r>
              <w:rPr>
                <w:b/>
                <w:bCs/>
                <w:sz w:val="28"/>
                <w:szCs w:val="28"/>
              </w:rPr>
              <w:t>Roll Number</w:t>
            </w:r>
          </w:p>
        </w:tc>
      </w:tr>
      <w:tr w:rsidR="00AA6A5E" w:rsidRPr="00C87CE5" w14:paraId="11ABFE7A" w14:textId="77777777" w:rsidTr="00AA6A5E">
        <w:tc>
          <w:tcPr>
            <w:tcW w:w="985" w:type="dxa"/>
          </w:tcPr>
          <w:p w14:paraId="12FD5D8C" w14:textId="20F9D79E" w:rsidR="00C87CE5" w:rsidRPr="00C87CE5" w:rsidRDefault="00C87CE5" w:rsidP="00C87CE5">
            <w:pPr>
              <w:spacing w:before="120"/>
              <w:jc w:val="center"/>
              <w:rPr>
                <w:sz w:val="24"/>
                <w:szCs w:val="24"/>
              </w:rPr>
            </w:pPr>
            <w:r w:rsidRPr="00C87CE5">
              <w:rPr>
                <w:sz w:val="24"/>
                <w:szCs w:val="24"/>
              </w:rPr>
              <w:t>1.</w:t>
            </w:r>
          </w:p>
        </w:tc>
        <w:tc>
          <w:tcPr>
            <w:tcW w:w="4297" w:type="dxa"/>
          </w:tcPr>
          <w:p w14:paraId="1CFA9203" w14:textId="00C871F0" w:rsidR="00C87CE5" w:rsidRPr="00C87CE5" w:rsidRDefault="00C87CE5" w:rsidP="00C87CE5">
            <w:pPr>
              <w:spacing w:before="120"/>
              <w:jc w:val="center"/>
              <w:rPr>
                <w:sz w:val="24"/>
                <w:szCs w:val="24"/>
              </w:rPr>
            </w:pPr>
            <w:r w:rsidRPr="00C87CE5">
              <w:rPr>
                <w:sz w:val="24"/>
                <w:szCs w:val="24"/>
              </w:rPr>
              <w:t>Adina Sree Venkat Utham Kumar</w:t>
            </w:r>
          </w:p>
        </w:tc>
        <w:tc>
          <w:tcPr>
            <w:tcW w:w="3803" w:type="dxa"/>
          </w:tcPr>
          <w:p w14:paraId="53C041E0" w14:textId="3D15E92B" w:rsidR="00C87CE5" w:rsidRPr="00C87CE5" w:rsidRDefault="00C87CE5" w:rsidP="00C87CE5">
            <w:pPr>
              <w:spacing w:before="120"/>
              <w:jc w:val="center"/>
              <w:rPr>
                <w:sz w:val="24"/>
                <w:szCs w:val="24"/>
              </w:rPr>
            </w:pPr>
            <w:r w:rsidRPr="00C87CE5">
              <w:rPr>
                <w:sz w:val="24"/>
                <w:szCs w:val="24"/>
              </w:rPr>
              <w:t>[BL.SC.U4AIE24102]</w:t>
            </w:r>
          </w:p>
        </w:tc>
      </w:tr>
      <w:tr w:rsidR="00C87CE5" w:rsidRPr="00C87CE5" w14:paraId="31C7C6C8" w14:textId="77777777" w:rsidTr="00AA6A5E">
        <w:tc>
          <w:tcPr>
            <w:tcW w:w="985" w:type="dxa"/>
          </w:tcPr>
          <w:p w14:paraId="0E4E4878" w14:textId="236C79CB" w:rsidR="00C87CE5" w:rsidRPr="00C87CE5" w:rsidRDefault="00C87CE5" w:rsidP="00C87CE5">
            <w:pPr>
              <w:spacing w:before="120"/>
              <w:jc w:val="center"/>
              <w:rPr>
                <w:sz w:val="24"/>
                <w:szCs w:val="24"/>
              </w:rPr>
            </w:pPr>
            <w:r w:rsidRPr="00C87CE5">
              <w:rPr>
                <w:sz w:val="24"/>
                <w:szCs w:val="24"/>
              </w:rPr>
              <w:t>2.</w:t>
            </w:r>
          </w:p>
        </w:tc>
        <w:tc>
          <w:tcPr>
            <w:tcW w:w="4297" w:type="dxa"/>
          </w:tcPr>
          <w:p w14:paraId="6C3ED545" w14:textId="752680DE" w:rsidR="00C87CE5" w:rsidRPr="00C87CE5" w:rsidRDefault="00C87CE5" w:rsidP="00C87CE5">
            <w:pPr>
              <w:spacing w:before="120"/>
              <w:jc w:val="center"/>
              <w:rPr>
                <w:sz w:val="24"/>
                <w:szCs w:val="24"/>
              </w:rPr>
            </w:pPr>
            <w:r w:rsidRPr="00C87CE5">
              <w:rPr>
                <w:sz w:val="24"/>
                <w:szCs w:val="24"/>
              </w:rPr>
              <w:t>Ankur De</w:t>
            </w:r>
          </w:p>
        </w:tc>
        <w:tc>
          <w:tcPr>
            <w:tcW w:w="3803" w:type="dxa"/>
          </w:tcPr>
          <w:p w14:paraId="4188A251" w14:textId="0C9EEA52" w:rsidR="00C87CE5" w:rsidRPr="00C87CE5" w:rsidRDefault="00C87CE5" w:rsidP="00C87CE5">
            <w:pPr>
              <w:spacing w:before="120"/>
              <w:jc w:val="center"/>
              <w:rPr>
                <w:sz w:val="24"/>
                <w:szCs w:val="24"/>
              </w:rPr>
            </w:pPr>
            <w:r w:rsidRPr="00C87CE5">
              <w:rPr>
                <w:sz w:val="24"/>
                <w:szCs w:val="24"/>
              </w:rPr>
              <w:t>[BL.SC.U4AIE24105]</w:t>
            </w:r>
          </w:p>
        </w:tc>
      </w:tr>
      <w:tr w:rsidR="00AA6A5E" w:rsidRPr="00C87CE5" w14:paraId="645E5408" w14:textId="77777777" w:rsidTr="00AA6A5E">
        <w:tc>
          <w:tcPr>
            <w:tcW w:w="985" w:type="dxa"/>
          </w:tcPr>
          <w:p w14:paraId="5821B9D3" w14:textId="0E57EF2F" w:rsidR="00C87CE5" w:rsidRPr="00C87CE5" w:rsidRDefault="00C87CE5" w:rsidP="00C87CE5">
            <w:pPr>
              <w:spacing w:before="120"/>
              <w:jc w:val="center"/>
              <w:rPr>
                <w:sz w:val="24"/>
                <w:szCs w:val="24"/>
              </w:rPr>
            </w:pPr>
            <w:r w:rsidRPr="00C87CE5">
              <w:rPr>
                <w:sz w:val="24"/>
                <w:szCs w:val="24"/>
              </w:rPr>
              <w:t>3.</w:t>
            </w:r>
          </w:p>
        </w:tc>
        <w:tc>
          <w:tcPr>
            <w:tcW w:w="4297" w:type="dxa"/>
          </w:tcPr>
          <w:p w14:paraId="20E2C552" w14:textId="741D507C" w:rsidR="00C87CE5" w:rsidRPr="00C87CE5" w:rsidRDefault="00C87CE5" w:rsidP="00C87CE5">
            <w:pPr>
              <w:spacing w:before="120"/>
              <w:jc w:val="center"/>
              <w:rPr>
                <w:sz w:val="24"/>
                <w:szCs w:val="24"/>
              </w:rPr>
            </w:pPr>
            <w:r w:rsidRPr="00C87CE5">
              <w:rPr>
                <w:sz w:val="24"/>
                <w:szCs w:val="24"/>
              </w:rPr>
              <w:t>Jiya Sachdeva</w:t>
            </w:r>
          </w:p>
        </w:tc>
        <w:tc>
          <w:tcPr>
            <w:tcW w:w="3803" w:type="dxa"/>
          </w:tcPr>
          <w:p w14:paraId="36B8A352" w14:textId="478FFB25" w:rsidR="00C87CE5" w:rsidRPr="00C87CE5" w:rsidRDefault="00C87CE5" w:rsidP="00C87CE5">
            <w:pPr>
              <w:spacing w:before="120"/>
              <w:jc w:val="center"/>
              <w:rPr>
                <w:sz w:val="24"/>
                <w:szCs w:val="24"/>
              </w:rPr>
            </w:pPr>
            <w:r w:rsidRPr="00C87CE5">
              <w:rPr>
                <w:sz w:val="24"/>
                <w:szCs w:val="24"/>
              </w:rPr>
              <w:t>[BL.SC.U4AIE24123]</w:t>
            </w:r>
          </w:p>
        </w:tc>
      </w:tr>
      <w:tr w:rsidR="00C87CE5" w:rsidRPr="00C87CE5" w14:paraId="7D290AAA" w14:textId="77777777" w:rsidTr="00AA6A5E">
        <w:tc>
          <w:tcPr>
            <w:tcW w:w="985" w:type="dxa"/>
          </w:tcPr>
          <w:p w14:paraId="11CAAF8B" w14:textId="5D47D3AE" w:rsidR="00C87CE5" w:rsidRPr="00C87CE5" w:rsidRDefault="00C87CE5" w:rsidP="00C87CE5">
            <w:pPr>
              <w:spacing w:before="120"/>
              <w:jc w:val="center"/>
              <w:rPr>
                <w:sz w:val="24"/>
                <w:szCs w:val="24"/>
              </w:rPr>
            </w:pPr>
            <w:r w:rsidRPr="00C87CE5">
              <w:rPr>
                <w:sz w:val="24"/>
                <w:szCs w:val="24"/>
              </w:rPr>
              <w:t>4.</w:t>
            </w:r>
          </w:p>
        </w:tc>
        <w:tc>
          <w:tcPr>
            <w:tcW w:w="4297" w:type="dxa"/>
          </w:tcPr>
          <w:p w14:paraId="27BD2BE8" w14:textId="0CF13F57" w:rsidR="00C87CE5" w:rsidRPr="00C87CE5" w:rsidRDefault="00C87CE5" w:rsidP="00C87CE5">
            <w:pPr>
              <w:spacing w:before="120"/>
              <w:jc w:val="center"/>
              <w:rPr>
                <w:sz w:val="24"/>
                <w:szCs w:val="24"/>
              </w:rPr>
            </w:pPr>
            <w:r w:rsidRPr="00C87CE5">
              <w:rPr>
                <w:sz w:val="24"/>
                <w:szCs w:val="24"/>
              </w:rPr>
              <w:t>Mamidi Sai Tanushka</w:t>
            </w:r>
          </w:p>
        </w:tc>
        <w:tc>
          <w:tcPr>
            <w:tcW w:w="3803" w:type="dxa"/>
          </w:tcPr>
          <w:p w14:paraId="1F4A36E7" w14:textId="79A28C7C" w:rsidR="00C87CE5" w:rsidRPr="00C87CE5" w:rsidRDefault="00C87CE5" w:rsidP="00C87CE5">
            <w:pPr>
              <w:spacing w:before="120"/>
              <w:jc w:val="center"/>
              <w:rPr>
                <w:sz w:val="24"/>
                <w:szCs w:val="24"/>
              </w:rPr>
            </w:pPr>
            <w:r w:rsidRPr="00C87CE5">
              <w:rPr>
                <w:sz w:val="24"/>
                <w:szCs w:val="24"/>
              </w:rPr>
              <w:t>[BL.SC.U4AIE24130]</w:t>
            </w:r>
          </w:p>
        </w:tc>
      </w:tr>
    </w:tbl>
    <w:p w14:paraId="437EA251" w14:textId="77777777" w:rsidR="00C87CE5" w:rsidRDefault="00C87CE5" w:rsidP="00C87CE5">
      <w:pPr>
        <w:jc w:val="right"/>
        <w:rPr>
          <w:sz w:val="32"/>
          <w:szCs w:val="32"/>
        </w:rPr>
      </w:pPr>
    </w:p>
    <w:p w14:paraId="1D3AAB25" w14:textId="5F34C881" w:rsidR="00A84398" w:rsidRDefault="00C87CE5" w:rsidP="00A84398">
      <w:pPr>
        <w:jc w:val="center"/>
        <w:rPr>
          <w:b/>
          <w:bCs/>
          <w:sz w:val="40"/>
          <w:szCs w:val="40"/>
        </w:rPr>
      </w:pPr>
      <w:r>
        <w:rPr>
          <w:b/>
          <w:bCs/>
          <w:sz w:val="40"/>
          <w:szCs w:val="40"/>
        </w:rPr>
        <w:lastRenderedPageBreak/>
        <w:t>ABSTRACT</w:t>
      </w:r>
    </w:p>
    <w:p w14:paraId="1D96F505" w14:textId="62BE6D5B" w:rsidR="00A84398" w:rsidRPr="00AA6A5E" w:rsidRDefault="00A84398" w:rsidP="00A84398">
      <w:pPr>
        <w:jc w:val="both"/>
        <w:rPr>
          <w:sz w:val="24"/>
          <w:szCs w:val="24"/>
        </w:rPr>
      </w:pPr>
      <w:r w:rsidRPr="00AA6A5E">
        <w:rPr>
          <w:sz w:val="24"/>
          <w:szCs w:val="24"/>
        </w:rPr>
        <w:t>This research introduces a novel approach to power transformer condition monitoring through the application of machine learning techniques on dissolved gas analysis (DGA) and oil composition data. Transformer failures can lead to substantial economic losses and power grid disruptions, necessitating reliable prognostic methodologies. Our study develops a comprehensive machine learning framework analysing a diverse dataset of 472 transformer oil samples. The model evaluates multiple compositional parameters including dibenzyl disulfide (DBDS), interfacial tension, dielectric constant, dissolved gases (hydrogen, oxygen, acetylene, methane, carbon dioxide), moisture content, acidity, and viscosity to predict two critical outputs: transformer health index values and remaining life expectancy. We employed ensemble machine learning methods to capture complex parameter interactions and identify deterioration patterns across different transformer designs and operational environments. The resulting software solution demonstrates significant potential for asset management application. Future development will include real-time monitoring capabilities through IoT sensor integration, a mobile application interface for field technicians, automated report generation with customizable thresholds, a comparative analytics dashboard for fleet-wide assessment, integration with maintenance management systems, and a recommendation engine for optimized maintenance scheduling. Additionally, the software architecture is being designed to incorporate federated learning capabilities to enable knowledge sharing across utilities while maintaining data privacy. This scalable software project aims to transform traditional transformer maintenance practices by providing a comprehensive digital solution for condition-based maintenance strategies.</w:t>
      </w:r>
    </w:p>
    <w:p w14:paraId="1BB5AE73" w14:textId="77777777" w:rsidR="00AA6A5E" w:rsidRPr="00A84398" w:rsidRDefault="00AA6A5E" w:rsidP="00A84398">
      <w:pPr>
        <w:jc w:val="both"/>
        <w:rPr>
          <w:sz w:val="28"/>
          <w:szCs w:val="28"/>
        </w:rPr>
      </w:pPr>
    </w:p>
    <w:p w14:paraId="2F3DEC9D" w14:textId="490A06AF" w:rsidR="00A84398" w:rsidRPr="00A84398" w:rsidRDefault="00A84398" w:rsidP="00A84398">
      <w:pPr>
        <w:jc w:val="center"/>
        <w:rPr>
          <w:b/>
          <w:bCs/>
          <w:sz w:val="40"/>
          <w:szCs w:val="40"/>
        </w:rPr>
      </w:pPr>
      <w:r w:rsidRPr="00A84398">
        <w:rPr>
          <w:b/>
          <w:bCs/>
          <w:sz w:val="40"/>
          <w:szCs w:val="40"/>
        </w:rPr>
        <w:t>KEYWORDS</w:t>
      </w:r>
    </w:p>
    <w:p w14:paraId="26BF4427" w14:textId="20AF4D08" w:rsidR="00A84398" w:rsidRPr="00AA6A5E" w:rsidRDefault="00A84398" w:rsidP="00A84398">
      <w:pPr>
        <w:jc w:val="both"/>
        <w:rPr>
          <w:sz w:val="24"/>
          <w:szCs w:val="24"/>
        </w:rPr>
      </w:pPr>
      <w:r w:rsidRPr="00AA6A5E">
        <w:rPr>
          <w:sz w:val="24"/>
          <w:szCs w:val="24"/>
        </w:rPr>
        <w:t>Power transformers, condition monitoring, machine learning, dissolved gas analysis, oil composition, predictive maintenance, asset health management, life expectancy prediction, software development, IoT integration</w:t>
      </w:r>
    </w:p>
    <w:p w14:paraId="00FE8926" w14:textId="3E762961" w:rsidR="00A84398" w:rsidRDefault="00A84398">
      <w:pPr>
        <w:rPr>
          <w:b/>
          <w:bCs/>
          <w:sz w:val="40"/>
          <w:szCs w:val="40"/>
        </w:rPr>
      </w:pPr>
    </w:p>
    <w:p w14:paraId="1FE46E3D" w14:textId="77777777" w:rsidR="00AA6A5E" w:rsidRDefault="00AA6A5E">
      <w:pPr>
        <w:rPr>
          <w:b/>
          <w:bCs/>
          <w:sz w:val="40"/>
          <w:szCs w:val="40"/>
        </w:rPr>
      </w:pPr>
    </w:p>
    <w:p w14:paraId="73F2FC56" w14:textId="77777777" w:rsidR="00AA6A5E" w:rsidRDefault="00AA6A5E">
      <w:pPr>
        <w:rPr>
          <w:b/>
          <w:bCs/>
          <w:sz w:val="40"/>
          <w:szCs w:val="40"/>
        </w:rPr>
      </w:pPr>
    </w:p>
    <w:p w14:paraId="3DA95320" w14:textId="77777777" w:rsidR="00AA6A5E" w:rsidRDefault="00AA6A5E">
      <w:pPr>
        <w:rPr>
          <w:b/>
          <w:bCs/>
          <w:sz w:val="40"/>
          <w:szCs w:val="40"/>
        </w:rPr>
      </w:pPr>
    </w:p>
    <w:p w14:paraId="650B87C2" w14:textId="77777777" w:rsidR="00AA6A5E" w:rsidRDefault="00AA6A5E">
      <w:pPr>
        <w:rPr>
          <w:b/>
          <w:bCs/>
          <w:sz w:val="40"/>
          <w:szCs w:val="40"/>
        </w:rPr>
      </w:pPr>
    </w:p>
    <w:p w14:paraId="1D7405F1" w14:textId="33E75FE5" w:rsidR="00A84398" w:rsidRDefault="00C87CE5" w:rsidP="00A84398">
      <w:pPr>
        <w:jc w:val="center"/>
        <w:rPr>
          <w:b/>
          <w:bCs/>
          <w:sz w:val="40"/>
          <w:szCs w:val="40"/>
        </w:rPr>
      </w:pPr>
      <w:r>
        <w:rPr>
          <w:b/>
          <w:bCs/>
          <w:sz w:val="40"/>
          <w:szCs w:val="40"/>
        </w:rPr>
        <w:lastRenderedPageBreak/>
        <w:t>TABLE OF CONTENTS</w:t>
      </w:r>
    </w:p>
    <w:p w14:paraId="73924C77" w14:textId="77777777" w:rsidR="006A5118" w:rsidRDefault="006A5118" w:rsidP="00A84398">
      <w:pPr>
        <w:jc w:val="center"/>
        <w:rPr>
          <w:b/>
          <w:bCs/>
          <w:sz w:val="40"/>
          <w:szCs w:val="40"/>
        </w:rPr>
      </w:pPr>
    </w:p>
    <w:tbl>
      <w:tblPr>
        <w:tblStyle w:val="PlainTable5"/>
        <w:tblW w:w="0" w:type="auto"/>
        <w:tblLook w:val="04A0" w:firstRow="1" w:lastRow="0" w:firstColumn="1" w:lastColumn="0" w:noHBand="0" w:noVBand="1"/>
      </w:tblPr>
      <w:tblGrid>
        <w:gridCol w:w="1413"/>
        <w:gridCol w:w="4678"/>
        <w:gridCol w:w="2925"/>
      </w:tblGrid>
      <w:tr w:rsidR="00A84398" w:rsidRPr="00A84398" w14:paraId="7F8785FC" w14:textId="77777777" w:rsidTr="00AA6A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0E64D740" w14:textId="478BE823" w:rsidR="00A84398" w:rsidRPr="00A84398" w:rsidRDefault="00A84398" w:rsidP="00A84398">
            <w:pPr>
              <w:jc w:val="center"/>
              <w:rPr>
                <w:b/>
                <w:bCs/>
                <w:sz w:val="40"/>
                <w:szCs w:val="40"/>
              </w:rPr>
            </w:pPr>
            <w:r w:rsidRPr="00A84398">
              <w:rPr>
                <w:b/>
                <w:bCs/>
                <w:sz w:val="40"/>
                <w:szCs w:val="40"/>
              </w:rPr>
              <w:t>S</w:t>
            </w:r>
            <w:r w:rsidR="00AA6A5E">
              <w:rPr>
                <w:b/>
                <w:bCs/>
                <w:sz w:val="40"/>
                <w:szCs w:val="40"/>
              </w:rPr>
              <w:t>l</w:t>
            </w:r>
            <w:r w:rsidRPr="00A84398">
              <w:rPr>
                <w:b/>
                <w:bCs/>
                <w:sz w:val="40"/>
                <w:szCs w:val="40"/>
              </w:rPr>
              <w:t>.</w:t>
            </w:r>
            <w:r w:rsidR="00AA6A5E">
              <w:rPr>
                <w:b/>
                <w:bCs/>
                <w:sz w:val="40"/>
                <w:szCs w:val="40"/>
              </w:rPr>
              <w:t xml:space="preserve"> </w:t>
            </w:r>
            <w:r w:rsidRPr="00A84398">
              <w:rPr>
                <w:b/>
                <w:bCs/>
                <w:sz w:val="40"/>
                <w:szCs w:val="40"/>
              </w:rPr>
              <w:t>No</w:t>
            </w:r>
          </w:p>
        </w:tc>
        <w:tc>
          <w:tcPr>
            <w:tcW w:w="4678" w:type="dxa"/>
          </w:tcPr>
          <w:p w14:paraId="4DA27B9B" w14:textId="785B9957" w:rsidR="00A84398" w:rsidRPr="00A84398" w:rsidRDefault="00A84398" w:rsidP="00A84398">
            <w:pPr>
              <w:jc w:val="center"/>
              <w:cnfStyle w:val="100000000000" w:firstRow="1" w:lastRow="0" w:firstColumn="0" w:lastColumn="0" w:oddVBand="0" w:evenVBand="0" w:oddHBand="0" w:evenHBand="0" w:firstRowFirstColumn="0" w:firstRowLastColumn="0" w:lastRowFirstColumn="0" w:lastRowLastColumn="0"/>
              <w:rPr>
                <w:b/>
                <w:bCs/>
                <w:sz w:val="40"/>
                <w:szCs w:val="40"/>
              </w:rPr>
            </w:pPr>
            <w:r w:rsidRPr="00A84398">
              <w:rPr>
                <w:b/>
                <w:bCs/>
                <w:sz w:val="40"/>
                <w:szCs w:val="40"/>
              </w:rPr>
              <w:t>Topic discussed</w:t>
            </w:r>
          </w:p>
        </w:tc>
        <w:tc>
          <w:tcPr>
            <w:tcW w:w="2925" w:type="dxa"/>
          </w:tcPr>
          <w:p w14:paraId="6D6CBC7A" w14:textId="032A956C" w:rsidR="00A84398" w:rsidRPr="00A84398" w:rsidRDefault="00A84398" w:rsidP="00A84398">
            <w:pPr>
              <w:jc w:val="center"/>
              <w:cnfStyle w:val="100000000000" w:firstRow="1" w:lastRow="0" w:firstColumn="0" w:lastColumn="0" w:oddVBand="0" w:evenVBand="0" w:oddHBand="0" w:evenHBand="0" w:firstRowFirstColumn="0" w:firstRowLastColumn="0" w:lastRowFirstColumn="0" w:lastRowLastColumn="0"/>
              <w:rPr>
                <w:b/>
                <w:bCs/>
                <w:sz w:val="40"/>
                <w:szCs w:val="40"/>
              </w:rPr>
            </w:pPr>
            <w:r w:rsidRPr="00A84398">
              <w:rPr>
                <w:b/>
                <w:bCs/>
                <w:sz w:val="40"/>
                <w:szCs w:val="40"/>
              </w:rPr>
              <w:t>Page Numbers</w:t>
            </w:r>
          </w:p>
        </w:tc>
      </w:tr>
      <w:tr w:rsidR="00A84398" w:rsidRPr="00A84398" w14:paraId="1A35FE9B" w14:textId="77777777" w:rsidTr="00AA6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2C0385" w14:textId="17E9683D" w:rsidR="00A84398" w:rsidRPr="00A84398" w:rsidRDefault="00A84398" w:rsidP="00A84398">
            <w:pPr>
              <w:jc w:val="center"/>
              <w:rPr>
                <w:sz w:val="40"/>
                <w:szCs w:val="40"/>
              </w:rPr>
            </w:pPr>
            <w:r>
              <w:rPr>
                <w:sz w:val="40"/>
                <w:szCs w:val="40"/>
              </w:rPr>
              <w:t>1.</w:t>
            </w:r>
          </w:p>
        </w:tc>
        <w:tc>
          <w:tcPr>
            <w:tcW w:w="4678" w:type="dxa"/>
          </w:tcPr>
          <w:p w14:paraId="6C8FB93D" w14:textId="4320AA06" w:rsidR="00A84398" w:rsidRPr="00A84398" w:rsidRDefault="00A84398"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Introduction</w:t>
            </w:r>
          </w:p>
        </w:tc>
        <w:tc>
          <w:tcPr>
            <w:tcW w:w="2925" w:type="dxa"/>
          </w:tcPr>
          <w:p w14:paraId="60C254A4" w14:textId="2A08D94D" w:rsidR="00A84398" w:rsidRPr="00A84398" w:rsidRDefault="009E051F"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4-7</w:t>
            </w:r>
          </w:p>
        </w:tc>
      </w:tr>
      <w:tr w:rsidR="00A84398" w:rsidRPr="00A84398" w14:paraId="33F484FF" w14:textId="77777777" w:rsidTr="00AA6A5E">
        <w:tc>
          <w:tcPr>
            <w:cnfStyle w:val="001000000000" w:firstRow="0" w:lastRow="0" w:firstColumn="1" w:lastColumn="0" w:oddVBand="0" w:evenVBand="0" w:oddHBand="0" w:evenHBand="0" w:firstRowFirstColumn="0" w:firstRowLastColumn="0" w:lastRowFirstColumn="0" w:lastRowLastColumn="0"/>
            <w:tcW w:w="1413" w:type="dxa"/>
          </w:tcPr>
          <w:p w14:paraId="247550C9" w14:textId="0DF8CE16" w:rsidR="00A84398" w:rsidRPr="00A84398" w:rsidRDefault="00A84398" w:rsidP="00A84398">
            <w:pPr>
              <w:jc w:val="center"/>
              <w:rPr>
                <w:sz w:val="40"/>
                <w:szCs w:val="40"/>
              </w:rPr>
            </w:pPr>
            <w:r>
              <w:rPr>
                <w:sz w:val="40"/>
                <w:szCs w:val="40"/>
              </w:rPr>
              <w:t>2.</w:t>
            </w:r>
          </w:p>
        </w:tc>
        <w:tc>
          <w:tcPr>
            <w:tcW w:w="4678" w:type="dxa"/>
          </w:tcPr>
          <w:p w14:paraId="43A8E5A4" w14:textId="427C5AE0" w:rsidR="00A84398" w:rsidRPr="00A84398" w:rsidRDefault="006A5118" w:rsidP="00A84398">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Literature Review</w:t>
            </w:r>
          </w:p>
        </w:tc>
        <w:tc>
          <w:tcPr>
            <w:tcW w:w="2925" w:type="dxa"/>
          </w:tcPr>
          <w:p w14:paraId="417EAE61" w14:textId="737128B1" w:rsidR="00A84398" w:rsidRPr="00A84398" w:rsidRDefault="009E051F" w:rsidP="00A84398">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8-12</w:t>
            </w:r>
          </w:p>
        </w:tc>
      </w:tr>
      <w:tr w:rsidR="00A84398" w:rsidRPr="00A84398" w14:paraId="10BADD23" w14:textId="77777777" w:rsidTr="00AA6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69F0899" w14:textId="2A468D9F" w:rsidR="00A84398" w:rsidRPr="00A84398" w:rsidRDefault="00A84398" w:rsidP="00A84398">
            <w:pPr>
              <w:jc w:val="center"/>
              <w:rPr>
                <w:sz w:val="40"/>
                <w:szCs w:val="40"/>
              </w:rPr>
            </w:pPr>
            <w:r>
              <w:rPr>
                <w:sz w:val="40"/>
                <w:szCs w:val="40"/>
              </w:rPr>
              <w:t>3.</w:t>
            </w:r>
          </w:p>
        </w:tc>
        <w:tc>
          <w:tcPr>
            <w:tcW w:w="4678" w:type="dxa"/>
          </w:tcPr>
          <w:p w14:paraId="5E19A6E1" w14:textId="60BFAAC1" w:rsidR="00A84398" w:rsidRPr="00A84398" w:rsidRDefault="006A5118"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Machine Learning</w:t>
            </w:r>
          </w:p>
        </w:tc>
        <w:tc>
          <w:tcPr>
            <w:tcW w:w="2925" w:type="dxa"/>
          </w:tcPr>
          <w:p w14:paraId="1923E2A7" w14:textId="01DA3226" w:rsidR="00A84398" w:rsidRPr="00A84398" w:rsidRDefault="009E051F"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13-22</w:t>
            </w:r>
          </w:p>
        </w:tc>
      </w:tr>
      <w:tr w:rsidR="00A84398" w:rsidRPr="00A84398" w14:paraId="1EBE380F" w14:textId="77777777" w:rsidTr="00AA6A5E">
        <w:tc>
          <w:tcPr>
            <w:cnfStyle w:val="001000000000" w:firstRow="0" w:lastRow="0" w:firstColumn="1" w:lastColumn="0" w:oddVBand="0" w:evenVBand="0" w:oddHBand="0" w:evenHBand="0" w:firstRowFirstColumn="0" w:firstRowLastColumn="0" w:lastRowFirstColumn="0" w:lastRowLastColumn="0"/>
            <w:tcW w:w="1413" w:type="dxa"/>
          </w:tcPr>
          <w:p w14:paraId="6BC25197" w14:textId="607AB7F5" w:rsidR="00A84398" w:rsidRPr="00A84398" w:rsidRDefault="00A84398" w:rsidP="00A84398">
            <w:pPr>
              <w:jc w:val="center"/>
              <w:rPr>
                <w:sz w:val="40"/>
                <w:szCs w:val="40"/>
              </w:rPr>
            </w:pPr>
            <w:r>
              <w:rPr>
                <w:sz w:val="40"/>
                <w:szCs w:val="40"/>
              </w:rPr>
              <w:t>4.</w:t>
            </w:r>
          </w:p>
        </w:tc>
        <w:tc>
          <w:tcPr>
            <w:tcW w:w="4678" w:type="dxa"/>
          </w:tcPr>
          <w:p w14:paraId="18C111CF" w14:textId="60DF2813" w:rsidR="00A84398" w:rsidRPr="00A84398" w:rsidRDefault="006A5118" w:rsidP="00A84398">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Mathematical Ideation</w:t>
            </w:r>
          </w:p>
        </w:tc>
        <w:tc>
          <w:tcPr>
            <w:tcW w:w="2925" w:type="dxa"/>
          </w:tcPr>
          <w:p w14:paraId="41D4E0BB" w14:textId="07850EDA" w:rsidR="00A84398" w:rsidRPr="00A84398" w:rsidRDefault="009E051F" w:rsidP="00A84398">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23-26</w:t>
            </w:r>
          </w:p>
        </w:tc>
      </w:tr>
      <w:tr w:rsidR="00A84398" w:rsidRPr="00A84398" w14:paraId="06587958" w14:textId="77777777" w:rsidTr="00AA6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794DED" w14:textId="3B05E380" w:rsidR="00A84398" w:rsidRPr="00A84398" w:rsidRDefault="00A84398" w:rsidP="00A84398">
            <w:pPr>
              <w:jc w:val="center"/>
              <w:rPr>
                <w:sz w:val="40"/>
                <w:szCs w:val="40"/>
              </w:rPr>
            </w:pPr>
            <w:r>
              <w:rPr>
                <w:sz w:val="40"/>
                <w:szCs w:val="40"/>
              </w:rPr>
              <w:t>5.</w:t>
            </w:r>
          </w:p>
        </w:tc>
        <w:tc>
          <w:tcPr>
            <w:tcW w:w="4678" w:type="dxa"/>
          </w:tcPr>
          <w:p w14:paraId="02AF329A" w14:textId="4BF98381" w:rsidR="00A84398" w:rsidRPr="00A84398" w:rsidRDefault="006A5118"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Final Output</w:t>
            </w:r>
          </w:p>
        </w:tc>
        <w:tc>
          <w:tcPr>
            <w:tcW w:w="2925" w:type="dxa"/>
          </w:tcPr>
          <w:p w14:paraId="1634E596" w14:textId="4DB101A5" w:rsidR="00A84398" w:rsidRPr="00A84398" w:rsidRDefault="009E051F"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27</w:t>
            </w:r>
          </w:p>
        </w:tc>
      </w:tr>
      <w:tr w:rsidR="00A84398" w:rsidRPr="00A84398" w14:paraId="5BB3A27E" w14:textId="77777777" w:rsidTr="00AA6A5E">
        <w:tc>
          <w:tcPr>
            <w:cnfStyle w:val="001000000000" w:firstRow="0" w:lastRow="0" w:firstColumn="1" w:lastColumn="0" w:oddVBand="0" w:evenVBand="0" w:oddHBand="0" w:evenHBand="0" w:firstRowFirstColumn="0" w:firstRowLastColumn="0" w:lastRowFirstColumn="0" w:lastRowLastColumn="0"/>
            <w:tcW w:w="1413" w:type="dxa"/>
          </w:tcPr>
          <w:p w14:paraId="6884766B" w14:textId="45FA6911" w:rsidR="00A84398" w:rsidRPr="00A84398" w:rsidRDefault="00A84398" w:rsidP="00A84398">
            <w:pPr>
              <w:jc w:val="center"/>
              <w:rPr>
                <w:sz w:val="40"/>
                <w:szCs w:val="40"/>
              </w:rPr>
            </w:pPr>
            <w:r>
              <w:rPr>
                <w:sz w:val="40"/>
                <w:szCs w:val="40"/>
              </w:rPr>
              <w:t>6.</w:t>
            </w:r>
          </w:p>
        </w:tc>
        <w:tc>
          <w:tcPr>
            <w:tcW w:w="4678" w:type="dxa"/>
          </w:tcPr>
          <w:p w14:paraId="3CBFC2F5" w14:textId="12BDA970" w:rsidR="00A84398" w:rsidRPr="00A84398" w:rsidRDefault="006A5118" w:rsidP="00A84398">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Future Scope</w:t>
            </w:r>
          </w:p>
        </w:tc>
        <w:tc>
          <w:tcPr>
            <w:tcW w:w="2925" w:type="dxa"/>
          </w:tcPr>
          <w:p w14:paraId="23A713E9" w14:textId="78291C86" w:rsidR="00A84398" w:rsidRPr="00A84398" w:rsidRDefault="009E051F" w:rsidP="00A84398">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28</w:t>
            </w:r>
          </w:p>
        </w:tc>
      </w:tr>
      <w:tr w:rsidR="00A84398" w:rsidRPr="00A84398" w14:paraId="3E0447E3" w14:textId="77777777" w:rsidTr="00AA6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70B517" w14:textId="42F0E5F9" w:rsidR="00A84398" w:rsidRDefault="00A84398" w:rsidP="00A84398">
            <w:pPr>
              <w:jc w:val="center"/>
              <w:rPr>
                <w:sz w:val="40"/>
                <w:szCs w:val="40"/>
              </w:rPr>
            </w:pPr>
            <w:r>
              <w:rPr>
                <w:sz w:val="40"/>
                <w:szCs w:val="40"/>
              </w:rPr>
              <w:t>7.</w:t>
            </w:r>
          </w:p>
        </w:tc>
        <w:tc>
          <w:tcPr>
            <w:tcW w:w="4678" w:type="dxa"/>
          </w:tcPr>
          <w:p w14:paraId="68E01FC6" w14:textId="615983D3" w:rsidR="00A84398" w:rsidRPr="00A84398" w:rsidRDefault="006A5118"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Conclusion</w:t>
            </w:r>
          </w:p>
        </w:tc>
        <w:tc>
          <w:tcPr>
            <w:tcW w:w="2925" w:type="dxa"/>
          </w:tcPr>
          <w:p w14:paraId="792FE8D6" w14:textId="740CDC0E" w:rsidR="00A84398" w:rsidRPr="00A84398" w:rsidRDefault="009E051F"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29</w:t>
            </w:r>
          </w:p>
        </w:tc>
      </w:tr>
      <w:tr w:rsidR="00A84398" w:rsidRPr="00A84398" w14:paraId="56CCF94A" w14:textId="77777777" w:rsidTr="00AA6A5E">
        <w:tc>
          <w:tcPr>
            <w:cnfStyle w:val="001000000000" w:firstRow="0" w:lastRow="0" w:firstColumn="1" w:lastColumn="0" w:oddVBand="0" w:evenVBand="0" w:oddHBand="0" w:evenHBand="0" w:firstRowFirstColumn="0" w:firstRowLastColumn="0" w:lastRowFirstColumn="0" w:lastRowLastColumn="0"/>
            <w:tcW w:w="1413" w:type="dxa"/>
          </w:tcPr>
          <w:p w14:paraId="2564399D" w14:textId="1A4A1E39" w:rsidR="00A84398" w:rsidRDefault="009E051F" w:rsidP="00A84398">
            <w:pPr>
              <w:jc w:val="center"/>
              <w:rPr>
                <w:sz w:val="40"/>
                <w:szCs w:val="40"/>
              </w:rPr>
            </w:pPr>
            <w:r>
              <w:rPr>
                <w:sz w:val="40"/>
                <w:szCs w:val="40"/>
              </w:rPr>
              <w:t>8</w:t>
            </w:r>
            <w:r w:rsidR="00A84398">
              <w:rPr>
                <w:sz w:val="40"/>
                <w:szCs w:val="40"/>
              </w:rPr>
              <w:t>.</w:t>
            </w:r>
          </w:p>
        </w:tc>
        <w:tc>
          <w:tcPr>
            <w:tcW w:w="4678" w:type="dxa"/>
          </w:tcPr>
          <w:p w14:paraId="1102EFD0" w14:textId="2AB4747F" w:rsidR="00A84398" w:rsidRPr="00A84398" w:rsidRDefault="006A5118" w:rsidP="00A84398">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Acknowledgment</w:t>
            </w:r>
          </w:p>
        </w:tc>
        <w:tc>
          <w:tcPr>
            <w:tcW w:w="2925" w:type="dxa"/>
          </w:tcPr>
          <w:p w14:paraId="38B6C5BF" w14:textId="6EEB4CE6" w:rsidR="00A84398" w:rsidRPr="00A84398" w:rsidRDefault="009E051F" w:rsidP="00A84398">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30</w:t>
            </w:r>
          </w:p>
        </w:tc>
      </w:tr>
      <w:tr w:rsidR="00A84398" w:rsidRPr="00A84398" w14:paraId="5E6353B9" w14:textId="77777777" w:rsidTr="00AA6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7653F9" w14:textId="0361708B" w:rsidR="00A84398" w:rsidRDefault="009E051F" w:rsidP="00A84398">
            <w:pPr>
              <w:jc w:val="center"/>
              <w:rPr>
                <w:sz w:val="40"/>
                <w:szCs w:val="40"/>
              </w:rPr>
            </w:pPr>
            <w:r>
              <w:rPr>
                <w:sz w:val="40"/>
                <w:szCs w:val="40"/>
              </w:rPr>
              <w:t>9</w:t>
            </w:r>
            <w:r w:rsidR="00A84398">
              <w:rPr>
                <w:sz w:val="40"/>
                <w:szCs w:val="40"/>
              </w:rPr>
              <w:t>.</w:t>
            </w:r>
          </w:p>
        </w:tc>
        <w:tc>
          <w:tcPr>
            <w:tcW w:w="4678" w:type="dxa"/>
          </w:tcPr>
          <w:p w14:paraId="68803C9D" w14:textId="1DB11A00" w:rsidR="00A84398" w:rsidRPr="00A84398" w:rsidRDefault="00453F83"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Bibliography</w:t>
            </w:r>
          </w:p>
        </w:tc>
        <w:tc>
          <w:tcPr>
            <w:tcW w:w="2925" w:type="dxa"/>
          </w:tcPr>
          <w:p w14:paraId="1AA245FA" w14:textId="074BFE0E" w:rsidR="00A84398" w:rsidRPr="00A84398" w:rsidRDefault="009E051F" w:rsidP="00A84398">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31</w:t>
            </w:r>
          </w:p>
        </w:tc>
      </w:tr>
      <w:tr w:rsidR="009E051F" w:rsidRPr="00A84398" w14:paraId="09A619EA" w14:textId="77777777" w:rsidTr="00AA6A5E">
        <w:tc>
          <w:tcPr>
            <w:cnfStyle w:val="001000000000" w:firstRow="0" w:lastRow="0" w:firstColumn="1" w:lastColumn="0" w:oddVBand="0" w:evenVBand="0" w:oddHBand="0" w:evenHBand="0" w:firstRowFirstColumn="0" w:firstRowLastColumn="0" w:lastRowFirstColumn="0" w:lastRowLastColumn="0"/>
            <w:tcW w:w="1413" w:type="dxa"/>
          </w:tcPr>
          <w:p w14:paraId="47A88CEC" w14:textId="6876FDD0" w:rsidR="009E051F" w:rsidRDefault="009E051F" w:rsidP="00AA34D6">
            <w:pPr>
              <w:jc w:val="center"/>
              <w:rPr>
                <w:sz w:val="40"/>
                <w:szCs w:val="40"/>
              </w:rPr>
            </w:pPr>
            <w:r>
              <w:rPr>
                <w:sz w:val="40"/>
                <w:szCs w:val="40"/>
              </w:rPr>
              <w:t>10.</w:t>
            </w:r>
          </w:p>
        </w:tc>
        <w:tc>
          <w:tcPr>
            <w:tcW w:w="4678" w:type="dxa"/>
          </w:tcPr>
          <w:p w14:paraId="28330364" w14:textId="77777777" w:rsidR="009E051F" w:rsidRPr="00A84398" w:rsidRDefault="009E051F" w:rsidP="00AA34D6">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Appendix</w:t>
            </w:r>
          </w:p>
        </w:tc>
        <w:tc>
          <w:tcPr>
            <w:tcW w:w="2925" w:type="dxa"/>
          </w:tcPr>
          <w:p w14:paraId="4815DC02" w14:textId="77777777" w:rsidR="009E051F" w:rsidRPr="00A84398" w:rsidRDefault="009E051F" w:rsidP="00AA34D6">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32-34</w:t>
            </w:r>
          </w:p>
        </w:tc>
      </w:tr>
    </w:tbl>
    <w:p w14:paraId="6F95AC9C" w14:textId="77777777" w:rsidR="00A84398" w:rsidRDefault="00A84398">
      <w:pPr>
        <w:rPr>
          <w:b/>
          <w:bCs/>
          <w:sz w:val="40"/>
          <w:szCs w:val="40"/>
        </w:rPr>
      </w:pPr>
    </w:p>
    <w:p w14:paraId="4A9EB7BB" w14:textId="77777777" w:rsidR="00A84398" w:rsidRDefault="00A84398">
      <w:pPr>
        <w:rPr>
          <w:b/>
          <w:bCs/>
          <w:sz w:val="40"/>
          <w:szCs w:val="40"/>
        </w:rPr>
      </w:pPr>
    </w:p>
    <w:p w14:paraId="56439632" w14:textId="77777777" w:rsidR="00A84398" w:rsidRDefault="00A84398">
      <w:pPr>
        <w:rPr>
          <w:b/>
          <w:bCs/>
          <w:sz w:val="40"/>
          <w:szCs w:val="40"/>
        </w:rPr>
      </w:pPr>
    </w:p>
    <w:p w14:paraId="03FEB721" w14:textId="77777777" w:rsidR="00A84398" w:rsidRDefault="00A84398">
      <w:pPr>
        <w:rPr>
          <w:b/>
          <w:bCs/>
          <w:sz w:val="40"/>
          <w:szCs w:val="40"/>
        </w:rPr>
      </w:pPr>
    </w:p>
    <w:p w14:paraId="49EFF1F4" w14:textId="77777777" w:rsidR="00A84398" w:rsidRDefault="00A84398">
      <w:pPr>
        <w:rPr>
          <w:b/>
          <w:bCs/>
          <w:sz w:val="40"/>
          <w:szCs w:val="40"/>
        </w:rPr>
      </w:pPr>
    </w:p>
    <w:p w14:paraId="50BE96C6" w14:textId="77777777" w:rsidR="00A84398" w:rsidRDefault="00A84398">
      <w:pPr>
        <w:rPr>
          <w:b/>
          <w:bCs/>
          <w:sz w:val="40"/>
          <w:szCs w:val="40"/>
        </w:rPr>
      </w:pPr>
    </w:p>
    <w:p w14:paraId="4C5DBE04" w14:textId="77777777" w:rsidR="00A84398" w:rsidRDefault="00A84398">
      <w:pPr>
        <w:rPr>
          <w:b/>
          <w:bCs/>
          <w:sz w:val="40"/>
          <w:szCs w:val="40"/>
        </w:rPr>
      </w:pPr>
    </w:p>
    <w:p w14:paraId="5B76FDB5" w14:textId="77777777" w:rsidR="00A84398" w:rsidRDefault="00A84398">
      <w:pPr>
        <w:rPr>
          <w:b/>
          <w:bCs/>
          <w:sz w:val="40"/>
          <w:szCs w:val="40"/>
        </w:rPr>
      </w:pPr>
    </w:p>
    <w:p w14:paraId="20AD2B2D" w14:textId="77777777" w:rsidR="00A84398" w:rsidRDefault="00A84398">
      <w:pPr>
        <w:rPr>
          <w:b/>
          <w:bCs/>
          <w:sz w:val="40"/>
          <w:szCs w:val="40"/>
        </w:rPr>
      </w:pPr>
    </w:p>
    <w:p w14:paraId="728B6B5D" w14:textId="77777777" w:rsidR="002F0FD5" w:rsidRDefault="002F0FD5">
      <w:pPr>
        <w:rPr>
          <w:rFonts w:asciiTheme="majorHAnsi" w:eastAsiaTheme="majorEastAsia" w:hAnsiTheme="majorHAnsi" w:cstheme="majorBidi"/>
          <w:spacing w:val="-10"/>
          <w:kern w:val="28"/>
          <w:sz w:val="56"/>
          <w:szCs w:val="56"/>
        </w:rPr>
      </w:pPr>
      <w:r>
        <w:br w:type="page"/>
      </w:r>
    </w:p>
    <w:p w14:paraId="41137EA8" w14:textId="1FF0C392" w:rsidR="00A065EE" w:rsidRPr="00AA6A5E" w:rsidRDefault="00A065EE" w:rsidP="002F0FD5">
      <w:pPr>
        <w:pStyle w:val="Title"/>
        <w:jc w:val="center"/>
      </w:pPr>
      <w:r w:rsidRPr="00AA6A5E">
        <w:lastRenderedPageBreak/>
        <w:t>INTRODUCTION</w:t>
      </w:r>
    </w:p>
    <w:p w14:paraId="74F7249F" w14:textId="604A00F0" w:rsidR="006A5118" w:rsidRPr="00AA6A5E" w:rsidRDefault="006A5118" w:rsidP="00AA6A5E">
      <w:pPr>
        <w:pStyle w:val="Heading1"/>
        <w:rPr>
          <w:color w:val="000000" w:themeColor="text1"/>
        </w:rPr>
      </w:pPr>
      <w:r w:rsidRPr="00AA6A5E">
        <w:rPr>
          <w:color w:val="000000" w:themeColor="text1"/>
        </w:rPr>
        <w:t>What are Transformers?</w:t>
      </w:r>
    </w:p>
    <w:p w14:paraId="090BFAAC" w14:textId="1EF0269D" w:rsidR="006A5118" w:rsidRPr="00AA6A5E" w:rsidRDefault="006A5118" w:rsidP="00AA6A5E">
      <w:pPr>
        <w:rPr>
          <w:sz w:val="24"/>
          <w:szCs w:val="24"/>
        </w:rPr>
      </w:pPr>
      <w:r w:rsidRPr="00AA6A5E">
        <w:rPr>
          <w:sz w:val="24"/>
          <w:szCs w:val="24"/>
        </w:rPr>
        <w:t xml:space="preserve">Transformers are electrical devices that transfer energy between circuits through electromagnetic induction. They consist of two or more coils (windings) wrapped around a core, usually made of laminated steel. When alternating current flows through the primary winding, it creates a changing magnetic field in the core, inducing voltage in the secondary winding. The voltage ratio between primary and secondary is determined by the </w:t>
      </w:r>
      <w:proofErr w:type="gramStart"/>
      <w:r w:rsidRPr="00AA6A5E">
        <w:rPr>
          <w:sz w:val="24"/>
          <w:szCs w:val="24"/>
        </w:rPr>
        <w:t>turns</w:t>
      </w:r>
      <w:proofErr w:type="gramEnd"/>
      <w:r w:rsidRPr="00AA6A5E">
        <w:rPr>
          <w:sz w:val="24"/>
          <w:szCs w:val="24"/>
        </w:rPr>
        <w:t xml:space="preserve"> ratio of the windings, allowing transformers to step voltage up or down while maintaining the same frequency.</w:t>
      </w:r>
    </w:p>
    <w:p w14:paraId="7AB27FA1" w14:textId="58135D38" w:rsidR="006A5118" w:rsidRDefault="006A5118" w:rsidP="006A5118">
      <w:pPr>
        <w:jc w:val="center"/>
        <w:rPr>
          <w:sz w:val="28"/>
          <w:szCs w:val="28"/>
        </w:rPr>
      </w:pPr>
      <w:r>
        <w:rPr>
          <w:noProof/>
          <w:sz w:val="28"/>
          <w:szCs w:val="28"/>
        </w:rPr>
        <w:drawing>
          <wp:inline distT="0" distB="0" distL="0" distR="0" wp14:anchorId="79EC0981" wp14:editId="2363ADC0">
            <wp:extent cx="3514725" cy="2228850"/>
            <wp:effectExtent l="0" t="0" r="9525" b="0"/>
            <wp:docPr id="104647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79889" name="Picture 1046479889"/>
                    <pic:cNvPicPr/>
                  </pic:nvPicPr>
                  <pic:blipFill>
                    <a:blip r:embed="rId9">
                      <a:extLst>
                        <a:ext uri="{28A0092B-C50C-407E-A947-70E740481C1C}">
                          <a14:useLocalDpi xmlns:a14="http://schemas.microsoft.com/office/drawing/2010/main" val="0"/>
                        </a:ext>
                      </a:extLst>
                    </a:blip>
                    <a:stretch>
                      <a:fillRect/>
                    </a:stretch>
                  </pic:blipFill>
                  <pic:spPr>
                    <a:xfrm>
                      <a:off x="0" y="0"/>
                      <a:ext cx="3514725" cy="2228850"/>
                    </a:xfrm>
                    <a:prstGeom prst="rect">
                      <a:avLst/>
                    </a:prstGeom>
                  </pic:spPr>
                </pic:pic>
              </a:graphicData>
            </a:graphic>
          </wp:inline>
        </w:drawing>
      </w:r>
    </w:p>
    <w:p w14:paraId="190ED395" w14:textId="185A4DA3" w:rsidR="006A5118" w:rsidRPr="00AA6A5E" w:rsidRDefault="006A5118" w:rsidP="00AA6A5E">
      <w:pPr>
        <w:pStyle w:val="Heading1"/>
        <w:rPr>
          <w:color w:val="000000" w:themeColor="text1"/>
        </w:rPr>
      </w:pPr>
      <w:r w:rsidRPr="00AA6A5E">
        <w:rPr>
          <w:color w:val="000000" w:themeColor="text1"/>
        </w:rPr>
        <w:t>Turns Ratio Formula</w:t>
      </w:r>
    </w:p>
    <w:p w14:paraId="3F0FFC33" w14:textId="28685FF8" w:rsidR="006A5118" w:rsidRPr="00AA6A5E" w:rsidRDefault="00000000" w:rsidP="006A5118">
      <w:pPr>
        <w:rPr>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den>
          </m:f>
        </m:oMath>
      </m:oMathPara>
    </w:p>
    <w:p w14:paraId="67E9C30E" w14:textId="38227524" w:rsidR="006A5118" w:rsidRPr="00AA6A5E" w:rsidRDefault="006A5118" w:rsidP="006A5118">
      <w:pPr>
        <w:rPr>
          <w:sz w:val="24"/>
          <w:szCs w:val="24"/>
        </w:rPr>
      </w:pPr>
      <w:r w:rsidRPr="00AA6A5E">
        <w:rPr>
          <w:sz w:val="24"/>
          <w:szCs w:val="24"/>
        </w:rPr>
        <w:t xml:space="preserve">N₁ = Number of turns in the primary winding </w:t>
      </w:r>
    </w:p>
    <w:p w14:paraId="0DECE9D9" w14:textId="1CDD6E9B" w:rsidR="006A5118" w:rsidRPr="00AA6A5E" w:rsidRDefault="006A5118" w:rsidP="006A5118">
      <w:pPr>
        <w:rPr>
          <w:sz w:val="24"/>
          <w:szCs w:val="24"/>
        </w:rPr>
      </w:pPr>
      <w:r w:rsidRPr="00AA6A5E">
        <w:rPr>
          <w:sz w:val="24"/>
          <w:szCs w:val="24"/>
        </w:rPr>
        <w:t xml:space="preserve">N₂ = Number of turns in the secondary winding </w:t>
      </w:r>
    </w:p>
    <w:p w14:paraId="54D3E3AD" w14:textId="3050F7A1" w:rsidR="006A5118" w:rsidRPr="00AA6A5E" w:rsidRDefault="006A5118" w:rsidP="006A5118">
      <w:pPr>
        <w:rPr>
          <w:sz w:val="24"/>
          <w:szCs w:val="24"/>
        </w:rPr>
      </w:pPr>
      <w:r w:rsidRPr="00AA6A5E">
        <w:rPr>
          <w:sz w:val="24"/>
          <w:szCs w:val="24"/>
        </w:rPr>
        <w:t xml:space="preserve">V₁ = Primary voltage </w:t>
      </w:r>
    </w:p>
    <w:p w14:paraId="5FD24660" w14:textId="2D38B182" w:rsidR="006A5118" w:rsidRPr="00AA6A5E" w:rsidRDefault="006A5118" w:rsidP="006A5118">
      <w:pPr>
        <w:rPr>
          <w:sz w:val="24"/>
          <w:szCs w:val="24"/>
        </w:rPr>
      </w:pPr>
      <w:r w:rsidRPr="00AA6A5E">
        <w:rPr>
          <w:sz w:val="24"/>
          <w:szCs w:val="24"/>
        </w:rPr>
        <w:t xml:space="preserve">V₂ = Secondary voltage </w:t>
      </w:r>
    </w:p>
    <w:p w14:paraId="20E2CB9C" w14:textId="72FE8FC8" w:rsidR="006A5118" w:rsidRPr="00AA6A5E" w:rsidRDefault="006A5118" w:rsidP="006A5118">
      <w:pPr>
        <w:rPr>
          <w:sz w:val="24"/>
          <w:szCs w:val="24"/>
        </w:rPr>
      </w:pPr>
      <w:r w:rsidRPr="00AA6A5E">
        <w:rPr>
          <w:sz w:val="24"/>
          <w:szCs w:val="24"/>
        </w:rPr>
        <w:t xml:space="preserve">I₁ = Primary current </w:t>
      </w:r>
    </w:p>
    <w:p w14:paraId="3748CB4B" w14:textId="2ADED768" w:rsidR="006A5118" w:rsidRPr="00AA6A5E" w:rsidRDefault="006A5118" w:rsidP="006A5118">
      <w:pPr>
        <w:rPr>
          <w:sz w:val="24"/>
          <w:szCs w:val="24"/>
        </w:rPr>
      </w:pPr>
      <w:r w:rsidRPr="00AA6A5E">
        <w:rPr>
          <w:sz w:val="24"/>
          <w:szCs w:val="24"/>
        </w:rPr>
        <w:t>I₂ = Secondary current</w:t>
      </w:r>
    </w:p>
    <w:p w14:paraId="193E988C" w14:textId="77777777" w:rsidR="006A5118" w:rsidRPr="00AA6A5E" w:rsidRDefault="006A5118" w:rsidP="006A5118">
      <w:pPr>
        <w:rPr>
          <w:sz w:val="24"/>
          <w:szCs w:val="24"/>
        </w:rPr>
      </w:pPr>
      <w:r w:rsidRPr="00AA6A5E">
        <w:rPr>
          <w:sz w:val="24"/>
          <w:szCs w:val="24"/>
        </w:rPr>
        <w:t>This equation demonstrates that the ratio of primary to secondary voltage is directly proportional to the ratio of primary to secondary turns, while the current ratio is inversely proportional to maintain power conservation (ignoring losses).</w:t>
      </w:r>
    </w:p>
    <w:p w14:paraId="442CC9FC" w14:textId="5458220F" w:rsidR="006A5118" w:rsidRPr="006A5118" w:rsidRDefault="006A5118" w:rsidP="00AA6A5E">
      <w:pPr>
        <w:pStyle w:val="Heading2"/>
      </w:pPr>
      <w:r w:rsidRPr="006A5118">
        <w:lastRenderedPageBreak/>
        <w:t>For a step-up transformer</w:t>
      </w:r>
    </w:p>
    <w:p w14:paraId="35B1EFE7" w14:textId="77777777" w:rsidR="006A5118" w:rsidRPr="00AA6A5E" w:rsidRDefault="00000000" w:rsidP="006A5118">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m:oMathPara>
    </w:p>
    <w:p w14:paraId="02A9E775" w14:textId="06FAA412" w:rsidR="006A5118" w:rsidRPr="00AA6A5E" w:rsidRDefault="00000000" w:rsidP="006A5118">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oMath>
      </m:oMathPara>
    </w:p>
    <w:p w14:paraId="50BC7C3C" w14:textId="54603D85" w:rsidR="006A5118" w:rsidRPr="006A5118" w:rsidRDefault="006A5118" w:rsidP="00AA6A5E">
      <w:pPr>
        <w:pStyle w:val="Heading2"/>
        <w:rPr>
          <w:rFonts w:eastAsiaTheme="minorEastAsia"/>
        </w:rPr>
      </w:pPr>
      <w:r w:rsidRPr="006A5118">
        <w:t>For a step-down transformer</w:t>
      </w:r>
    </w:p>
    <w:p w14:paraId="52B328BD" w14:textId="4B17A5ED" w:rsidR="006A5118" w:rsidRPr="00AA6A5E" w:rsidRDefault="00000000" w:rsidP="006A5118">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m:oMathPara>
    </w:p>
    <w:p w14:paraId="3E2EBDB7" w14:textId="2E5CA596" w:rsidR="006A5118" w:rsidRPr="00AA6A5E" w:rsidRDefault="00000000" w:rsidP="006A5118">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oMath>
      </m:oMathPara>
    </w:p>
    <w:p w14:paraId="2DCB8BCC" w14:textId="77777777" w:rsidR="00AA6A5E" w:rsidRPr="00AA6A5E" w:rsidRDefault="00AA6A5E" w:rsidP="006A5118">
      <w:pPr>
        <w:rPr>
          <w:rFonts w:eastAsiaTheme="minorEastAsia"/>
          <w:sz w:val="28"/>
          <w:szCs w:val="28"/>
        </w:rPr>
      </w:pPr>
    </w:p>
    <w:p w14:paraId="42ECC49E" w14:textId="77777777" w:rsidR="00751565" w:rsidRPr="00751565" w:rsidRDefault="00751565" w:rsidP="00AA6A5E">
      <w:pPr>
        <w:pStyle w:val="Heading1"/>
      </w:pPr>
      <w:r w:rsidRPr="00751565">
        <w:t>Types of Transformers</w:t>
      </w:r>
    </w:p>
    <w:p w14:paraId="103FA776" w14:textId="77777777" w:rsidR="00751565" w:rsidRPr="00751565" w:rsidRDefault="00751565" w:rsidP="00AA6A5E">
      <w:pPr>
        <w:pStyle w:val="Heading2"/>
      </w:pPr>
      <w:r w:rsidRPr="00751565">
        <w:t>By Function:</w:t>
      </w:r>
    </w:p>
    <w:p w14:paraId="750806F9" w14:textId="77777777" w:rsidR="00751565" w:rsidRPr="00AA6A5E" w:rsidRDefault="00751565" w:rsidP="00AA6A5E">
      <w:pPr>
        <w:numPr>
          <w:ilvl w:val="0"/>
          <w:numId w:val="3"/>
        </w:numPr>
        <w:rPr>
          <w:b/>
          <w:bCs/>
          <w:sz w:val="24"/>
          <w:szCs w:val="24"/>
        </w:rPr>
      </w:pPr>
      <w:r w:rsidRPr="00AA6A5E">
        <w:rPr>
          <w:b/>
          <w:bCs/>
          <w:sz w:val="24"/>
          <w:szCs w:val="24"/>
        </w:rPr>
        <w:t xml:space="preserve">Power Transformers: </w:t>
      </w:r>
      <w:r w:rsidRPr="00AA6A5E">
        <w:rPr>
          <w:sz w:val="24"/>
          <w:szCs w:val="24"/>
        </w:rPr>
        <w:t>Used in transmission networks for bulk power transfer</w:t>
      </w:r>
    </w:p>
    <w:p w14:paraId="500065A2" w14:textId="77777777" w:rsidR="00751565" w:rsidRPr="00AA6A5E" w:rsidRDefault="00751565" w:rsidP="00AA6A5E">
      <w:pPr>
        <w:numPr>
          <w:ilvl w:val="0"/>
          <w:numId w:val="3"/>
        </w:numPr>
        <w:rPr>
          <w:b/>
          <w:bCs/>
          <w:sz w:val="24"/>
          <w:szCs w:val="24"/>
        </w:rPr>
      </w:pPr>
      <w:r w:rsidRPr="00AA6A5E">
        <w:rPr>
          <w:b/>
          <w:bCs/>
          <w:sz w:val="24"/>
          <w:szCs w:val="24"/>
        </w:rPr>
        <w:t xml:space="preserve">Distribution Transformers: </w:t>
      </w:r>
      <w:r w:rsidRPr="00AA6A5E">
        <w:rPr>
          <w:sz w:val="24"/>
          <w:szCs w:val="24"/>
        </w:rPr>
        <w:t>Convert distribution voltage to utilization voltage</w:t>
      </w:r>
    </w:p>
    <w:p w14:paraId="3A47D656" w14:textId="77777777" w:rsidR="00751565" w:rsidRPr="00AA6A5E" w:rsidRDefault="00751565" w:rsidP="00AA6A5E">
      <w:pPr>
        <w:numPr>
          <w:ilvl w:val="0"/>
          <w:numId w:val="3"/>
        </w:numPr>
        <w:rPr>
          <w:b/>
          <w:bCs/>
          <w:sz w:val="24"/>
          <w:szCs w:val="24"/>
        </w:rPr>
      </w:pPr>
      <w:r w:rsidRPr="00AA6A5E">
        <w:rPr>
          <w:b/>
          <w:bCs/>
          <w:sz w:val="24"/>
          <w:szCs w:val="24"/>
        </w:rPr>
        <w:t>Instrument Transformers</w:t>
      </w:r>
      <w:r w:rsidRPr="00AA6A5E">
        <w:rPr>
          <w:sz w:val="24"/>
          <w:szCs w:val="24"/>
        </w:rPr>
        <w:t>: Include current (CT) and potential (PT) transformers for measurement</w:t>
      </w:r>
    </w:p>
    <w:p w14:paraId="70F67CF4" w14:textId="77777777" w:rsidR="00751565" w:rsidRPr="00751565" w:rsidRDefault="00751565" w:rsidP="00AA6A5E">
      <w:pPr>
        <w:pStyle w:val="Heading2"/>
      </w:pPr>
      <w:r w:rsidRPr="00751565">
        <w:t>By Cooling Method:</w:t>
      </w:r>
    </w:p>
    <w:p w14:paraId="3B248311" w14:textId="77777777" w:rsidR="00751565" w:rsidRPr="00883CB5" w:rsidRDefault="00751565" w:rsidP="00751565">
      <w:pPr>
        <w:numPr>
          <w:ilvl w:val="0"/>
          <w:numId w:val="3"/>
        </w:numPr>
        <w:rPr>
          <w:sz w:val="24"/>
          <w:szCs w:val="24"/>
        </w:rPr>
      </w:pPr>
      <w:r w:rsidRPr="00883CB5">
        <w:rPr>
          <w:b/>
          <w:bCs/>
          <w:sz w:val="24"/>
          <w:szCs w:val="24"/>
        </w:rPr>
        <w:t xml:space="preserve">Oil-Immersed: </w:t>
      </w:r>
      <w:r w:rsidRPr="00883CB5">
        <w:rPr>
          <w:sz w:val="24"/>
          <w:szCs w:val="24"/>
        </w:rPr>
        <w:t>ONAN (natural cooling), ONAF (forced air), OFAF (forced oil and air)</w:t>
      </w:r>
    </w:p>
    <w:p w14:paraId="02C508B5" w14:textId="77777777" w:rsidR="00751565" w:rsidRPr="00883CB5" w:rsidRDefault="00751565" w:rsidP="00751565">
      <w:pPr>
        <w:numPr>
          <w:ilvl w:val="0"/>
          <w:numId w:val="3"/>
        </w:numPr>
        <w:rPr>
          <w:b/>
          <w:bCs/>
          <w:sz w:val="24"/>
          <w:szCs w:val="24"/>
        </w:rPr>
      </w:pPr>
      <w:r w:rsidRPr="00883CB5">
        <w:rPr>
          <w:b/>
          <w:bCs/>
          <w:sz w:val="24"/>
          <w:szCs w:val="24"/>
        </w:rPr>
        <w:t xml:space="preserve">Dry-Type: </w:t>
      </w:r>
      <w:r w:rsidRPr="00883CB5">
        <w:rPr>
          <w:sz w:val="24"/>
          <w:szCs w:val="24"/>
        </w:rPr>
        <w:t>Air-cooled without oil, used in indoor environments</w:t>
      </w:r>
    </w:p>
    <w:p w14:paraId="5BEBBFF3" w14:textId="77777777" w:rsidR="00751565" w:rsidRPr="00751565" w:rsidRDefault="00751565" w:rsidP="00AA6A5E">
      <w:pPr>
        <w:pStyle w:val="Heading2"/>
      </w:pPr>
      <w:r w:rsidRPr="00751565">
        <w:t>By Phases:</w:t>
      </w:r>
    </w:p>
    <w:p w14:paraId="7E2FAFF5" w14:textId="77777777" w:rsidR="00751565" w:rsidRPr="00883CB5" w:rsidRDefault="00751565" w:rsidP="00751565">
      <w:pPr>
        <w:numPr>
          <w:ilvl w:val="0"/>
          <w:numId w:val="4"/>
        </w:numPr>
        <w:rPr>
          <w:b/>
          <w:bCs/>
          <w:sz w:val="24"/>
          <w:szCs w:val="24"/>
        </w:rPr>
      </w:pPr>
      <w:r w:rsidRPr="00883CB5">
        <w:rPr>
          <w:b/>
          <w:bCs/>
          <w:sz w:val="24"/>
          <w:szCs w:val="24"/>
        </w:rPr>
        <w:t xml:space="preserve">Single-Phase: </w:t>
      </w:r>
      <w:r w:rsidRPr="00883CB5">
        <w:rPr>
          <w:sz w:val="24"/>
          <w:szCs w:val="24"/>
        </w:rPr>
        <w:t>Used in residential applications</w:t>
      </w:r>
    </w:p>
    <w:p w14:paraId="067E4351" w14:textId="77777777" w:rsidR="00751565" w:rsidRPr="00883CB5" w:rsidRDefault="00751565" w:rsidP="00751565">
      <w:pPr>
        <w:numPr>
          <w:ilvl w:val="0"/>
          <w:numId w:val="4"/>
        </w:numPr>
        <w:rPr>
          <w:sz w:val="24"/>
          <w:szCs w:val="24"/>
        </w:rPr>
      </w:pPr>
      <w:r w:rsidRPr="00883CB5">
        <w:rPr>
          <w:b/>
          <w:bCs/>
          <w:sz w:val="24"/>
          <w:szCs w:val="24"/>
        </w:rPr>
        <w:t xml:space="preserve">Three-Phase: </w:t>
      </w:r>
      <w:r w:rsidRPr="00883CB5">
        <w:rPr>
          <w:sz w:val="24"/>
          <w:szCs w:val="24"/>
        </w:rPr>
        <w:t>Used in industrial applications and power transmission</w:t>
      </w:r>
    </w:p>
    <w:p w14:paraId="269069E9" w14:textId="77777777" w:rsidR="00751565" w:rsidRPr="00751565" w:rsidRDefault="00751565" w:rsidP="00AA6A5E">
      <w:pPr>
        <w:pStyle w:val="Heading1"/>
      </w:pPr>
      <w:r w:rsidRPr="00751565">
        <w:t>Oil-Based Transformer Operation</w:t>
      </w:r>
    </w:p>
    <w:p w14:paraId="28203CBB" w14:textId="77777777" w:rsidR="00751565" w:rsidRPr="00883CB5" w:rsidRDefault="00751565" w:rsidP="00751565">
      <w:pPr>
        <w:rPr>
          <w:sz w:val="24"/>
          <w:szCs w:val="24"/>
        </w:rPr>
      </w:pPr>
      <w:r w:rsidRPr="00883CB5">
        <w:rPr>
          <w:sz w:val="24"/>
          <w:szCs w:val="24"/>
        </w:rPr>
        <w:t xml:space="preserve">Oil-immersed transformers use insulating oil that serves dual purposes: electrical insulation and cooling. The oil fills the tank containing the core and windings, providing high dielectric strength while absorbing and transferring heat. </w:t>
      </w:r>
    </w:p>
    <w:p w14:paraId="0D3BC5C0" w14:textId="1AA7882F" w:rsidR="00751565" w:rsidRPr="00883CB5" w:rsidRDefault="00751565" w:rsidP="00751565">
      <w:pPr>
        <w:rPr>
          <w:sz w:val="24"/>
          <w:szCs w:val="24"/>
        </w:rPr>
      </w:pPr>
      <w:r w:rsidRPr="00883CB5">
        <w:rPr>
          <w:sz w:val="24"/>
          <w:szCs w:val="24"/>
        </w:rPr>
        <w:t>Key components include:</w:t>
      </w:r>
    </w:p>
    <w:p w14:paraId="491E0069" w14:textId="77777777" w:rsidR="00751565" w:rsidRPr="00883CB5" w:rsidRDefault="00751565" w:rsidP="00751565">
      <w:pPr>
        <w:numPr>
          <w:ilvl w:val="0"/>
          <w:numId w:val="5"/>
        </w:numPr>
        <w:rPr>
          <w:sz w:val="24"/>
          <w:szCs w:val="24"/>
        </w:rPr>
      </w:pPr>
      <w:r w:rsidRPr="00883CB5">
        <w:rPr>
          <w:b/>
          <w:bCs/>
          <w:sz w:val="24"/>
          <w:szCs w:val="24"/>
        </w:rPr>
        <w:t>Conservator:</w:t>
      </w:r>
      <w:r w:rsidRPr="00883CB5">
        <w:rPr>
          <w:sz w:val="24"/>
          <w:szCs w:val="24"/>
        </w:rPr>
        <w:t xml:space="preserve"> Accommodates oil expansion/contraction</w:t>
      </w:r>
    </w:p>
    <w:p w14:paraId="1F0295B0" w14:textId="77777777" w:rsidR="00751565" w:rsidRPr="00883CB5" w:rsidRDefault="00751565" w:rsidP="00751565">
      <w:pPr>
        <w:numPr>
          <w:ilvl w:val="0"/>
          <w:numId w:val="5"/>
        </w:numPr>
        <w:rPr>
          <w:sz w:val="24"/>
          <w:szCs w:val="24"/>
        </w:rPr>
      </w:pPr>
      <w:r w:rsidRPr="00883CB5">
        <w:rPr>
          <w:b/>
          <w:bCs/>
          <w:sz w:val="24"/>
          <w:szCs w:val="24"/>
        </w:rPr>
        <w:t>Buchholz Relay:</w:t>
      </w:r>
      <w:r w:rsidRPr="00883CB5">
        <w:rPr>
          <w:sz w:val="24"/>
          <w:szCs w:val="24"/>
        </w:rPr>
        <w:t xml:space="preserve"> Detects gas formation from internal faults</w:t>
      </w:r>
    </w:p>
    <w:p w14:paraId="413536BC" w14:textId="77777777" w:rsidR="00751565" w:rsidRPr="00883CB5" w:rsidRDefault="00751565" w:rsidP="00751565">
      <w:pPr>
        <w:numPr>
          <w:ilvl w:val="0"/>
          <w:numId w:val="5"/>
        </w:numPr>
        <w:rPr>
          <w:sz w:val="24"/>
          <w:szCs w:val="24"/>
        </w:rPr>
      </w:pPr>
      <w:r w:rsidRPr="00883CB5">
        <w:rPr>
          <w:b/>
          <w:bCs/>
          <w:sz w:val="24"/>
          <w:szCs w:val="24"/>
        </w:rPr>
        <w:t>Radiators:</w:t>
      </w:r>
      <w:r w:rsidRPr="00883CB5">
        <w:rPr>
          <w:sz w:val="24"/>
          <w:szCs w:val="24"/>
        </w:rPr>
        <w:t xml:space="preserve"> Increase surface area for cooling</w:t>
      </w:r>
    </w:p>
    <w:p w14:paraId="3181B42C" w14:textId="77777777" w:rsidR="00751565" w:rsidRPr="00883CB5" w:rsidRDefault="00751565" w:rsidP="00751565">
      <w:pPr>
        <w:numPr>
          <w:ilvl w:val="0"/>
          <w:numId w:val="5"/>
        </w:numPr>
        <w:rPr>
          <w:sz w:val="24"/>
          <w:szCs w:val="24"/>
        </w:rPr>
      </w:pPr>
      <w:r w:rsidRPr="00883CB5">
        <w:rPr>
          <w:b/>
          <w:bCs/>
          <w:sz w:val="24"/>
          <w:szCs w:val="24"/>
        </w:rPr>
        <w:lastRenderedPageBreak/>
        <w:t>Breather:</w:t>
      </w:r>
      <w:r w:rsidRPr="00883CB5">
        <w:rPr>
          <w:sz w:val="24"/>
          <w:szCs w:val="24"/>
        </w:rPr>
        <w:t xml:space="preserve"> Filters incoming air to prevent moisture</w:t>
      </w:r>
    </w:p>
    <w:p w14:paraId="57E9C8B6" w14:textId="77777777" w:rsidR="00751565" w:rsidRPr="00883CB5" w:rsidRDefault="00751565" w:rsidP="00751565">
      <w:pPr>
        <w:rPr>
          <w:sz w:val="24"/>
          <w:szCs w:val="24"/>
        </w:rPr>
      </w:pPr>
      <w:r w:rsidRPr="00883CB5">
        <w:rPr>
          <w:sz w:val="24"/>
          <w:szCs w:val="24"/>
        </w:rPr>
        <w:t>Oil circulates either naturally (thermosiphon effect) or through forced circulation (pumps), carrying heat from windings to the cooling surfaces.</w:t>
      </w:r>
    </w:p>
    <w:p w14:paraId="19265A38" w14:textId="6A8EC7E0" w:rsidR="00751565" w:rsidRDefault="00751565" w:rsidP="00751565">
      <w:pPr>
        <w:rPr>
          <w:sz w:val="32"/>
          <w:szCs w:val="32"/>
        </w:rPr>
      </w:pPr>
      <w:r>
        <w:rPr>
          <w:noProof/>
          <w:sz w:val="32"/>
          <w:szCs w:val="32"/>
        </w:rPr>
        <w:drawing>
          <wp:inline distT="0" distB="0" distL="0" distR="0" wp14:anchorId="6EEFD91E" wp14:editId="0F2E4431">
            <wp:extent cx="2941320" cy="2126641"/>
            <wp:effectExtent l="0" t="0" r="0" b="6985"/>
            <wp:docPr id="894028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28479" name="Picture 8940284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7204" cy="2130895"/>
                    </a:xfrm>
                    <a:prstGeom prst="rect">
                      <a:avLst/>
                    </a:prstGeom>
                  </pic:spPr>
                </pic:pic>
              </a:graphicData>
            </a:graphic>
          </wp:inline>
        </w:drawing>
      </w:r>
      <w:r>
        <w:rPr>
          <w:noProof/>
          <w:sz w:val="32"/>
          <w:szCs w:val="32"/>
        </w:rPr>
        <w:drawing>
          <wp:inline distT="0" distB="0" distL="0" distR="0" wp14:anchorId="0296DBAF" wp14:editId="60EA14D6">
            <wp:extent cx="2446867" cy="2471536"/>
            <wp:effectExtent l="0" t="0" r="0" b="5080"/>
            <wp:docPr id="1642318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18602" name="Picture 16423186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4884" cy="2489734"/>
                    </a:xfrm>
                    <a:prstGeom prst="rect">
                      <a:avLst/>
                    </a:prstGeom>
                  </pic:spPr>
                </pic:pic>
              </a:graphicData>
            </a:graphic>
          </wp:inline>
        </w:drawing>
      </w:r>
    </w:p>
    <w:p w14:paraId="511FF45A" w14:textId="441A0D63" w:rsidR="00751565" w:rsidRPr="00751565" w:rsidRDefault="00751565" w:rsidP="00751565">
      <w:pPr>
        <w:ind w:left="720" w:firstLine="720"/>
        <w:rPr>
          <w:sz w:val="32"/>
          <w:szCs w:val="32"/>
        </w:rPr>
      </w:pPr>
      <w:r w:rsidRPr="00751565">
        <w:rPr>
          <w:b/>
          <w:bCs/>
          <w:sz w:val="32"/>
          <w:szCs w:val="32"/>
        </w:rPr>
        <w:t>Real life model</w:t>
      </w:r>
      <w:r w:rsidRPr="00751565">
        <w:rPr>
          <w:b/>
          <w:bCs/>
          <w:sz w:val="32"/>
          <w:szCs w:val="32"/>
        </w:rPr>
        <w:tab/>
      </w:r>
      <w:r>
        <w:rPr>
          <w:sz w:val="32"/>
          <w:szCs w:val="32"/>
        </w:rPr>
        <w:tab/>
      </w:r>
      <w:r>
        <w:rPr>
          <w:b/>
          <w:bCs/>
          <w:sz w:val="32"/>
          <w:szCs w:val="32"/>
        </w:rPr>
        <w:t xml:space="preserve">      </w:t>
      </w:r>
      <w:r w:rsidRPr="00751565">
        <w:rPr>
          <w:b/>
          <w:bCs/>
          <w:sz w:val="32"/>
          <w:szCs w:val="32"/>
        </w:rPr>
        <w:t>Internal Structure</w:t>
      </w:r>
    </w:p>
    <w:p w14:paraId="76D43D6B" w14:textId="77777777" w:rsidR="00751565" w:rsidRDefault="00751565">
      <w:pPr>
        <w:rPr>
          <w:b/>
          <w:bCs/>
          <w:sz w:val="40"/>
          <w:szCs w:val="40"/>
        </w:rPr>
      </w:pPr>
    </w:p>
    <w:p w14:paraId="3A1D8499" w14:textId="77777777" w:rsidR="00751565" w:rsidRDefault="00751565">
      <w:pPr>
        <w:rPr>
          <w:b/>
          <w:bCs/>
          <w:sz w:val="40"/>
          <w:szCs w:val="40"/>
        </w:rPr>
      </w:pPr>
    </w:p>
    <w:p w14:paraId="1B61D673" w14:textId="75D4A353" w:rsidR="00751565" w:rsidRPr="00751565" w:rsidRDefault="00751565" w:rsidP="002F0FD5">
      <w:pPr>
        <w:pStyle w:val="Heading1"/>
      </w:pPr>
      <w:r w:rsidRPr="00751565">
        <w:t>Causes of Transformer Failures</w:t>
      </w:r>
      <w:r>
        <w:t xml:space="preserve"> / Blasts </w:t>
      </w:r>
    </w:p>
    <w:p w14:paraId="136CB9C5" w14:textId="77777777" w:rsidR="00751565" w:rsidRPr="002F0FD5" w:rsidRDefault="00751565" w:rsidP="00751565">
      <w:pPr>
        <w:numPr>
          <w:ilvl w:val="0"/>
          <w:numId w:val="6"/>
        </w:numPr>
        <w:rPr>
          <w:sz w:val="24"/>
          <w:szCs w:val="24"/>
        </w:rPr>
      </w:pPr>
      <w:r w:rsidRPr="002F0FD5">
        <w:rPr>
          <w:b/>
          <w:bCs/>
          <w:sz w:val="24"/>
          <w:szCs w:val="24"/>
        </w:rPr>
        <w:t>Electrical Faults:</w:t>
      </w:r>
      <w:r w:rsidRPr="002F0FD5">
        <w:rPr>
          <w:sz w:val="24"/>
          <w:szCs w:val="24"/>
        </w:rPr>
        <w:t xml:space="preserve"> Short circuits, insulation breakdown, or lightning strikes</w:t>
      </w:r>
    </w:p>
    <w:p w14:paraId="4D1F72B0" w14:textId="77777777" w:rsidR="00751565" w:rsidRPr="002F0FD5" w:rsidRDefault="00751565" w:rsidP="00751565">
      <w:pPr>
        <w:numPr>
          <w:ilvl w:val="0"/>
          <w:numId w:val="6"/>
        </w:numPr>
        <w:rPr>
          <w:sz w:val="24"/>
          <w:szCs w:val="24"/>
        </w:rPr>
      </w:pPr>
      <w:r w:rsidRPr="002F0FD5">
        <w:rPr>
          <w:b/>
          <w:bCs/>
          <w:sz w:val="24"/>
          <w:szCs w:val="24"/>
        </w:rPr>
        <w:t>Oil Degradation:</w:t>
      </w:r>
      <w:r w:rsidRPr="002F0FD5">
        <w:rPr>
          <w:sz w:val="24"/>
          <w:szCs w:val="24"/>
        </w:rPr>
        <w:t xml:space="preserve"> Moisture contamination, oxidation creating sludge, or gas formation</w:t>
      </w:r>
    </w:p>
    <w:p w14:paraId="4A7FA5A6" w14:textId="77777777" w:rsidR="00751565" w:rsidRPr="002F0FD5" w:rsidRDefault="00751565" w:rsidP="00751565">
      <w:pPr>
        <w:numPr>
          <w:ilvl w:val="0"/>
          <w:numId w:val="6"/>
        </w:numPr>
        <w:rPr>
          <w:sz w:val="24"/>
          <w:szCs w:val="24"/>
        </w:rPr>
      </w:pPr>
      <w:r w:rsidRPr="002F0FD5">
        <w:rPr>
          <w:b/>
          <w:bCs/>
          <w:sz w:val="24"/>
          <w:szCs w:val="24"/>
        </w:rPr>
        <w:t>Mechanical Issues:</w:t>
      </w:r>
      <w:r w:rsidRPr="002F0FD5">
        <w:rPr>
          <w:sz w:val="24"/>
          <w:szCs w:val="24"/>
        </w:rPr>
        <w:t xml:space="preserve"> Core/winding movement or gasket failures</w:t>
      </w:r>
    </w:p>
    <w:p w14:paraId="1E02B7BC" w14:textId="77777777" w:rsidR="00751565" w:rsidRPr="002F0FD5" w:rsidRDefault="00751565" w:rsidP="00751565">
      <w:pPr>
        <w:numPr>
          <w:ilvl w:val="0"/>
          <w:numId w:val="6"/>
        </w:numPr>
        <w:rPr>
          <w:sz w:val="24"/>
          <w:szCs w:val="24"/>
        </w:rPr>
      </w:pPr>
      <w:r w:rsidRPr="002F0FD5">
        <w:rPr>
          <w:b/>
          <w:bCs/>
          <w:sz w:val="24"/>
          <w:szCs w:val="24"/>
        </w:rPr>
        <w:t>Operational Problems:</w:t>
      </w:r>
      <w:r w:rsidRPr="002F0FD5">
        <w:rPr>
          <w:sz w:val="24"/>
          <w:szCs w:val="24"/>
        </w:rPr>
        <w:t xml:space="preserve"> Overloading, cooling system failures, or external fires</w:t>
      </w:r>
    </w:p>
    <w:p w14:paraId="694F6662" w14:textId="77777777" w:rsidR="00751565" w:rsidRPr="002F0FD5" w:rsidRDefault="00751565" w:rsidP="00751565">
      <w:pPr>
        <w:rPr>
          <w:sz w:val="24"/>
          <w:szCs w:val="24"/>
        </w:rPr>
      </w:pPr>
      <w:r w:rsidRPr="002F0FD5">
        <w:rPr>
          <w:sz w:val="24"/>
          <w:szCs w:val="24"/>
        </w:rPr>
        <w:t>These issues can lead to catastrophic failures including explosions when arcing occurs in oil, rapidly decomposing it into explosive gases.</w:t>
      </w:r>
    </w:p>
    <w:p w14:paraId="2117D12E" w14:textId="77777777" w:rsidR="00751565" w:rsidRPr="00751565" w:rsidRDefault="00751565" w:rsidP="002F0FD5">
      <w:pPr>
        <w:pStyle w:val="Heading1"/>
      </w:pPr>
      <w:r w:rsidRPr="00751565">
        <w:t>Prevention Measures</w:t>
      </w:r>
    </w:p>
    <w:p w14:paraId="29C09C31" w14:textId="77777777" w:rsidR="00751565" w:rsidRPr="002F0FD5" w:rsidRDefault="00751565" w:rsidP="00751565">
      <w:pPr>
        <w:numPr>
          <w:ilvl w:val="0"/>
          <w:numId w:val="7"/>
        </w:numPr>
        <w:rPr>
          <w:sz w:val="24"/>
          <w:szCs w:val="24"/>
        </w:rPr>
      </w:pPr>
      <w:r w:rsidRPr="002F0FD5">
        <w:rPr>
          <w:b/>
          <w:bCs/>
          <w:sz w:val="24"/>
          <w:szCs w:val="24"/>
        </w:rPr>
        <w:t xml:space="preserve">Regular Testing: </w:t>
      </w:r>
      <w:r w:rsidRPr="002F0FD5">
        <w:rPr>
          <w:sz w:val="24"/>
          <w:szCs w:val="24"/>
        </w:rPr>
        <w:t>Dissolved gas analysis (DGA), oil quality tests, electrical tests</w:t>
      </w:r>
    </w:p>
    <w:p w14:paraId="5D34CC68" w14:textId="77777777" w:rsidR="00751565" w:rsidRPr="002F0FD5" w:rsidRDefault="00751565" w:rsidP="00751565">
      <w:pPr>
        <w:numPr>
          <w:ilvl w:val="0"/>
          <w:numId w:val="7"/>
        </w:numPr>
        <w:rPr>
          <w:b/>
          <w:bCs/>
          <w:sz w:val="24"/>
          <w:szCs w:val="24"/>
        </w:rPr>
      </w:pPr>
      <w:r w:rsidRPr="002F0FD5">
        <w:rPr>
          <w:b/>
          <w:bCs/>
          <w:sz w:val="24"/>
          <w:szCs w:val="24"/>
        </w:rPr>
        <w:t xml:space="preserve">Protective Equipment: </w:t>
      </w:r>
      <w:r w:rsidRPr="002F0FD5">
        <w:rPr>
          <w:sz w:val="24"/>
          <w:szCs w:val="24"/>
        </w:rPr>
        <w:t>Differential protection, Buchholz relays, pressure relief devices</w:t>
      </w:r>
    </w:p>
    <w:p w14:paraId="4D928BFF" w14:textId="77777777" w:rsidR="00751565" w:rsidRPr="002F0FD5" w:rsidRDefault="00751565" w:rsidP="00751565">
      <w:pPr>
        <w:numPr>
          <w:ilvl w:val="0"/>
          <w:numId w:val="7"/>
        </w:numPr>
        <w:rPr>
          <w:b/>
          <w:bCs/>
          <w:sz w:val="24"/>
          <w:szCs w:val="24"/>
        </w:rPr>
      </w:pPr>
      <w:r w:rsidRPr="002F0FD5">
        <w:rPr>
          <w:b/>
          <w:bCs/>
          <w:sz w:val="24"/>
          <w:szCs w:val="24"/>
        </w:rPr>
        <w:t xml:space="preserve">Monitoring Systems: </w:t>
      </w:r>
      <w:r w:rsidRPr="002F0FD5">
        <w:rPr>
          <w:sz w:val="24"/>
          <w:szCs w:val="24"/>
        </w:rPr>
        <w:t>Temperature, oil level, and gas monitoring</w:t>
      </w:r>
    </w:p>
    <w:p w14:paraId="0A1183CA" w14:textId="77777777" w:rsidR="00751565" w:rsidRPr="002F0FD5" w:rsidRDefault="00751565" w:rsidP="00751565">
      <w:pPr>
        <w:numPr>
          <w:ilvl w:val="0"/>
          <w:numId w:val="7"/>
        </w:numPr>
        <w:rPr>
          <w:b/>
          <w:bCs/>
          <w:sz w:val="24"/>
          <w:szCs w:val="24"/>
        </w:rPr>
      </w:pPr>
      <w:r w:rsidRPr="002F0FD5">
        <w:rPr>
          <w:b/>
          <w:bCs/>
          <w:sz w:val="24"/>
          <w:szCs w:val="24"/>
        </w:rPr>
        <w:lastRenderedPageBreak/>
        <w:t xml:space="preserve">Proper Loading: </w:t>
      </w:r>
      <w:r w:rsidRPr="002F0FD5">
        <w:rPr>
          <w:sz w:val="24"/>
          <w:szCs w:val="24"/>
        </w:rPr>
        <w:t>Maintaining operation within rated capacity</w:t>
      </w:r>
    </w:p>
    <w:p w14:paraId="01EABD4D" w14:textId="631F1A6B" w:rsidR="00751565" w:rsidRPr="002F0FD5" w:rsidRDefault="00751565" w:rsidP="00751565">
      <w:pPr>
        <w:numPr>
          <w:ilvl w:val="0"/>
          <w:numId w:val="7"/>
        </w:numPr>
        <w:rPr>
          <w:b/>
          <w:bCs/>
          <w:sz w:val="24"/>
          <w:szCs w:val="24"/>
        </w:rPr>
      </w:pPr>
      <w:r w:rsidRPr="002F0FD5">
        <w:rPr>
          <w:b/>
          <w:bCs/>
          <w:sz w:val="24"/>
          <w:szCs w:val="24"/>
        </w:rPr>
        <w:t xml:space="preserve">Oil Treatment: </w:t>
      </w:r>
      <w:r w:rsidRPr="002F0FD5">
        <w:rPr>
          <w:sz w:val="24"/>
          <w:szCs w:val="24"/>
        </w:rPr>
        <w:t>Regular filtering and reconditioning</w:t>
      </w:r>
      <w:r w:rsidRPr="002F0FD5">
        <w:rPr>
          <w:b/>
          <w:bCs/>
          <w:sz w:val="24"/>
          <w:szCs w:val="24"/>
        </w:rPr>
        <w:br/>
      </w:r>
    </w:p>
    <w:p w14:paraId="2ADA375A" w14:textId="72279493" w:rsidR="00751565" w:rsidRPr="002F0FD5" w:rsidRDefault="00751565">
      <w:pPr>
        <w:rPr>
          <w:sz w:val="24"/>
          <w:szCs w:val="24"/>
        </w:rPr>
      </w:pPr>
      <w:r w:rsidRPr="002F0FD5">
        <w:rPr>
          <w:sz w:val="24"/>
          <w:szCs w:val="24"/>
        </w:rPr>
        <w:t>Oil-based transformers remain the standard for high-power applications and outdoor installations despite their risks, due to their reliability, efficiency, and cost-effectiveness. Proper maintenance and monitoring are essential to prevent failures and extend service life.</w:t>
      </w:r>
    </w:p>
    <w:p w14:paraId="1A32CEA8" w14:textId="658D34D6" w:rsidR="002F0FD5" w:rsidRDefault="002F0FD5">
      <w:pPr>
        <w:rPr>
          <w:sz w:val="24"/>
          <w:szCs w:val="24"/>
        </w:rPr>
      </w:pPr>
      <w:r>
        <w:rPr>
          <w:sz w:val="24"/>
          <w:szCs w:val="24"/>
        </w:rPr>
        <w:br w:type="page"/>
      </w:r>
    </w:p>
    <w:p w14:paraId="71D4733A" w14:textId="31CD2390" w:rsidR="00A065EE" w:rsidRDefault="00A065EE" w:rsidP="002F0FD5">
      <w:pPr>
        <w:pStyle w:val="Title"/>
        <w:jc w:val="center"/>
      </w:pPr>
      <w:r>
        <w:lastRenderedPageBreak/>
        <w:t>LITERATURE REVIEW</w:t>
      </w:r>
    </w:p>
    <w:p w14:paraId="27FBD2B7" w14:textId="6DE7E01D" w:rsidR="00A065EE" w:rsidRPr="002F0FD5" w:rsidRDefault="00751565">
      <w:pPr>
        <w:rPr>
          <w:sz w:val="24"/>
          <w:szCs w:val="24"/>
        </w:rPr>
      </w:pPr>
      <w:r w:rsidRPr="002F0FD5">
        <w:rPr>
          <w:sz w:val="24"/>
          <w:szCs w:val="24"/>
        </w:rPr>
        <w:t>This serves as the review for all papers referred for the making of this project</w:t>
      </w:r>
    </w:p>
    <w:p w14:paraId="0DBFAD7F" w14:textId="77777777" w:rsidR="00447273" w:rsidRPr="00447273" w:rsidRDefault="00447273" w:rsidP="002F0FD5">
      <w:pPr>
        <w:pStyle w:val="Heading1"/>
      </w:pPr>
      <w:r w:rsidRPr="00447273">
        <w:t>Paper 1</w:t>
      </w:r>
    </w:p>
    <w:p w14:paraId="0D6FA5ED" w14:textId="77777777" w:rsidR="00447273" w:rsidRPr="00447273" w:rsidRDefault="00447273" w:rsidP="00447273">
      <w:pPr>
        <w:numPr>
          <w:ilvl w:val="0"/>
          <w:numId w:val="8"/>
        </w:numPr>
        <w:rPr>
          <w:sz w:val="28"/>
          <w:szCs w:val="28"/>
        </w:rPr>
      </w:pPr>
      <w:r w:rsidRPr="00447273">
        <w:rPr>
          <w:sz w:val="28"/>
          <w:szCs w:val="28"/>
        </w:rPr>
        <w:t>Proposes an edge computing-based real-time transformer health monitoring system.</w:t>
      </w:r>
    </w:p>
    <w:p w14:paraId="0F3D1ED6" w14:textId="056E2DE3" w:rsidR="00447273" w:rsidRPr="00447273" w:rsidRDefault="00447273" w:rsidP="00447273">
      <w:pPr>
        <w:numPr>
          <w:ilvl w:val="0"/>
          <w:numId w:val="8"/>
        </w:numPr>
        <w:rPr>
          <w:sz w:val="28"/>
          <w:szCs w:val="28"/>
        </w:rPr>
      </w:pPr>
      <w:r w:rsidRPr="00447273">
        <w:rPr>
          <w:sz w:val="28"/>
          <w:szCs w:val="28"/>
        </w:rPr>
        <w:t>Focuses on oil colour detection as a critical indicator of insulation degradation using ESP32 microcontroller and TensorFlow for image analysis.</w:t>
      </w:r>
    </w:p>
    <w:p w14:paraId="36D4B1E3" w14:textId="77777777" w:rsidR="00447273" w:rsidRPr="00447273" w:rsidRDefault="00447273" w:rsidP="00447273">
      <w:pPr>
        <w:numPr>
          <w:ilvl w:val="0"/>
          <w:numId w:val="8"/>
        </w:numPr>
        <w:rPr>
          <w:sz w:val="28"/>
          <w:szCs w:val="28"/>
        </w:rPr>
      </w:pPr>
      <w:r w:rsidRPr="00447273">
        <w:rPr>
          <w:sz w:val="28"/>
          <w:szCs w:val="28"/>
        </w:rPr>
        <w:t>Shifts computational load to edge devices, reducing latency and reliance on centralized servers.</w:t>
      </w:r>
    </w:p>
    <w:p w14:paraId="18B92982" w14:textId="77777777" w:rsidR="00447273" w:rsidRPr="00447273" w:rsidRDefault="00447273" w:rsidP="00447273">
      <w:pPr>
        <w:numPr>
          <w:ilvl w:val="0"/>
          <w:numId w:val="8"/>
        </w:numPr>
        <w:rPr>
          <w:sz w:val="28"/>
          <w:szCs w:val="28"/>
        </w:rPr>
      </w:pPr>
      <w:r w:rsidRPr="00447273">
        <w:rPr>
          <w:sz w:val="28"/>
          <w:szCs w:val="28"/>
        </w:rPr>
        <w:t>Enhances scalability, minimizes network congestion, and improves maintenance, especially in remote locations.</w:t>
      </w:r>
    </w:p>
    <w:p w14:paraId="127A241D" w14:textId="77777777" w:rsidR="00447273" w:rsidRPr="00447273" w:rsidRDefault="00447273" w:rsidP="00447273">
      <w:pPr>
        <w:numPr>
          <w:ilvl w:val="0"/>
          <w:numId w:val="8"/>
        </w:numPr>
        <w:rPr>
          <w:sz w:val="28"/>
          <w:szCs w:val="28"/>
        </w:rPr>
      </w:pPr>
      <w:r w:rsidRPr="00447273">
        <w:rPr>
          <w:sz w:val="28"/>
          <w:szCs w:val="28"/>
        </w:rPr>
        <w:t>Promotes cost-effective and efficient monitoring for improved grid reliability.</w:t>
      </w:r>
    </w:p>
    <w:p w14:paraId="72C835BD" w14:textId="5443BEFA" w:rsidR="00447273" w:rsidRPr="00447273" w:rsidRDefault="00447273" w:rsidP="00447273">
      <w:pPr>
        <w:rPr>
          <w:sz w:val="28"/>
          <w:szCs w:val="28"/>
        </w:rPr>
      </w:pPr>
      <w:r w:rsidRPr="00447273">
        <w:rPr>
          <w:b/>
          <w:bCs/>
          <w:sz w:val="28"/>
          <w:szCs w:val="28"/>
        </w:rPr>
        <w:t>Technologies Used</w:t>
      </w:r>
      <w:r w:rsidRPr="00447273">
        <w:rPr>
          <w:sz w:val="28"/>
          <w:szCs w:val="28"/>
        </w:rPr>
        <w:t>: TensorFlow, Edge Computing, ESP32, Machine Learning, Deep Learning, Google Cloud, IoT Applications, Microgrid, Colour Detection.</w:t>
      </w:r>
    </w:p>
    <w:p w14:paraId="05C27F43" w14:textId="77777777" w:rsidR="00447273" w:rsidRPr="00447273" w:rsidRDefault="00447273" w:rsidP="002F0FD5">
      <w:pPr>
        <w:pStyle w:val="Heading1"/>
      </w:pPr>
      <w:r w:rsidRPr="00447273">
        <w:t>Paper 2</w:t>
      </w:r>
    </w:p>
    <w:p w14:paraId="1198DA86" w14:textId="77777777" w:rsidR="00447273" w:rsidRPr="00447273" w:rsidRDefault="00447273" w:rsidP="00447273">
      <w:pPr>
        <w:numPr>
          <w:ilvl w:val="0"/>
          <w:numId w:val="9"/>
        </w:numPr>
        <w:rPr>
          <w:sz w:val="28"/>
          <w:szCs w:val="28"/>
        </w:rPr>
      </w:pPr>
      <w:r w:rsidRPr="00447273">
        <w:rPr>
          <w:sz w:val="28"/>
          <w:szCs w:val="28"/>
        </w:rPr>
        <w:t>Highlights the need for improved methodologies in transformer health index (HI) evaluation.</w:t>
      </w:r>
    </w:p>
    <w:p w14:paraId="30040E76" w14:textId="77777777" w:rsidR="00447273" w:rsidRPr="00447273" w:rsidRDefault="00447273" w:rsidP="00447273">
      <w:pPr>
        <w:numPr>
          <w:ilvl w:val="0"/>
          <w:numId w:val="9"/>
        </w:numPr>
        <w:rPr>
          <w:sz w:val="28"/>
          <w:szCs w:val="28"/>
        </w:rPr>
      </w:pPr>
      <w:r w:rsidRPr="00447273">
        <w:rPr>
          <w:sz w:val="28"/>
          <w:szCs w:val="28"/>
        </w:rPr>
        <w:t>Reviews limitations of traditional oil sample analysis methods, often reliant on small datasets and expert interpretation.</w:t>
      </w:r>
    </w:p>
    <w:p w14:paraId="26AB9F28" w14:textId="77777777" w:rsidR="00447273" w:rsidRPr="00447273" w:rsidRDefault="00447273" w:rsidP="00447273">
      <w:pPr>
        <w:numPr>
          <w:ilvl w:val="0"/>
          <w:numId w:val="9"/>
        </w:numPr>
        <w:rPr>
          <w:sz w:val="28"/>
          <w:szCs w:val="28"/>
        </w:rPr>
      </w:pPr>
      <w:r w:rsidRPr="00447273">
        <w:rPr>
          <w:sz w:val="28"/>
          <w:szCs w:val="28"/>
        </w:rPr>
        <w:t>Advocates for a hybrid AI-based approach combined with Subject Matter Expertise (SME) for better accuracy.</w:t>
      </w:r>
    </w:p>
    <w:p w14:paraId="210596A7" w14:textId="77777777" w:rsidR="00447273" w:rsidRPr="00447273" w:rsidRDefault="00447273" w:rsidP="00447273">
      <w:pPr>
        <w:numPr>
          <w:ilvl w:val="0"/>
          <w:numId w:val="9"/>
        </w:numPr>
        <w:rPr>
          <w:sz w:val="28"/>
          <w:szCs w:val="28"/>
        </w:rPr>
      </w:pPr>
      <w:r w:rsidRPr="00447273">
        <w:rPr>
          <w:sz w:val="28"/>
          <w:szCs w:val="28"/>
        </w:rPr>
        <w:t>Proposes a solution leveraging 65,600 oil samples with an accuracy &gt;95% in predictive maintenance.</w:t>
      </w:r>
    </w:p>
    <w:p w14:paraId="6E714554" w14:textId="77777777" w:rsidR="00447273" w:rsidRPr="00447273" w:rsidRDefault="00447273" w:rsidP="00447273">
      <w:pPr>
        <w:numPr>
          <w:ilvl w:val="0"/>
          <w:numId w:val="9"/>
        </w:numPr>
        <w:rPr>
          <w:sz w:val="28"/>
          <w:szCs w:val="28"/>
        </w:rPr>
      </w:pPr>
      <w:r w:rsidRPr="00447273">
        <w:rPr>
          <w:sz w:val="28"/>
          <w:szCs w:val="28"/>
        </w:rPr>
        <w:t>Recommends integrating real-time analyses for advanced monitoring capabilities.</w:t>
      </w:r>
    </w:p>
    <w:p w14:paraId="0A7D9E5B" w14:textId="77777777" w:rsidR="00447273" w:rsidRPr="00447273" w:rsidRDefault="00447273" w:rsidP="00447273">
      <w:pPr>
        <w:rPr>
          <w:sz w:val="28"/>
          <w:szCs w:val="28"/>
        </w:rPr>
      </w:pPr>
      <w:r w:rsidRPr="00447273">
        <w:rPr>
          <w:b/>
          <w:bCs/>
          <w:sz w:val="28"/>
          <w:szCs w:val="28"/>
        </w:rPr>
        <w:lastRenderedPageBreak/>
        <w:t>Technologies Used</w:t>
      </w:r>
      <w:r w:rsidRPr="00447273">
        <w:rPr>
          <w:sz w:val="28"/>
          <w:szCs w:val="28"/>
        </w:rPr>
        <w:t>: Machine Learning Algorithms, Random Forest Classifier, Anomaly Detection, Hotelling's T-squared Test, Feature Importance Analysis, Risk Management.</w:t>
      </w:r>
    </w:p>
    <w:p w14:paraId="1030BFD6" w14:textId="77777777" w:rsidR="00447273" w:rsidRPr="00447273" w:rsidRDefault="00447273" w:rsidP="002F0FD5">
      <w:pPr>
        <w:pStyle w:val="Heading1"/>
      </w:pPr>
      <w:r w:rsidRPr="00447273">
        <w:t>Paper 3</w:t>
      </w:r>
    </w:p>
    <w:p w14:paraId="393C1FC0" w14:textId="77777777" w:rsidR="00447273" w:rsidRPr="00447273" w:rsidRDefault="00447273" w:rsidP="00447273">
      <w:pPr>
        <w:numPr>
          <w:ilvl w:val="0"/>
          <w:numId w:val="10"/>
        </w:numPr>
        <w:rPr>
          <w:sz w:val="28"/>
          <w:szCs w:val="28"/>
        </w:rPr>
      </w:pPr>
      <w:r w:rsidRPr="00447273">
        <w:rPr>
          <w:sz w:val="28"/>
          <w:szCs w:val="28"/>
        </w:rPr>
        <w:t>Focuses on integrating LM35 sensors for transformer temperature monitoring with diagnostic tools like dissolved gas analysis (DGA).</w:t>
      </w:r>
    </w:p>
    <w:p w14:paraId="529AECA1" w14:textId="77777777" w:rsidR="00447273" w:rsidRPr="00447273" w:rsidRDefault="00447273" w:rsidP="00447273">
      <w:pPr>
        <w:numPr>
          <w:ilvl w:val="0"/>
          <w:numId w:val="10"/>
        </w:numPr>
        <w:rPr>
          <w:sz w:val="28"/>
          <w:szCs w:val="28"/>
        </w:rPr>
      </w:pPr>
      <w:r w:rsidRPr="00447273">
        <w:rPr>
          <w:sz w:val="28"/>
          <w:szCs w:val="28"/>
        </w:rPr>
        <w:t>Highlights LM35's simplicity, cost-effectiveness, and suitability for real-time monitoring.</w:t>
      </w:r>
    </w:p>
    <w:p w14:paraId="1C74BB33" w14:textId="77777777" w:rsidR="00447273" w:rsidRPr="00447273" w:rsidRDefault="00447273" w:rsidP="00447273">
      <w:pPr>
        <w:numPr>
          <w:ilvl w:val="0"/>
          <w:numId w:val="10"/>
        </w:numPr>
        <w:rPr>
          <w:sz w:val="28"/>
          <w:szCs w:val="28"/>
        </w:rPr>
      </w:pPr>
      <w:r w:rsidRPr="00447273">
        <w:rPr>
          <w:sz w:val="28"/>
          <w:szCs w:val="28"/>
        </w:rPr>
        <w:t>Explores correlation between temperature variations and dissolved gas concentrations in transformers.</w:t>
      </w:r>
    </w:p>
    <w:p w14:paraId="453E5DC8" w14:textId="77777777" w:rsidR="00447273" w:rsidRPr="00447273" w:rsidRDefault="00447273" w:rsidP="00447273">
      <w:pPr>
        <w:numPr>
          <w:ilvl w:val="0"/>
          <w:numId w:val="10"/>
        </w:numPr>
        <w:rPr>
          <w:sz w:val="28"/>
          <w:szCs w:val="28"/>
        </w:rPr>
      </w:pPr>
      <w:r w:rsidRPr="00447273">
        <w:rPr>
          <w:sz w:val="28"/>
          <w:szCs w:val="28"/>
        </w:rPr>
        <w:t>Identifies challenges such as sensor noise/drift and integration costs but advocates machine learning (e.g., ANN, SVM) for predictive diagnostics.</w:t>
      </w:r>
    </w:p>
    <w:p w14:paraId="04A09BB9" w14:textId="77777777" w:rsidR="00447273" w:rsidRPr="00447273" w:rsidRDefault="00447273" w:rsidP="00447273">
      <w:pPr>
        <w:numPr>
          <w:ilvl w:val="0"/>
          <w:numId w:val="10"/>
        </w:numPr>
        <w:rPr>
          <w:sz w:val="28"/>
          <w:szCs w:val="28"/>
        </w:rPr>
      </w:pPr>
      <w:r w:rsidRPr="00447273">
        <w:rPr>
          <w:sz w:val="28"/>
          <w:szCs w:val="28"/>
        </w:rPr>
        <w:t>Emphasizes combining multiple parameters for enhanced transformer health assessment.</w:t>
      </w:r>
    </w:p>
    <w:p w14:paraId="2082C86C" w14:textId="77777777" w:rsidR="00447273" w:rsidRPr="00447273" w:rsidRDefault="00447273" w:rsidP="00447273">
      <w:pPr>
        <w:rPr>
          <w:sz w:val="28"/>
          <w:szCs w:val="28"/>
        </w:rPr>
      </w:pPr>
      <w:r w:rsidRPr="00447273">
        <w:rPr>
          <w:b/>
          <w:bCs/>
          <w:sz w:val="28"/>
          <w:szCs w:val="28"/>
        </w:rPr>
        <w:t>Technologies Used</w:t>
      </w:r>
      <w:r w:rsidRPr="00447273">
        <w:rPr>
          <w:sz w:val="28"/>
          <w:szCs w:val="28"/>
        </w:rPr>
        <w:t>: IoT, LM35 Sensors, Arduino Microcontroller, Data Processing, GSM, Wi-Fi, Bluetooth, Machine-to-Machine Communication.</w:t>
      </w:r>
    </w:p>
    <w:p w14:paraId="544FA442" w14:textId="77777777" w:rsidR="00447273" w:rsidRPr="00447273" w:rsidRDefault="00447273" w:rsidP="002F0FD5">
      <w:pPr>
        <w:pStyle w:val="Heading1"/>
      </w:pPr>
      <w:r w:rsidRPr="00447273">
        <w:t>Paper 4</w:t>
      </w:r>
    </w:p>
    <w:p w14:paraId="0E5D6DB1" w14:textId="77777777" w:rsidR="00447273" w:rsidRPr="00447273" w:rsidRDefault="00447273" w:rsidP="00447273">
      <w:pPr>
        <w:numPr>
          <w:ilvl w:val="0"/>
          <w:numId w:val="11"/>
        </w:numPr>
        <w:rPr>
          <w:sz w:val="28"/>
          <w:szCs w:val="28"/>
        </w:rPr>
      </w:pPr>
      <w:r w:rsidRPr="00447273">
        <w:rPr>
          <w:sz w:val="28"/>
          <w:szCs w:val="28"/>
        </w:rPr>
        <w:t>Highlights the critical role of power transformers in power systems and their vulnerability to degradation over time.</w:t>
      </w:r>
    </w:p>
    <w:p w14:paraId="3145E07D" w14:textId="77777777" w:rsidR="00447273" w:rsidRPr="00447273" w:rsidRDefault="00447273" w:rsidP="00447273">
      <w:pPr>
        <w:numPr>
          <w:ilvl w:val="0"/>
          <w:numId w:val="11"/>
        </w:numPr>
        <w:rPr>
          <w:sz w:val="28"/>
          <w:szCs w:val="28"/>
        </w:rPr>
      </w:pPr>
      <w:r w:rsidRPr="00447273">
        <w:rPr>
          <w:sz w:val="28"/>
          <w:szCs w:val="28"/>
        </w:rPr>
        <w:t>Traditional diagnostics rely on infrequent testing (6–12 months), which may not provide timely fault detection.</w:t>
      </w:r>
    </w:p>
    <w:p w14:paraId="60C1F64C" w14:textId="77777777" w:rsidR="00447273" w:rsidRPr="00447273" w:rsidRDefault="00447273" w:rsidP="00447273">
      <w:pPr>
        <w:numPr>
          <w:ilvl w:val="0"/>
          <w:numId w:val="11"/>
        </w:numPr>
        <w:rPr>
          <w:sz w:val="28"/>
          <w:szCs w:val="28"/>
        </w:rPr>
      </w:pPr>
      <w:r w:rsidRPr="00447273">
        <w:rPr>
          <w:sz w:val="28"/>
          <w:szCs w:val="28"/>
        </w:rPr>
        <w:t>Emphasizes the potential of integrating sensor data (e.g., PMUs, DGA monitors) for advanced diagnostics.</w:t>
      </w:r>
    </w:p>
    <w:p w14:paraId="0C12A81D" w14:textId="77777777" w:rsidR="00447273" w:rsidRPr="00447273" w:rsidRDefault="00447273" w:rsidP="00447273">
      <w:pPr>
        <w:numPr>
          <w:ilvl w:val="0"/>
          <w:numId w:val="11"/>
        </w:numPr>
        <w:rPr>
          <w:sz w:val="28"/>
          <w:szCs w:val="28"/>
        </w:rPr>
      </w:pPr>
      <w:r w:rsidRPr="00447273">
        <w:rPr>
          <w:sz w:val="28"/>
          <w:szCs w:val="28"/>
        </w:rPr>
        <w:t>Stresses the need for AI and ML-based methods for accurate health assessment and timely fault prediction.</w:t>
      </w:r>
    </w:p>
    <w:p w14:paraId="42C82698" w14:textId="77777777" w:rsidR="00447273" w:rsidRPr="00447273" w:rsidRDefault="00447273" w:rsidP="00447273">
      <w:pPr>
        <w:numPr>
          <w:ilvl w:val="0"/>
          <w:numId w:val="11"/>
        </w:numPr>
        <w:rPr>
          <w:sz w:val="28"/>
          <w:szCs w:val="28"/>
        </w:rPr>
      </w:pPr>
      <w:r w:rsidRPr="00447273">
        <w:rPr>
          <w:sz w:val="28"/>
          <w:szCs w:val="28"/>
        </w:rPr>
        <w:t>Identifies a lag in the adoption of AI/ML in transformer diagnostics, calling for improved techniques.</w:t>
      </w:r>
    </w:p>
    <w:p w14:paraId="137D68B1" w14:textId="77777777" w:rsidR="00447273" w:rsidRPr="00447273" w:rsidRDefault="00447273" w:rsidP="00447273">
      <w:pPr>
        <w:rPr>
          <w:sz w:val="28"/>
          <w:szCs w:val="28"/>
        </w:rPr>
      </w:pPr>
      <w:r w:rsidRPr="00447273">
        <w:rPr>
          <w:b/>
          <w:bCs/>
          <w:sz w:val="28"/>
          <w:szCs w:val="28"/>
        </w:rPr>
        <w:t>Technologies Used</w:t>
      </w:r>
      <w:r w:rsidRPr="00447273">
        <w:rPr>
          <w:sz w:val="28"/>
          <w:szCs w:val="28"/>
        </w:rPr>
        <w:t xml:space="preserve">: Machine Learning, Probabilistic Logic, Reliability Index, Phasor Measurement Units (PMUs), Dissolved Gas Analysis (DGA), </w:t>
      </w:r>
      <w:r w:rsidRPr="00447273">
        <w:rPr>
          <w:sz w:val="28"/>
          <w:szCs w:val="28"/>
        </w:rPr>
        <w:lastRenderedPageBreak/>
        <w:t>Thermal Models, Dynamic Bayesian Network, Long Short-Term Memory (LSTM), Gas Concentration, Temperature Prediction.</w:t>
      </w:r>
    </w:p>
    <w:p w14:paraId="4D260F1D" w14:textId="77777777" w:rsidR="00447273" w:rsidRPr="00447273" w:rsidRDefault="00447273" w:rsidP="002F0FD5">
      <w:pPr>
        <w:pStyle w:val="Heading1"/>
      </w:pPr>
      <w:r w:rsidRPr="00447273">
        <w:t>Paper 5</w:t>
      </w:r>
    </w:p>
    <w:p w14:paraId="481EA9F2" w14:textId="77777777" w:rsidR="00447273" w:rsidRPr="00447273" w:rsidRDefault="00447273" w:rsidP="00447273">
      <w:pPr>
        <w:numPr>
          <w:ilvl w:val="0"/>
          <w:numId w:val="12"/>
        </w:numPr>
        <w:rPr>
          <w:sz w:val="28"/>
          <w:szCs w:val="28"/>
        </w:rPr>
      </w:pPr>
      <w:r w:rsidRPr="00447273">
        <w:rPr>
          <w:sz w:val="28"/>
          <w:szCs w:val="28"/>
        </w:rPr>
        <w:t>Focuses on challenges faced by distribution transformers in smart grids due to overloading and faults.</w:t>
      </w:r>
    </w:p>
    <w:p w14:paraId="5B6A7DA8" w14:textId="77777777" w:rsidR="00447273" w:rsidRPr="00447273" w:rsidRDefault="00447273" w:rsidP="00447273">
      <w:pPr>
        <w:numPr>
          <w:ilvl w:val="0"/>
          <w:numId w:val="12"/>
        </w:numPr>
        <w:rPr>
          <w:sz w:val="28"/>
          <w:szCs w:val="28"/>
        </w:rPr>
      </w:pPr>
      <w:r w:rsidRPr="00447273">
        <w:rPr>
          <w:sz w:val="28"/>
          <w:szCs w:val="28"/>
        </w:rPr>
        <w:t>Proposes an IoT-based real-time monitoring system for anomaly detection in transformer loads.</w:t>
      </w:r>
    </w:p>
    <w:p w14:paraId="1F638095" w14:textId="77777777" w:rsidR="00447273" w:rsidRPr="00447273" w:rsidRDefault="00447273" w:rsidP="00447273">
      <w:pPr>
        <w:numPr>
          <w:ilvl w:val="0"/>
          <w:numId w:val="12"/>
        </w:numPr>
        <w:rPr>
          <w:sz w:val="28"/>
          <w:szCs w:val="28"/>
        </w:rPr>
      </w:pPr>
      <w:r w:rsidRPr="00447273">
        <w:rPr>
          <w:sz w:val="28"/>
          <w:szCs w:val="28"/>
        </w:rPr>
        <w:t>Utilizes low-cost IoT gateways and sensors to collect load current and oil level data.</w:t>
      </w:r>
    </w:p>
    <w:p w14:paraId="474892D8" w14:textId="77777777" w:rsidR="00447273" w:rsidRPr="00447273" w:rsidRDefault="00447273" w:rsidP="00447273">
      <w:pPr>
        <w:numPr>
          <w:ilvl w:val="0"/>
          <w:numId w:val="12"/>
        </w:numPr>
        <w:rPr>
          <w:sz w:val="28"/>
          <w:szCs w:val="28"/>
        </w:rPr>
      </w:pPr>
      <w:r w:rsidRPr="00447273">
        <w:rPr>
          <w:sz w:val="28"/>
          <w:szCs w:val="28"/>
        </w:rPr>
        <w:t>Employs a cloud-based anomaly detection algorithm, Isolation Forest, to detect faults within a 24-hour window.</w:t>
      </w:r>
    </w:p>
    <w:p w14:paraId="46364395" w14:textId="77777777" w:rsidR="00447273" w:rsidRPr="00447273" w:rsidRDefault="00447273" w:rsidP="00447273">
      <w:pPr>
        <w:numPr>
          <w:ilvl w:val="0"/>
          <w:numId w:val="12"/>
        </w:numPr>
        <w:rPr>
          <w:sz w:val="28"/>
          <w:szCs w:val="28"/>
        </w:rPr>
      </w:pPr>
      <w:r w:rsidRPr="00447273">
        <w:rPr>
          <w:sz w:val="28"/>
          <w:szCs w:val="28"/>
        </w:rPr>
        <w:t>Includes a mobile application for real-time transformer monitoring and geographic tracking.</w:t>
      </w:r>
    </w:p>
    <w:p w14:paraId="2ACB802D" w14:textId="77777777" w:rsidR="00447273" w:rsidRPr="00447273" w:rsidRDefault="00447273" w:rsidP="00447273">
      <w:pPr>
        <w:rPr>
          <w:sz w:val="28"/>
          <w:szCs w:val="28"/>
        </w:rPr>
      </w:pPr>
      <w:r w:rsidRPr="00447273">
        <w:rPr>
          <w:b/>
          <w:bCs/>
          <w:sz w:val="28"/>
          <w:szCs w:val="28"/>
        </w:rPr>
        <w:t>Technologies Used</w:t>
      </w:r>
      <w:r w:rsidRPr="00447273">
        <w:rPr>
          <w:sz w:val="28"/>
          <w:szCs w:val="28"/>
        </w:rPr>
        <w:t>: IoT, Big Data, Cloud Computing, Smart Grid, Load Monitoring, Deep Learning, Anomaly Detection.</w:t>
      </w:r>
    </w:p>
    <w:p w14:paraId="5C00F80B" w14:textId="77777777" w:rsidR="00447273" w:rsidRPr="00447273" w:rsidRDefault="00447273" w:rsidP="002F0FD5">
      <w:pPr>
        <w:pStyle w:val="Heading1"/>
      </w:pPr>
      <w:r w:rsidRPr="00447273">
        <w:t>Paper 6</w:t>
      </w:r>
    </w:p>
    <w:p w14:paraId="2C389297" w14:textId="77777777" w:rsidR="00447273" w:rsidRPr="00447273" w:rsidRDefault="00447273" w:rsidP="00447273">
      <w:pPr>
        <w:numPr>
          <w:ilvl w:val="0"/>
          <w:numId w:val="13"/>
        </w:numPr>
        <w:rPr>
          <w:sz w:val="28"/>
          <w:szCs w:val="28"/>
        </w:rPr>
      </w:pPr>
      <w:r w:rsidRPr="00447273">
        <w:rPr>
          <w:sz w:val="28"/>
          <w:szCs w:val="28"/>
        </w:rPr>
        <w:t>Integration of renewable energy sources affects transformer stability and grid reliability.</w:t>
      </w:r>
    </w:p>
    <w:p w14:paraId="115C8778" w14:textId="77777777" w:rsidR="00447273" w:rsidRPr="00447273" w:rsidRDefault="00447273" w:rsidP="00447273">
      <w:pPr>
        <w:numPr>
          <w:ilvl w:val="0"/>
          <w:numId w:val="13"/>
        </w:numPr>
        <w:rPr>
          <w:sz w:val="28"/>
          <w:szCs w:val="28"/>
        </w:rPr>
      </w:pPr>
      <w:r w:rsidRPr="00447273">
        <w:rPr>
          <w:sz w:val="28"/>
          <w:szCs w:val="28"/>
        </w:rPr>
        <w:t>Proposes a hybrid online system for real-time monitoring of transformer health using diagnostic factors (insulation quality, oil condition, dissolved gas analysis).</w:t>
      </w:r>
    </w:p>
    <w:p w14:paraId="25C5CD8E" w14:textId="77777777" w:rsidR="00447273" w:rsidRPr="00447273" w:rsidRDefault="00447273" w:rsidP="00447273">
      <w:pPr>
        <w:numPr>
          <w:ilvl w:val="0"/>
          <w:numId w:val="13"/>
        </w:numPr>
        <w:rPr>
          <w:sz w:val="28"/>
          <w:szCs w:val="28"/>
        </w:rPr>
      </w:pPr>
      <w:r w:rsidRPr="00447273">
        <w:rPr>
          <w:sz w:val="28"/>
          <w:szCs w:val="28"/>
        </w:rPr>
        <w:t>Emphasizes the importance of indicators like power factor and dissolved gas analysis.</w:t>
      </w:r>
    </w:p>
    <w:p w14:paraId="306B7496" w14:textId="77777777" w:rsidR="00447273" w:rsidRPr="00447273" w:rsidRDefault="00447273" w:rsidP="00447273">
      <w:pPr>
        <w:numPr>
          <w:ilvl w:val="0"/>
          <w:numId w:val="13"/>
        </w:numPr>
        <w:rPr>
          <w:sz w:val="28"/>
          <w:szCs w:val="28"/>
        </w:rPr>
      </w:pPr>
      <w:r w:rsidRPr="00447273">
        <w:rPr>
          <w:sz w:val="28"/>
          <w:szCs w:val="28"/>
        </w:rPr>
        <w:t>Aims to improve preventive maintenance, reliability, and transformer lifespan.</w:t>
      </w:r>
    </w:p>
    <w:p w14:paraId="25647A95" w14:textId="77777777" w:rsidR="00447273" w:rsidRPr="00447273" w:rsidRDefault="00447273" w:rsidP="002F0FD5">
      <w:pPr>
        <w:pStyle w:val="Heading1"/>
      </w:pPr>
      <w:r w:rsidRPr="00447273">
        <w:t>Paper 7</w:t>
      </w:r>
    </w:p>
    <w:p w14:paraId="1ABF62AC" w14:textId="77777777" w:rsidR="00447273" w:rsidRPr="00447273" w:rsidRDefault="00447273" w:rsidP="00447273">
      <w:pPr>
        <w:numPr>
          <w:ilvl w:val="0"/>
          <w:numId w:val="14"/>
        </w:numPr>
        <w:rPr>
          <w:sz w:val="28"/>
          <w:szCs w:val="28"/>
        </w:rPr>
      </w:pPr>
      <w:r w:rsidRPr="00447273">
        <w:rPr>
          <w:sz w:val="28"/>
          <w:szCs w:val="28"/>
        </w:rPr>
        <w:t>Introduces a cost-effective, AI-driven approach for transformer insulation health assessment.</w:t>
      </w:r>
    </w:p>
    <w:p w14:paraId="3B393155" w14:textId="77777777" w:rsidR="00447273" w:rsidRPr="00447273" w:rsidRDefault="00447273" w:rsidP="00447273">
      <w:pPr>
        <w:numPr>
          <w:ilvl w:val="0"/>
          <w:numId w:val="14"/>
        </w:numPr>
        <w:rPr>
          <w:sz w:val="28"/>
          <w:szCs w:val="28"/>
        </w:rPr>
      </w:pPr>
      <w:r w:rsidRPr="00447273">
        <w:rPr>
          <w:sz w:val="28"/>
          <w:szCs w:val="28"/>
        </w:rPr>
        <w:lastRenderedPageBreak/>
        <w:t>Uses Artificial Neural Networks (ANN) for Health Index (HI) prediction, reducing the need for multiple expensive condition tests.</w:t>
      </w:r>
    </w:p>
    <w:p w14:paraId="1C266359" w14:textId="77777777" w:rsidR="00447273" w:rsidRPr="00447273" w:rsidRDefault="00447273" w:rsidP="00447273">
      <w:pPr>
        <w:numPr>
          <w:ilvl w:val="0"/>
          <w:numId w:val="14"/>
        </w:numPr>
        <w:rPr>
          <w:sz w:val="28"/>
          <w:szCs w:val="28"/>
        </w:rPr>
      </w:pPr>
      <w:r w:rsidRPr="00447273">
        <w:rPr>
          <w:sz w:val="28"/>
          <w:szCs w:val="28"/>
        </w:rPr>
        <w:t>Improves large-scale feasibility of monitoring through AI and feature-based exhaustive techniques.</w:t>
      </w:r>
    </w:p>
    <w:p w14:paraId="07BDFC2A" w14:textId="77777777" w:rsidR="00447273" w:rsidRPr="00447273" w:rsidRDefault="00447273" w:rsidP="00447273">
      <w:pPr>
        <w:numPr>
          <w:ilvl w:val="0"/>
          <w:numId w:val="14"/>
        </w:numPr>
        <w:rPr>
          <w:sz w:val="28"/>
          <w:szCs w:val="28"/>
        </w:rPr>
      </w:pPr>
      <w:r w:rsidRPr="00447273">
        <w:rPr>
          <w:sz w:val="28"/>
          <w:szCs w:val="28"/>
        </w:rPr>
        <w:t>Focuses on reducing costs while ensuring efficient and accurate monitoring.</w:t>
      </w:r>
    </w:p>
    <w:p w14:paraId="1E7F9EE4" w14:textId="77777777" w:rsidR="00447273" w:rsidRPr="00447273" w:rsidRDefault="00447273" w:rsidP="002F0FD5">
      <w:pPr>
        <w:pStyle w:val="Heading1"/>
      </w:pPr>
      <w:r w:rsidRPr="00447273">
        <w:t>Paper 8</w:t>
      </w:r>
    </w:p>
    <w:p w14:paraId="20FF5D2F" w14:textId="77777777" w:rsidR="00447273" w:rsidRPr="00447273" w:rsidRDefault="00447273" w:rsidP="00447273">
      <w:pPr>
        <w:numPr>
          <w:ilvl w:val="0"/>
          <w:numId w:val="15"/>
        </w:numPr>
        <w:rPr>
          <w:sz w:val="28"/>
          <w:szCs w:val="28"/>
        </w:rPr>
      </w:pPr>
      <w:r w:rsidRPr="00447273">
        <w:rPr>
          <w:sz w:val="28"/>
          <w:szCs w:val="28"/>
        </w:rPr>
        <w:t>IoT-based health monitoring system uses sensors for data collection (temperature, oil level, vibration).</w:t>
      </w:r>
    </w:p>
    <w:p w14:paraId="7FA68B11" w14:textId="77777777" w:rsidR="00447273" w:rsidRPr="00447273" w:rsidRDefault="00447273" w:rsidP="00447273">
      <w:pPr>
        <w:numPr>
          <w:ilvl w:val="0"/>
          <w:numId w:val="15"/>
        </w:numPr>
        <w:rPr>
          <w:sz w:val="28"/>
          <w:szCs w:val="28"/>
        </w:rPr>
      </w:pPr>
      <w:r w:rsidRPr="00447273">
        <w:rPr>
          <w:sz w:val="28"/>
          <w:szCs w:val="28"/>
        </w:rPr>
        <w:t>Employs AI and machine learning for real-time fault detection and alerts.</w:t>
      </w:r>
    </w:p>
    <w:p w14:paraId="333217D1" w14:textId="77777777" w:rsidR="00447273" w:rsidRPr="00447273" w:rsidRDefault="00447273" w:rsidP="00447273">
      <w:pPr>
        <w:numPr>
          <w:ilvl w:val="0"/>
          <w:numId w:val="15"/>
        </w:numPr>
        <w:rPr>
          <w:sz w:val="28"/>
          <w:szCs w:val="28"/>
        </w:rPr>
      </w:pPr>
      <w:r w:rsidRPr="00447273">
        <w:rPr>
          <w:sz w:val="28"/>
          <w:szCs w:val="28"/>
        </w:rPr>
        <w:t>Data is transmitted via Wireless Sensor Networks (WSNs) and Fiber Optic Sensors (FOSs).</w:t>
      </w:r>
    </w:p>
    <w:p w14:paraId="23C88485" w14:textId="77777777" w:rsidR="00447273" w:rsidRPr="00447273" w:rsidRDefault="00447273" w:rsidP="00447273">
      <w:pPr>
        <w:numPr>
          <w:ilvl w:val="0"/>
          <w:numId w:val="15"/>
        </w:numPr>
        <w:rPr>
          <w:sz w:val="28"/>
          <w:szCs w:val="28"/>
        </w:rPr>
      </w:pPr>
      <w:r w:rsidRPr="00447273">
        <w:rPr>
          <w:sz w:val="28"/>
          <w:szCs w:val="28"/>
        </w:rPr>
        <w:t>Provides remote monitoring and reduces downtime with cloud-based applications.</w:t>
      </w:r>
    </w:p>
    <w:p w14:paraId="5E90A2C1" w14:textId="77777777" w:rsidR="00447273" w:rsidRPr="00447273" w:rsidRDefault="00447273" w:rsidP="00447273">
      <w:pPr>
        <w:numPr>
          <w:ilvl w:val="0"/>
          <w:numId w:val="15"/>
        </w:numPr>
        <w:rPr>
          <w:sz w:val="28"/>
          <w:szCs w:val="28"/>
        </w:rPr>
      </w:pPr>
      <w:r w:rsidRPr="00447273">
        <w:rPr>
          <w:sz w:val="28"/>
          <w:szCs w:val="28"/>
        </w:rPr>
        <w:t>Highlights challenges like sensor reliability and secure communication.</w:t>
      </w:r>
    </w:p>
    <w:p w14:paraId="6DC0A80B" w14:textId="77777777" w:rsidR="00447273" w:rsidRPr="00447273" w:rsidRDefault="00447273" w:rsidP="002F0FD5">
      <w:pPr>
        <w:pStyle w:val="Heading1"/>
      </w:pPr>
      <w:r w:rsidRPr="00447273">
        <w:t>Paper 9</w:t>
      </w:r>
    </w:p>
    <w:p w14:paraId="12FB9759" w14:textId="77777777" w:rsidR="00447273" w:rsidRPr="00447273" w:rsidRDefault="00447273" w:rsidP="00447273">
      <w:pPr>
        <w:numPr>
          <w:ilvl w:val="0"/>
          <w:numId w:val="16"/>
        </w:numPr>
        <w:rPr>
          <w:sz w:val="28"/>
          <w:szCs w:val="28"/>
        </w:rPr>
      </w:pPr>
      <w:r w:rsidRPr="00447273">
        <w:rPr>
          <w:sz w:val="28"/>
          <w:szCs w:val="28"/>
        </w:rPr>
        <w:t>Focuses on risks of large transformer failures and their global impact on power systems.</w:t>
      </w:r>
    </w:p>
    <w:p w14:paraId="58E9F3CB" w14:textId="77777777" w:rsidR="00447273" w:rsidRPr="00447273" w:rsidRDefault="00447273" w:rsidP="00447273">
      <w:pPr>
        <w:numPr>
          <w:ilvl w:val="0"/>
          <w:numId w:val="16"/>
        </w:numPr>
        <w:rPr>
          <w:sz w:val="28"/>
          <w:szCs w:val="28"/>
        </w:rPr>
      </w:pPr>
      <w:r w:rsidRPr="00447273">
        <w:rPr>
          <w:sz w:val="28"/>
          <w:szCs w:val="28"/>
        </w:rPr>
        <w:t>Proposes an advanced real-time monitoring tool with predictive analytics.</w:t>
      </w:r>
    </w:p>
    <w:p w14:paraId="223A9102" w14:textId="77777777" w:rsidR="00447273" w:rsidRPr="00447273" w:rsidRDefault="00447273" w:rsidP="00447273">
      <w:pPr>
        <w:numPr>
          <w:ilvl w:val="0"/>
          <w:numId w:val="16"/>
        </w:numPr>
        <w:rPr>
          <w:sz w:val="28"/>
          <w:szCs w:val="28"/>
        </w:rPr>
      </w:pPr>
      <w:r w:rsidRPr="00447273">
        <w:rPr>
          <w:sz w:val="28"/>
          <w:szCs w:val="28"/>
        </w:rPr>
        <w:t>Utilizes Principal Component Analysis (PCA) and Back-Propagation Artificial Neural Network (BP-ANN) for health prediction.</w:t>
      </w:r>
    </w:p>
    <w:p w14:paraId="3BD9C089" w14:textId="77777777" w:rsidR="00447273" w:rsidRPr="00447273" w:rsidRDefault="00447273" w:rsidP="00447273">
      <w:pPr>
        <w:numPr>
          <w:ilvl w:val="0"/>
          <w:numId w:val="16"/>
        </w:numPr>
        <w:rPr>
          <w:sz w:val="28"/>
          <w:szCs w:val="28"/>
        </w:rPr>
      </w:pPr>
      <w:r w:rsidRPr="00447273">
        <w:rPr>
          <w:sz w:val="28"/>
          <w:szCs w:val="28"/>
        </w:rPr>
        <w:t>Historical data improves accuracy, with results significantly outperforming heuristic methods.</w:t>
      </w:r>
    </w:p>
    <w:p w14:paraId="2BBC1433" w14:textId="77777777" w:rsidR="00447273" w:rsidRPr="00447273" w:rsidRDefault="00447273" w:rsidP="00447273">
      <w:pPr>
        <w:numPr>
          <w:ilvl w:val="0"/>
          <w:numId w:val="16"/>
        </w:numPr>
        <w:rPr>
          <w:sz w:val="28"/>
          <w:szCs w:val="28"/>
        </w:rPr>
      </w:pPr>
      <w:r w:rsidRPr="00447273">
        <w:rPr>
          <w:sz w:val="28"/>
          <w:szCs w:val="28"/>
        </w:rPr>
        <w:t>Enhances preventive maintenance and asset management strategies.</w:t>
      </w:r>
    </w:p>
    <w:p w14:paraId="695FA67E" w14:textId="77777777" w:rsidR="00447273" w:rsidRPr="00447273" w:rsidRDefault="00447273" w:rsidP="002F0FD5">
      <w:pPr>
        <w:pStyle w:val="Heading1"/>
      </w:pPr>
      <w:r w:rsidRPr="00447273">
        <w:lastRenderedPageBreak/>
        <w:t>Paper 10</w:t>
      </w:r>
    </w:p>
    <w:p w14:paraId="158311EF" w14:textId="77777777" w:rsidR="00447273" w:rsidRPr="00447273" w:rsidRDefault="00447273" w:rsidP="00447273">
      <w:pPr>
        <w:numPr>
          <w:ilvl w:val="0"/>
          <w:numId w:val="17"/>
        </w:numPr>
        <w:rPr>
          <w:sz w:val="28"/>
          <w:szCs w:val="28"/>
        </w:rPr>
      </w:pPr>
      <w:r w:rsidRPr="00447273">
        <w:rPr>
          <w:sz w:val="28"/>
          <w:szCs w:val="28"/>
        </w:rPr>
        <w:t>Highlights limitations of traditional transformer health monitoring methods.</w:t>
      </w:r>
    </w:p>
    <w:p w14:paraId="6053AF5A" w14:textId="77777777" w:rsidR="00447273" w:rsidRPr="00447273" w:rsidRDefault="00447273" w:rsidP="00447273">
      <w:pPr>
        <w:numPr>
          <w:ilvl w:val="0"/>
          <w:numId w:val="17"/>
        </w:numPr>
        <w:rPr>
          <w:sz w:val="28"/>
          <w:szCs w:val="28"/>
        </w:rPr>
      </w:pPr>
      <w:r w:rsidRPr="00447273">
        <w:rPr>
          <w:sz w:val="28"/>
          <w:szCs w:val="28"/>
        </w:rPr>
        <w:t>Explores AI-driven solutions for Transformer Prognostic Health Management (TPHM).</w:t>
      </w:r>
    </w:p>
    <w:p w14:paraId="057AEC03" w14:textId="77777777" w:rsidR="00447273" w:rsidRPr="00447273" w:rsidRDefault="00447273" w:rsidP="00447273">
      <w:pPr>
        <w:numPr>
          <w:ilvl w:val="0"/>
          <w:numId w:val="17"/>
        </w:numPr>
        <w:rPr>
          <w:sz w:val="28"/>
          <w:szCs w:val="28"/>
        </w:rPr>
      </w:pPr>
      <w:r w:rsidRPr="00447273">
        <w:rPr>
          <w:sz w:val="28"/>
          <w:szCs w:val="28"/>
        </w:rPr>
        <w:t>AI techniques enhance dissolved gas analysis (DGA), frequency response analysis (FRA), and partial discharge (PD) automation.</w:t>
      </w:r>
    </w:p>
    <w:p w14:paraId="57BCDA2C" w14:textId="77777777" w:rsidR="00447273" w:rsidRPr="00447273" w:rsidRDefault="00447273" w:rsidP="00447273">
      <w:pPr>
        <w:numPr>
          <w:ilvl w:val="0"/>
          <w:numId w:val="17"/>
        </w:numPr>
        <w:rPr>
          <w:sz w:val="28"/>
          <w:szCs w:val="28"/>
        </w:rPr>
      </w:pPr>
      <w:r w:rsidRPr="00447273">
        <w:rPr>
          <w:sz w:val="28"/>
          <w:szCs w:val="28"/>
        </w:rPr>
        <w:t>Emphasizes predictive maintenance strategies to improve grid reliability and reduce risks.</w:t>
      </w:r>
    </w:p>
    <w:p w14:paraId="1EAFFF83" w14:textId="4B7D5D72" w:rsidR="00751565" w:rsidRDefault="00447273" w:rsidP="00447273">
      <w:pPr>
        <w:numPr>
          <w:ilvl w:val="0"/>
          <w:numId w:val="17"/>
        </w:numPr>
        <w:rPr>
          <w:sz w:val="28"/>
          <w:szCs w:val="28"/>
        </w:rPr>
      </w:pPr>
      <w:r w:rsidRPr="00447273">
        <w:rPr>
          <w:sz w:val="28"/>
          <w:szCs w:val="28"/>
        </w:rPr>
        <w:t>Advocates for a comprehensive AI-powered prognostic diagnosis ecosystem.</w:t>
      </w:r>
    </w:p>
    <w:p w14:paraId="26EBF610" w14:textId="454B8F1E" w:rsidR="002F0FD5" w:rsidRDefault="002F0FD5">
      <w:pPr>
        <w:rPr>
          <w:sz w:val="28"/>
          <w:szCs w:val="28"/>
        </w:rPr>
      </w:pPr>
      <w:r>
        <w:rPr>
          <w:sz w:val="28"/>
          <w:szCs w:val="28"/>
        </w:rPr>
        <w:br w:type="page"/>
      </w:r>
    </w:p>
    <w:p w14:paraId="0D6CB1BF" w14:textId="70E54744" w:rsidR="006550EB" w:rsidRDefault="006550EB" w:rsidP="002F0FD5">
      <w:pPr>
        <w:pStyle w:val="Title"/>
        <w:jc w:val="center"/>
      </w:pPr>
      <w:r>
        <w:lastRenderedPageBreak/>
        <w:t>MACHINE LEARNING</w:t>
      </w:r>
    </w:p>
    <w:p w14:paraId="7FE6F0F1" w14:textId="2F34EA16" w:rsidR="00B51E63" w:rsidRDefault="00B51E63" w:rsidP="002F0FD5">
      <w:pPr>
        <w:pStyle w:val="Heading1"/>
      </w:pPr>
      <w:r>
        <w:t>What is Machine Learning?</w:t>
      </w:r>
    </w:p>
    <w:p w14:paraId="33B624C4" w14:textId="58E16543" w:rsidR="006550EB" w:rsidRDefault="00B51E63" w:rsidP="006550EB">
      <w:pPr>
        <w:ind w:left="720"/>
        <w:rPr>
          <w:sz w:val="28"/>
          <w:szCs w:val="28"/>
        </w:rPr>
      </w:pPr>
      <w:r w:rsidRPr="00B51E63">
        <w:rPr>
          <w:sz w:val="28"/>
          <w:szCs w:val="28"/>
        </w:rPr>
        <w:t>Machine Learning (ML) is a subfield of artificial intelligence that gives computers the ability to learn and improve from experience without being explicitly programmed. It focuses on developing algorithms that can access data, learn from it autonomously, and make predictions or decisions based on that learning. The primary aim is to allow computers to learn automatically without human intervention and adjust their actions accordingly.</w:t>
      </w:r>
    </w:p>
    <w:p w14:paraId="635AD90B" w14:textId="77777777" w:rsidR="00B51E63" w:rsidRDefault="00B51E63" w:rsidP="002F0FD5">
      <w:pPr>
        <w:pStyle w:val="Heading1"/>
      </w:pPr>
      <w:r>
        <w:t>Types of Machine Learning</w:t>
      </w:r>
    </w:p>
    <w:p w14:paraId="6DC27FD8" w14:textId="77777777" w:rsidR="00B51E63" w:rsidRPr="00B51E63" w:rsidRDefault="00B51E63" w:rsidP="00B51E63">
      <w:pPr>
        <w:ind w:left="720"/>
        <w:rPr>
          <w:sz w:val="28"/>
          <w:szCs w:val="28"/>
        </w:rPr>
      </w:pPr>
      <w:r w:rsidRPr="00B51E63">
        <w:rPr>
          <w:sz w:val="28"/>
          <w:szCs w:val="28"/>
        </w:rPr>
        <w:t>Machine learning can be broadly classified into the following categories:</w:t>
      </w:r>
    </w:p>
    <w:p w14:paraId="59AF7B60" w14:textId="2AF50DA6" w:rsidR="00B51E63" w:rsidRPr="00B51E63" w:rsidRDefault="00B51E63" w:rsidP="00B51E63">
      <w:pPr>
        <w:numPr>
          <w:ilvl w:val="0"/>
          <w:numId w:val="28"/>
        </w:numPr>
        <w:rPr>
          <w:sz w:val="28"/>
          <w:szCs w:val="28"/>
        </w:rPr>
      </w:pPr>
      <w:r w:rsidRPr="00B51E63">
        <w:rPr>
          <w:b/>
          <w:bCs/>
          <w:sz w:val="28"/>
          <w:szCs w:val="28"/>
        </w:rPr>
        <w:t xml:space="preserve">Supervised Learning: </w:t>
      </w:r>
      <w:r w:rsidRPr="00B51E63">
        <w:rPr>
          <w:sz w:val="28"/>
          <w:szCs w:val="28"/>
        </w:rPr>
        <w:t>The algorithm learns from labe</w:t>
      </w:r>
      <w:r>
        <w:rPr>
          <w:sz w:val="28"/>
          <w:szCs w:val="28"/>
        </w:rPr>
        <w:t>l</w:t>
      </w:r>
      <w:r w:rsidRPr="00B51E63">
        <w:rPr>
          <w:sz w:val="28"/>
          <w:szCs w:val="28"/>
        </w:rPr>
        <w:t>led training data, making predictions based on that data. The system is provided with input-output pairs, and it learns to map the relationship between them.</w:t>
      </w:r>
    </w:p>
    <w:p w14:paraId="3C1D0018" w14:textId="63788E8D" w:rsidR="00B51E63" w:rsidRPr="00B51E63" w:rsidRDefault="00B51E63" w:rsidP="00B51E63">
      <w:pPr>
        <w:numPr>
          <w:ilvl w:val="0"/>
          <w:numId w:val="28"/>
        </w:numPr>
        <w:rPr>
          <w:sz w:val="28"/>
          <w:szCs w:val="28"/>
        </w:rPr>
      </w:pPr>
      <w:r w:rsidRPr="00B51E63">
        <w:rPr>
          <w:b/>
          <w:bCs/>
          <w:sz w:val="28"/>
          <w:szCs w:val="28"/>
        </w:rPr>
        <w:t>Unsupervised Learning:</w:t>
      </w:r>
      <w:r w:rsidRPr="00B51E63">
        <w:rPr>
          <w:sz w:val="28"/>
          <w:szCs w:val="28"/>
        </w:rPr>
        <w:t xml:space="preserve"> The algorithm learns from unlabelled data by finding patterns and relationships within the data without external guidance. It identifies inherent groupings in data based on statistical properties.</w:t>
      </w:r>
    </w:p>
    <w:p w14:paraId="3F9979FA" w14:textId="7D369A5B" w:rsidR="00B51E63" w:rsidRPr="00B51E63" w:rsidRDefault="00B51E63" w:rsidP="00B51E63">
      <w:pPr>
        <w:numPr>
          <w:ilvl w:val="0"/>
          <w:numId w:val="28"/>
        </w:numPr>
        <w:rPr>
          <w:sz w:val="28"/>
          <w:szCs w:val="28"/>
        </w:rPr>
      </w:pPr>
      <w:r w:rsidRPr="00B51E63">
        <w:rPr>
          <w:b/>
          <w:bCs/>
          <w:sz w:val="28"/>
          <w:szCs w:val="28"/>
        </w:rPr>
        <w:t>Semi-supervised Learning:</w:t>
      </w:r>
      <w:r w:rsidRPr="00B51E63">
        <w:rPr>
          <w:sz w:val="28"/>
          <w:szCs w:val="28"/>
        </w:rPr>
        <w:t xml:space="preserve"> A hybrid approach where the algorithm learns from a combination of </w:t>
      </w:r>
      <w:r>
        <w:rPr>
          <w:sz w:val="28"/>
          <w:szCs w:val="28"/>
        </w:rPr>
        <w:t>labelled</w:t>
      </w:r>
      <w:r w:rsidRPr="00B51E63">
        <w:rPr>
          <w:sz w:val="28"/>
          <w:szCs w:val="28"/>
        </w:rPr>
        <w:t xml:space="preserve"> and unlabelled data, typically a small amount of </w:t>
      </w:r>
      <w:r>
        <w:rPr>
          <w:sz w:val="28"/>
          <w:szCs w:val="28"/>
        </w:rPr>
        <w:t>labelled</w:t>
      </w:r>
      <w:r w:rsidRPr="00B51E63">
        <w:rPr>
          <w:sz w:val="28"/>
          <w:szCs w:val="28"/>
        </w:rPr>
        <w:t xml:space="preserve"> data and a large amount of unlabelled data.</w:t>
      </w:r>
    </w:p>
    <w:p w14:paraId="7DE93CD0" w14:textId="32A7D5B6" w:rsidR="00B51E63" w:rsidRPr="00B51E63" w:rsidRDefault="00B51E63" w:rsidP="00B51E63">
      <w:pPr>
        <w:numPr>
          <w:ilvl w:val="0"/>
          <w:numId w:val="28"/>
        </w:numPr>
        <w:rPr>
          <w:sz w:val="28"/>
          <w:szCs w:val="28"/>
        </w:rPr>
      </w:pPr>
      <w:r w:rsidRPr="00B51E63">
        <w:rPr>
          <w:b/>
          <w:bCs/>
          <w:sz w:val="28"/>
          <w:szCs w:val="28"/>
        </w:rPr>
        <w:t>Reinforcement Learning:</w:t>
      </w:r>
      <w:r w:rsidRPr="00B51E63">
        <w:rPr>
          <w:sz w:val="28"/>
          <w:szCs w:val="28"/>
        </w:rPr>
        <w:t xml:space="preserve"> The algorithm learns by interacting with an environment, receiving feedback in the form of rewards or penalties based on its actions, and adjusting its behaviour to maximize rewards.</w:t>
      </w:r>
    </w:p>
    <w:p w14:paraId="77CF0553" w14:textId="77777777" w:rsidR="00B51E63" w:rsidRPr="00B51E63" w:rsidRDefault="00B51E63" w:rsidP="00B51E63">
      <w:pPr>
        <w:numPr>
          <w:ilvl w:val="0"/>
          <w:numId w:val="28"/>
        </w:numPr>
        <w:rPr>
          <w:sz w:val="28"/>
          <w:szCs w:val="28"/>
        </w:rPr>
      </w:pPr>
      <w:r w:rsidRPr="00B51E63">
        <w:rPr>
          <w:b/>
          <w:bCs/>
          <w:sz w:val="28"/>
          <w:szCs w:val="28"/>
        </w:rPr>
        <w:t>Deep Learning:</w:t>
      </w:r>
      <w:r w:rsidRPr="00B51E63">
        <w:rPr>
          <w:sz w:val="28"/>
          <w:szCs w:val="28"/>
        </w:rPr>
        <w:t xml:space="preserve"> A subset of ML involving neural networks with multiple layers (deep neural networks) that can learn and make intelligent decisions on their own.</w:t>
      </w:r>
    </w:p>
    <w:p w14:paraId="0A87981C" w14:textId="3B2C2863" w:rsidR="00B51E63" w:rsidRDefault="00B51E63" w:rsidP="002F0FD5">
      <w:pPr>
        <w:pStyle w:val="Heading1"/>
      </w:pPr>
      <w:r>
        <w:lastRenderedPageBreak/>
        <w:t>Common terms in Machine Learning</w:t>
      </w:r>
    </w:p>
    <w:p w14:paraId="7C67AB64" w14:textId="390FE301" w:rsidR="00B51E63" w:rsidRPr="00B51E63" w:rsidRDefault="00B51E63" w:rsidP="00B51E63">
      <w:pPr>
        <w:ind w:left="720"/>
        <w:rPr>
          <w:sz w:val="28"/>
          <w:szCs w:val="28"/>
        </w:rPr>
      </w:pPr>
      <w:r w:rsidRPr="00B51E63">
        <w:rPr>
          <w:b/>
          <w:bCs/>
          <w:sz w:val="28"/>
          <w:szCs w:val="28"/>
        </w:rPr>
        <w:t xml:space="preserve">Feature: </w:t>
      </w:r>
      <w:r w:rsidRPr="00B51E63">
        <w:rPr>
          <w:sz w:val="28"/>
          <w:szCs w:val="28"/>
        </w:rPr>
        <w:t xml:space="preserve">An individual measurable property or characteristic of a phenomenon being observed. Features are the input variables used in ML models. </w:t>
      </w:r>
    </w:p>
    <w:p w14:paraId="30270B7F" w14:textId="45C17848" w:rsidR="00B51E63" w:rsidRPr="00B51E63" w:rsidRDefault="00B51E63" w:rsidP="00B51E63">
      <w:pPr>
        <w:ind w:left="720"/>
        <w:rPr>
          <w:sz w:val="28"/>
          <w:szCs w:val="28"/>
        </w:rPr>
      </w:pPr>
      <w:r w:rsidRPr="00B51E63">
        <w:rPr>
          <w:b/>
          <w:bCs/>
          <w:sz w:val="28"/>
          <w:szCs w:val="28"/>
        </w:rPr>
        <w:t xml:space="preserve">Label: </w:t>
      </w:r>
      <w:r w:rsidRPr="00B51E63">
        <w:rPr>
          <w:sz w:val="28"/>
          <w:szCs w:val="28"/>
        </w:rPr>
        <w:t xml:space="preserve">The output variable that a model is designed to predict in supervised learning. </w:t>
      </w:r>
    </w:p>
    <w:p w14:paraId="64F0DDD4" w14:textId="2DC38401" w:rsidR="00B51E63" w:rsidRPr="00B51E63" w:rsidRDefault="00B51E63" w:rsidP="00B51E63">
      <w:pPr>
        <w:ind w:left="720"/>
        <w:rPr>
          <w:b/>
          <w:bCs/>
          <w:sz w:val="28"/>
          <w:szCs w:val="28"/>
        </w:rPr>
      </w:pPr>
      <w:r w:rsidRPr="00B51E63">
        <w:rPr>
          <w:b/>
          <w:bCs/>
          <w:sz w:val="28"/>
          <w:szCs w:val="28"/>
        </w:rPr>
        <w:t xml:space="preserve">Training Data: </w:t>
      </w:r>
      <w:r w:rsidRPr="00B51E63">
        <w:rPr>
          <w:sz w:val="28"/>
          <w:szCs w:val="28"/>
        </w:rPr>
        <w:t>The dataset used to train a model by establishing relationships between features and labels.</w:t>
      </w:r>
      <w:r w:rsidRPr="00B51E63">
        <w:rPr>
          <w:b/>
          <w:bCs/>
          <w:sz w:val="28"/>
          <w:szCs w:val="28"/>
        </w:rPr>
        <w:t xml:space="preserve"> </w:t>
      </w:r>
    </w:p>
    <w:p w14:paraId="077AEDED" w14:textId="3BB1C446" w:rsidR="00B51E63" w:rsidRPr="00B51E63" w:rsidRDefault="00B51E63" w:rsidP="00B51E63">
      <w:pPr>
        <w:ind w:left="720"/>
        <w:rPr>
          <w:b/>
          <w:bCs/>
          <w:sz w:val="28"/>
          <w:szCs w:val="28"/>
        </w:rPr>
      </w:pPr>
      <w:r w:rsidRPr="00B51E63">
        <w:rPr>
          <w:b/>
          <w:bCs/>
          <w:sz w:val="28"/>
          <w:szCs w:val="28"/>
        </w:rPr>
        <w:t xml:space="preserve">Validation Data: </w:t>
      </w:r>
      <w:r w:rsidRPr="00B51E63">
        <w:rPr>
          <w:sz w:val="28"/>
          <w:szCs w:val="28"/>
        </w:rPr>
        <w:t>A dataset used to tune hyperparameters and evaluate a model's performance during development.</w:t>
      </w:r>
      <w:r w:rsidRPr="00B51E63">
        <w:rPr>
          <w:b/>
          <w:bCs/>
          <w:sz w:val="28"/>
          <w:szCs w:val="28"/>
        </w:rPr>
        <w:t xml:space="preserve"> </w:t>
      </w:r>
    </w:p>
    <w:p w14:paraId="120663C2" w14:textId="4ABC7A6F" w:rsidR="00B51E63" w:rsidRPr="00B51E63" w:rsidRDefault="00B51E63" w:rsidP="00B51E63">
      <w:pPr>
        <w:ind w:left="720"/>
        <w:rPr>
          <w:b/>
          <w:bCs/>
          <w:sz w:val="28"/>
          <w:szCs w:val="28"/>
        </w:rPr>
      </w:pPr>
      <w:r w:rsidRPr="00B51E63">
        <w:rPr>
          <w:b/>
          <w:bCs/>
          <w:sz w:val="28"/>
          <w:szCs w:val="28"/>
        </w:rPr>
        <w:t xml:space="preserve">Test Data: </w:t>
      </w:r>
      <w:r w:rsidRPr="00B51E63">
        <w:rPr>
          <w:sz w:val="28"/>
          <w:szCs w:val="28"/>
        </w:rPr>
        <w:t>A separate dataset used to assess the final performance of a trained model.</w:t>
      </w:r>
      <w:r w:rsidRPr="00B51E63">
        <w:rPr>
          <w:b/>
          <w:bCs/>
          <w:sz w:val="28"/>
          <w:szCs w:val="28"/>
        </w:rPr>
        <w:t xml:space="preserve"> </w:t>
      </w:r>
    </w:p>
    <w:p w14:paraId="1A2DC7F8" w14:textId="058B4400" w:rsidR="00B51E63" w:rsidRPr="00B51E63" w:rsidRDefault="00B51E63" w:rsidP="00B51E63">
      <w:pPr>
        <w:ind w:left="720"/>
        <w:rPr>
          <w:b/>
          <w:bCs/>
          <w:sz w:val="28"/>
          <w:szCs w:val="28"/>
        </w:rPr>
      </w:pPr>
      <w:r w:rsidRPr="00B51E63">
        <w:rPr>
          <w:b/>
          <w:bCs/>
          <w:sz w:val="28"/>
          <w:szCs w:val="28"/>
        </w:rPr>
        <w:t xml:space="preserve">Overfitting: </w:t>
      </w:r>
      <w:r w:rsidRPr="00B51E63">
        <w:rPr>
          <w:sz w:val="28"/>
          <w:szCs w:val="28"/>
        </w:rPr>
        <w:t>When a model learns the training data too well, including its noise and outliers, performing poorly on new, unseen data.</w:t>
      </w:r>
      <w:r w:rsidRPr="00B51E63">
        <w:rPr>
          <w:b/>
          <w:bCs/>
          <w:sz w:val="28"/>
          <w:szCs w:val="28"/>
        </w:rPr>
        <w:t xml:space="preserve"> </w:t>
      </w:r>
    </w:p>
    <w:p w14:paraId="695D3B4D" w14:textId="0B16D237" w:rsidR="00B51E63" w:rsidRPr="00B51E63" w:rsidRDefault="00B51E63" w:rsidP="00B51E63">
      <w:pPr>
        <w:ind w:left="720"/>
        <w:rPr>
          <w:sz w:val="28"/>
          <w:szCs w:val="28"/>
        </w:rPr>
      </w:pPr>
      <w:r w:rsidRPr="00B51E63">
        <w:rPr>
          <w:b/>
          <w:bCs/>
          <w:sz w:val="28"/>
          <w:szCs w:val="28"/>
        </w:rPr>
        <w:t xml:space="preserve">Underfitting: </w:t>
      </w:r>
      <w:r w:rsidRPr="00B51E63">
        <w:rPr>
          <w:sz w:val="28"/>
          <w:szCs w:val="28"/>
        </w:rPr>
        <w:t xml:space="preserve">When a model is too simple to capture the underlying pattern of the data, resulting in poor performance on both training and new data. </w:t>
      </w:r>
    </w:p>
    <w:p w14:paraId="38B8DA61" w14:textId="3E51806E" w:rsidR="00B51E63" w:rsidRPr="00B51E63" w:rsidRDefault="00B51E63" w:rsidP="00B51E63">
      <w:pPr>
        <w:ind w:left="720"/>
        <w:rPr>
          <w:b/>
          <w:bCs/>
          <w:sz w:val="28"/>
          <w:szCs w:val="28"/>
        </w:rPr>
      </w:pPr>
      <w:r w:rsidRPr="00B51E63">
        <w:rPr>
          <w:b/>
          <w:bCs/>
          <w:sz w:val="28"/>
          <w:szCs w:val="28"/>
        </w:rPr>
        <w:t xml:space="preserve">Hyperparameters: </w:t>
      </w:r>
      <w:r w:rsidRPr="00B51E63">
        <w:rPr>
          <w:sz w:val="28"/>
          <w:szCs w:val="28"/>
        </w:rPr>
        <w:t>Parameters set before the learning process begins, as opposed to parameters that are derived via training.</w:t>
      </w:r>
      <w:r w:rsidRPr="00B51E63">
        <w:rPr>
          <w:b/>
          <w:bCs/>
          <w:sz w:val="28"/>
          <w:szCs w:val="28"/>
        </w:rPr>
        <w:t xml:space="preserve"> </w:t>
      </w:r>
    </w:p>
    <w:p w14:paraId="269E9A2D" w14:textId="57B8D340" w:rsidR="00B51E63" w:rsidRPr="00B51E63" w:rsidRDefault="00B51E63" w:rsidP="00B51E63">
      <w:pPr>
        <w:ind w:left="720"/>
        <w:rPr>
          <w:b/>
          <w:bCs/>
          <w:sz w:val="28"/>
          <w:szCs w:val="28"/>
        </w:rPr>
      </w:pPr>
      <w:r w:rsidRPr="00B51E63">
        <w:rPr>
          <w:b/>
          <w:bCs/>
          <w:sz w:val="28"/>
          <w:szCs w:val="28"/>
        </w:rPr>
        <w:t xml:space="preserve">Cross-validation: </w:t>
      </w:r>
      <w:r w:rsidRPr="00B51E63">
        <w:rPr>
          <w:sz w:val="28"/>
          <w:szCs w:val="28"/>
        </w:rPr>
        <w:t>A technique to evaluate a model by training it on different subsets of the data and testing it on the remaining subset.</w:t>
      </w:r>
      <w:r w:rsidRPr="00B51E63">
        <w:rPr>
          <w:b/>
          <w:bCs/>
          <w:sz w:val="28"/>
          <w:szCs w:val="28"/>
        </w:rPr>
        <w:t xml:space="preserve"> </w:t>
      </w:r>
    </w:p>
    <w:p w14:paraId="6A8D3F6E" w14:textId="2998F4CD" w:rsidR="00B51E63" w:rsidRPr="00B51E63" w:rsidRDefault="00B51E63" w:rsidP="00B51E63">
      <w:pPr>
        <w:ind w:left="720"/>
        <w:rPr>
          <w:b/>
          <w:bCs/>
          <w:sz w:val="28"/>
          <w:szCs w:val="28"/>
        </w:rPr>
      </w:pPr>
      <w:r w:rsidRPr="00B51E63">
        <w:rPr>
          <w:b/>
          <w:bCs/>
          <w:sz w:val="28"/>
          <w:szCs w:val="28"/>
        </w:rPr>
        <w:t xml:space="preserve">Bias-Variance Trade-off: </w:t>
      </w:r>
      <w:r w:rsidRPr="00B51E63">
        <w:rPr>
          <w:sz w:val="28"/>
          <w:szCs w:val="28"/>
        </w:rPr>
        <w:t>The conflict in trying to simultaneously minimize two sources of error that prevent supervised learning algorithms from generalizing beyond their training set.</w:t>
      </w:r>
    </w:p>
    <w:p w14:paraId="71E20344" w14:textId="7DC57423" w:rsidR="00B51E63" w:rsidRDefault="00B51E63" w:rsidP="002F0FD5">
      <w:pPr>
        <w:pStyle w:val="Heading1"/>
      </w:pPr>
      <w:r>
        <w:t>How does it work?</w:t>
      </w:r>
    </w:p>
    <w:p w14:paraId="52B39583" w14:textId="47A77A15" w:rsidR="00ED5675" w:rsidRPr="00ED5675" w:rsidRDefault="00ED5675" w:rsidP="00ED5675">
      <w:pPr>
        <w:ind w:left="720"/>
        <w:rPr>
          <w:sz w:val="28"/>
          <w:szCs w:val="28"/>
        </w:rPr>
      </w:pPr>
      <w:r w:rsidRPr="00ED5675">
        <w:rPr>
          <w:b/>
          <w:bCs/>
          <w:sz w:val="28"/>
          <w:szCs w:val="28"/>
        </w:rPr>
        <w:t>Data Collection:</w:t>
      </w:r>
      <w:r w:rsidRPr="00ED5675">
        <w:rPr>
          <w:sz w:val="28"/>
          <w:szCs w:val="28"/>
        </w:rPr>
        <w:t xml:space="preserve"> Gathering relevant, high-quality data that represents the problem domain. </w:t>
      </w:r>
    </w:p>
    <w:p w14:paraId="4E7B91DD" w14:textId="01AFF120" w:rsidR="00ED5675" w:rsidRPr="00ED5675" w:rsidRDefault="00ED5675" w:rsidP="00ED5675">
      <w:pPr>
        <w:ind w:left="720"/>
        <w:rPr>
          <w:sz w:val="28"/>
          <w:szCs w:val="28"/>
        </w:rPr>
      </w:pPr>
      <w:r w:rsidRPr="00ED5675">
        <w:rPr>
          <w:b/>
          <w:bCs/>
          <w:sz w:val="28"/>
          <w:szCs w:val="28"/>
        </w:rPr>
        <w:t>Data Preprocessing:</w:t>
      </w:r>
      <w:r w:rsidRPr="00ED5675">
        <w:rPr>
          <w:sz w:val="28"/>
          <w:szCs w:val="28"/>
        </w:rPr>
        <w:t xml:space="preserve"> Cleaning the data by handling missing values, outliers, and normalizing or standardizing features to improve model performance. </w:t>
      </w:r>
    </w:p>
    <w:p w14:paraId="7597ABDD" w14:textId="55C1FD57" w:rsidR="00ED5675" w:rsidRPr="00ED5675" w:rsidRDefault="00ED5675" w:rsidP="00ED5675">
      <w:pPr>
        <w:ind w:left="720"/>
        <w:rPr>
          <w:sz w:val="28"/>
          <w:szCs w:val="28"/>
        </w:rPr>
      </w:pPr>
      <w:r w:rsidRPr="00ED5675">
        <w:rPr>
          <w:b/>
          <w:bCs/>
          <w:sz w:val="28"/>
          <w:szCs w:val="28"/>
        </w:rPr>
        <w:lastRenderedPageBreak/>
        <w:t>Feature Engineering</w:t>
      </w:r>
      <w:r w:rsidRPr="00ED5675">
        <w:rPr>
          <w:sz w:val="28"/>
          <w:szCs w:val="28"/>
        </w:rPr>
        <w:t xml:space="preserve">: Selecting, transforming, or creating features to improve model performance. </w:t>
      </w:r>
    </w:p>
    <w:p w14:paraId="56A942A8" w14:textId="0E20CC9A" w:rsidR="00ED5675" w:rsidRPr="00ED5675" w:rsidRDefault="00ED5675" w:rsidP="00ED5675">
      <w:pPr>
        <w:ind w:left="720"/>
        <w:rPr>
          <w:sz w:val="28"/>
          <w:szCs w:val="28"/>
        </w:rPr>
      </w:pPr>
      <w:r w:rsidRPr="00ED5675">
        <w:rPr>
          <w:b/>
          <w:bCs/>
          <w:sz w:val="28"/>
          <w:szCs w:val="28"/>
        </w:rPr>
        <w:t>Model Selection:</w:t>
      </w:r>
      <w:r w:rsidRPr="00ED5675">
        <w:rPr>
          <w:sz w:val="28"/>
          <w:szCs w:val="28"/>
        </w:rPr>
        <w:t xml:space="preserve"> Choosing an appropriate ML algorithm based on the problem type, data characteristics, and desired outcomes. </w:t>
      </w:r>
    </w:p>
    <w:p w14:paraId="366F0D29" w14:textId="1B55D9D5" w:rsidR="00ED5675" w:rsidRPr="00ED5675" w:rsidRDefault="00ED5675" w:rsidP="00ED5675">
      <w:pPr>
        <w:ind w:left="720"/>
        <w:rPr>
          <w:sz w:val="28"/>
          <w:szCs w:val="28"/>
        </w:rPr>
      </w:pPr>
      <w:r w:rsidRPr="00ED5675">
        <w:rPr>
          <w:b/>
          <w:bCs/>
          <w:sz w:val="28"/>
          <w:szCs w:val="28"/>
        </w:rPr>
        <w:t>Training:</w:t>
      </w:r>
      <w:r w:rsidRPr="00ED5675">
        <w:rPr>
          <w:sz w:val="28"/>
          <w:szCs w:val="28"/>
        </w:rPr>
        <w:t xml:space="preserve"> The model learns patterns from the training data by minimizing a predefined loss function. </w:t>
      </w:r>
    </w:p>
    <w:p w14:paraId="5D58A779" w14:textId="47928876" w:rsidR="00ED5675" w:rsidRPr="00ED5675" w:rsidRDefault="00ED5675" w:rsidP="00ED5675">
      <w:pPr>
        <w:ind w:left="720"/>
        <w:rPr>
          <w:sz w:val="28"/>
          <w:szCs w:val="28"/>
        </w:rPr>
      </w:pPr>
      <w:r w:rsidRPr="00ED5675">
        <w:rPr>
          <w:b/>
          <w:bCs/>
          <w:sz w:val="28"/>
          <w:szCs w:val="28"/>
        </w:rPr>
        <w:t>Evaluation:</w:t>
      </w:r>
      <w:r w:rsidRPr="00ED5675">
        <w:rPr>
          <w:sz w:val="28"/>
          <w:szCs w:val="28"/>
        </w:rPr>
        <w:t xml:space="preserve"> Assessing the model's performance using validation or test data with appropriate metrics. </w:t>
      </w:r>
    </w:p>
    <w:p w14:paraId="2D1DB509" w14:textId="7307BEA3" w:rsidR="00ED5675" w:rsidRPr="00ED5675" w:rsidRDefault="00ED5675" w:rsidP="00ED5675">
      <w:pPr>
        <w:ind w:left="720"/>
        <w:rPr>
          <w:sz w:val="28"/>
          <w:szCs w:val="28"/>
        </w:rPr>
      </w:pPr>
      <w:r w:rsidRPr="00ED5675">
        <w:rPr>
          <w:b/>
          <w:bCs/>
          <w:sz w:val="28"/>
          <w:szCs w:val="28"/>
        </w:rPr>
        <w:t>Tuning:</w:t>
      </w:r>
      <w:r w:rsidRPr="00ED5675">
        <w:rPr>
          <w:sz w:val="28"/>
          <w:szCs w:val="28"/>
        </w:rPr>
        <w:t xml:space="preserve"> Adjusting hyperparameters to optimize the model's performance. </w:t>
      </w:r>
    </w:p>
    <w:p w14:paraId="67B6D935" w14:textId="135972DA" w:rsidR="00ED5675" w:rsidRPr="00ED5675" w:rsidRDefault="00ED5675" w:rsidP="00ED5675">
      <w:pPr>
        <w:ind w:left="720"/>
        <w:rPr>
          <w:sz w:val="28"/>
          <w:szCs w:val="28"/>
        </w:rPr>
      </w:pPr>
      <w:r w:rsidRPr="00ED5675">
        <w:rPr>
          <w:b/>
          <w:bCs/>
          <w:sz w:val="28"/>
          <w:szCs w:val="28"/>
        </w:rPr>
        <w:t>Deployment:</w:t>
      </w:r>
      <w:r w:rsidRPr="00ED5675">
        <w:rPr>
          <w:sz w:val="28"/>
          <w:szCs w:val="28"/>
        </w:rPr>
        <w:t xml:space="preserve"> Implementing the trained model in a production environment to make predictions on new data. </w:t>
      </w:r>
    </w:p>
    <w:p w14:paraId="0C1673CF" w14:textId="49724416" w:rsidR="00B51E63" w:rsidRPr="00ED5675" w:rsidRDefault="00ED5675" w:rsidP="00ED5675">
      <w:pPr>
        <w:ind w:left="720"/>
        <w:rPr>
          <w:sz w:val="28"/>
          <w:szCs w:val="28"/>
        </w:rPr>
      </w:pPr>
      <w:r w:rsidRPr="00ED5675">
        <w:rPr>
          <w:b/>
          <w:bCs/>
          <w:sz w:val="28"/>
          <w:szCs w:val="28"/>
        </w:rPr>
        <w:t>Monitoring &amp; Maintenance:</w:t>
      </w:r>
      <w:r w:rsidRPr="00ED5675">
        <w:rPr>
          <w:sz w:val="28"/>
          <w:szCs w:val="28"/>
        </w:rPr>
        <w:t xml:space="preserve"> Continuously monitoring the model's performance and retraining as needed when data patterns change.</w:t>
      </w:r>
    </w:p>
    <w:p w14:paraId="4AC09F00" w14:textId="54FE14F6" w:rsidR="00B51E63" w:rsidRDefault="00B51E63" w:rsidP="002F0FD5">
      <w:pPr>
        <w:pStyle w:val="Heading1"/>
      </w:pPr>
      <w:r>
        <w:t>Applications of Machine Learning</w:t>
      </w:r>
    </w:p>
    <w:p w14:paraId="726D17B3" w14:textId="77777777" w:rsidR="0077405A" w:rsidRPr="0077405A" w:rsidRDefault="0077405A" w:rsidP="0077405A">
      <w:pPr>
        <w:ind w:left="720"/>
        <w:rPr>
          <w:sz w:val="28"/>
          <w:szCs w:val="28"/>
        </w:rPr>
      </w:pPr>
      <w:r w:rsidRPr="0077405A">
        <w:rPr>
          <w:b/>
          <w:bCs/>
          <w:sz w:val="28"/>
          <w:szCs w:val="28"/>
        </w:rPr>
        <w:t>Healthcare:</w:t>
      </w:r>
      <w:r w:rsidRPr="0077405A">
        <w:rPr>
          <w:sz w:val="28"/>
          <w:szCs w:val="28"/>
        </w:rPr>
        <w:t xml:space="preserve"> Disease prediction, medical image analysis, patient monitoring, drug discovery, and personalized medicine.</w:t>
      </w:r>
    </w:p>
    <w:p w14:paraId="5E3335DF" w14:textId="77777777" w:rsidR="0077405A" w:rsidRPr="0077405A" w:rsidRDefault="0077405A" w:rsidP="0077405A">
      <w:pPr>
        <w:ind w:left="720"/>
        <w:rPr>
          <w:sz w:val="28"/>
          <w:szCs w:val="28"/>
        </w:rPr>
      </w:pPr>
      <w:r w:rsidRPr="0077405A">
        <w:rPr>
          <w:b/>
          <w:bCs/>
          <w:sz w:val="28"/>
          <w:szCs w:val="28"/>
        </w:rPr>
        <w:t>Finance:</w:t>
      </w:r>
      <w:r w:rsidRPr="0077405A">
        <w:rPr>
          <w:sz w:val="28"/>
          <w:szCs w:val="28"/>
        </w:rPr>
        <w:t xml:space="preserve"> Fraud detection, algorithmic trading, credit scoring, portfolio management, and customer segmentation.</w:t>
      </w:r>
    </w:p>
    <w:p w14:paraId="6DA691FD" w14:textId="77777777" w:rsidR="0077405A" w:rsidRPr="0077405A" w:rsidRDefault="0077405A" w:rsidP="0077405A">
      <w:pPr>
        <w:ind w:left="720"/>
        <w:rPr>
          <w:sz w:val="28"/>
          <w:szCs w:val="28"/>
        </w:rPr>
      </w:pPr>
      <w:r w:rsidRPr="0077405A">
        <w:rPr>
          <w:b/>
          <w:bCs/>
          <w:sz w:val="28"/>
          <w:szCs w:val="28"/>
        </w:rPr>
        <w:t>Retail:</w:t>
      </w:r>
      <w:r w:rsidRPr="0077405A">
        <w:rPr>
          <w:sz w:val="28"/>
          <w:szCs w:val="28"/>
        </w:rPr>
        <w:t xml:space="preserve"> Product recommendations, inventory management, price optimization, customer behavior analysis, and demand forecasting.</w:t>
      </w:r>
    </w:p>
    <w:p w14:paraId="2A3B78EB" w14:textId="77777777" w:rsidR="0077405A" w:rsidRPr="0077405A" w:rsidRDefault="0077405A" w:rsidP="0077405A">
      <w:pPr>
        <w:ind w:left="720"/>
        <w:rPr>
          <w:sz w:val="28"/>
          <w:szCs w:val="28"/>
        </w:rPr>
      </w:pPr>
      <w:r w:rsidRPr="0077405A">
        <w:rPr>
          <w:b/>
          <w:bCs/>
          <w:sz w:val="28"/>
          <w:szCs w:val="28"/>
        </w:rPr>
        <w:t>Manufacturing:</w:t>
      </w:r>
      <w:r w:rsidRPr="0077405A">
        <w:rPr>
          <w:sz w:val="28"/>
          <w:szCs w:val="28"/>
        </w:rPr>
        <w:t xml:space="preserve"> Predictive maintenance, quality control, supply chain optimization, and process automation.</w:t>
      </w:r>
    </w:p>
    <w:p w14:paraId="469A9953" w14:textId="77777777" w:rsidR="0077405A" w:rsidRPr="0077405A" w:rsidRDefault="0077405A" w:rsidP="0077405A">
      <w:pPr>
        <w:ind w:left="720"/>
        <w:rPr>
          <w:sz w:val="28"/>
          <w:szCs w:val="28"/>
        </w:rPr>
      </w:pPr>
      <w:r w:rsidRPr="0077405A">
        <w:rPr>
          <w:b/>
          <w:bCs/>
          <w:sz w:val="28"/>
          <w:szCs w:val="28"/>
        </w:rPr>
        <w:t>Transportation:</w:t>
      </w:r>
      <w:r w:rsidRPr="0077405A">
        <w:rPr>
          <w:sz w:val="28"/>
          <w:szCs w:val="28"/>
        </w:rPr>
        <w:t xml:space="preserve"> Autonomous vehicles, traffic prediction, route optimization, and logistics management.</w:t>
      </w:r>
    </w:p>
    <w:p w14:paraId="33F8E9B5" w14:textId="77777777" w:rsidR="0077405A" w:rsidRPr="0077405A" w:rsidRDefault="0077405A" w:rsidP="0077405A">
      <w:pPr>
        <w:ind w:left="720"/>
        <w:rPr>
          <w:sz w:val="28"/>
          <w:szCs w:val="28"/>
        </w:rPr>
      </w:pPr>
      <w:r w:rsidRPr="0077405A">
        <w:rPr>
          <w:b/>
          <w:bCs/>
          <w:sz w:val="28"/>
          <w:szCs w:val="28"/>
        </w:rPr>
        <w:t>Energy:</w:t>
      </w:r>
      <w:r w:rsidRPr="0077405A">
        <w:rPr>
          <w:sz w:val="28"/>
          <w:szCs w:val="28"/>
        </w:rPr>
        <w:t xml:space="preserve"> Load forecasting, grid management, fault detection, and energy consumption optimization.</w:t>
      </w:r>
    </w:p>
    <w:p w14:paraId="6F2A9573" w14:textId="77777777" w:rsidR="0077405A" w:rsidRPr="0077405A" w:rsidRDefault="0077405A" w:rsidP="0077405A">
      <w:pPr>
        <w:ind w:left="720"/>
        <w:rPr>
          <w:sz w:val="28"/>
          <w:szCs w:val="28"/>
        </w:rPr>
      </w:pPr>
      <w:r w:rsidRPr="0077405A">
        <w:rPr>
          <w:b/>
          <w:bCs/>
          <w:sz w:val="28"/>
          <w:szCs w:val="28"/>
        </w:rPr>
        <w:t>Security:</w:t>
      </w:r>
      <w:r w:rsidRPr="0077405A">
        <w:rPr>
          <w:sz w:val="28"/>
          <w:szCs w:val="28"/>
        </w:rPr>
        <w:t xml:space="preserve"> Intrusion detection, biometric authentication, surveillance, and cybersecurity threat detection.</w:t>
      </w:r>
    </w:p>
    <w:p w14:paraId="4FB44EAB" w14:textId="77777777" w:rsidR="0077405A" w:rsidRPr="0077405A" w:rsidRDefault="0077405A" w:rsidP="0077405A">
      <w:pPr>
        <w:ind w:left="720"/>
        <w:rPr>
          <w:sz w:val="28"/>
          <w:szCs w:val="28"/>
        </w:rPr>
      </w:pPr>
      <w:r w:rsidRPr="0077405A">
        <w:rPr>
          <w:b/>
          <w:bCs/>
          <w:sz w:val="28"/>
          <w:szCs w:val="28"/>
        </w:rPr>
        <w:lastRenderedPageBreak/>
        <w:t>Natural Language Processing:</w:t>
      </w:r>
      <w:r w:rsidRPr="0077405A">
        <w:rPr>
          <w:sz w:val="28"/>
          <w:szCs w:val="28"/>
        </w:rPr>
        <w:t xml:space="preserve"> Translation, sentiment analysis, chatbots, and content generation.</w:t>
      </w:r>
    </w:p>
    <w:p w14:paraId="533AD38E" w14:textId="77777777" w:rsidR="0077405A" w:rsidRPr="0077405A" w:rsidRDefault="0077405A" w:rsidP="0077405A">
      <w:pPr>
        <w:ind w:left="720"/>
        <w:rPr>
          <w:sz w:val="28"/>
          <w:szCs w:val="28"/>
        </w:rPr>
      </w:pPr>
      <w:r w:rsidRPr="0077405A">
        <w:rPr>
          <w:b/>
          <w:bCs/>
          <w:sz w:val="28"/>
          <w:szCs w:val="28"/>
        </w:rPr>
        <w:t>Computer Vision:</w:t>
      </w:r>
      <w:r w:rsidRPr="0077405A">
        <w:rPr>
          <w:sz w:val="28"/>
          <w:szCs w:val="28"/>
        </w:rPr>
        <w:t xml:space="preserve"> Image recognition, object detection, facial recognition, and video analysis.</w:t>
      </w:r>
    </w:p>
    <w:p w14:paraId="4D135446" w14:textId="12D2DBD6" w:rsidR="00ED5675" w:rsidRPr="0077405A" w:rsidRDefault="0077405A" w:rsidP="0077405A">
      <w:pPr>
        <w:ind w:left="720"/>
        <w:rPr>
          <w:sz w:val="28"/>
          <w:szCs w:val="28"/>
        </w:rPr>
      </w:pPr>
      <w:r w:rsidRPr="0077405A">
        <w:rPr>
          <w:b/>
          <w:bCs/>
          <w:sz w:val="28"/>
          <w:szCs w:val="28"/>
        </w:rPr>
        <w:t xml:space="preserve">Power Systems: </w:t>
      </w:r>
      <w:r w:rsidRPr="0077405A">
        <w:rPr>
          <w:sz w:val="28"/>
          <w:szCs w:val="28"/>
        </w:rPr>
        <w:t>Transformer health monitoring, load prediction, fault diagnosis, and maintenance scheduling.</w:t>
      </w:r>
    </w:p>
    <w:p w14:paraId="1A564901" w14:textId="39D421B5" w:rsidR="00B51E63" w:rsidRDefault="00B51E63" w:rsidP="002F0FD5">
      <w:pPr>
        <w:pStyle w:val="Heading1"/>
      </w:pPr>
      <w:r>
        <w:t>Types of Machine Learning Models</w:t>
      </w:r>
    </w:p>
    <w:p w14:paraId="35DEB880" w14:textId="21C159B4" w:rsidR="0077405A" w:rsidRPr="0077405A" w:rsidRDefault="0077405A" w:rsidP="0077405A">
      <w:pPr>
        <w:ind w:left="720"/>
        <w:rPr>
          <w:b/>
          <w:bCs/>
          <w:sz w:val="28"/>
          <w:szCs w:val="28"/>
        </w:rPr>
      </w:pPr>
      <w:r w:rsidRPr="0077405A">
        <w:rPr>
          <w:b/>
          <w:bCs/>
          <w:sz w:val="28"/>
          <w:szCs w:val="28"/>
        </w:rPr>
        <w:t>1. Linear Models</w:t>
      </w:r>
    </w:p>
    <w:p w14:paraId="3C58DE64" w14:textId="77777777" w:rsidR="0077405A" w:rsidRPr="0077405A" w:rsidRDefault="0077405A" w:rsidP="0077405A">
      <w:pPr>
        <w:ind w:left="720"/>
        <w:rPr>
          <w:sz w:val="28"/>
          <w:szCs w:val="28"/>
        </w:rPr>
      </w:pPr>
      <w:r w:rsidRPr="0077405A">
        <w:rPr>
          <w:b/>
          <w:bCs/>
          <w:sz w:val="28"/>
          <w:szCs w:val="28"/>
        </w:rPr>
        <w:t>Linear Regression:</w:t>
      </w:r>
      <w:r w:rsidRPr="0077405A">
        <w:rPr>
          <w:sz w:val="28"/>
          <w:szCs w:val="28"/>
        </w:rPr>
        <w:t xml:space="preserve"> Predicts a continuous output variable based on one or more input variables by establishing a linear relationship.</w:t>
      </w:r>
    </w:p>
    <w:p w14:paraId="35FF2B07" w14:textId="05CE0EDB" w:rsidR="0077405A" w:rsidRPr="0077405A" w:rsidRDefault="0077405A" w:rsidP="0077405A">
      <w:pPr>
        <w:ind w:left="720"/>
        <w:rPr>
          <w:sz w:val="28"/>
          <w:szCs w:val="28"/>
        </w:rPr>
      </w:pPr>
      <w:r w:rsidRPr="0077405A">
        <w:rPr>
          <w:b/>
          <w:bCs/>
          <w:sz w:val="28"/>
          <w:szCs w:val="28"/>
        </w:rPr>
        <w:t>Logistic Regression:</w:t>
      </w:r>
      <w:r w:rsidRPr="0077405A">
        <w:rPr>
          <w:sz w:val="28"/>
          <w:szCs w:val="28"/>
        </w:rPr>
        <w:t xml:space="preserve"> Despite its name, it's a classification algorithm that predicts the probability of an instance belonging to a particular class</w:t>
      </w:r>
    </w:p>
    <w:p w14:paraId="59309721" w14:textId="4D1C8F58" w:rsidR="0077405A" w:rsidRPr="0077405A" w:rsidRDefault="0077405A" w:rsidP="0077405A">
      <w:pPr>
        <w:ind w:left="720"/>
        <w:rPr>
          <w:b/>
          <w:bCs/>
          <w:sz w:val="28"/>
          <w:szCs w:val="28"/>
        </w:rPr>
      </w:pPr>
      <w:r w:rsidRPr="0077405A">
        <w:rPr>
          <w:b/>
          <w:bCs/>
          <w:sz w:val="28"/>
          <w:szCs w:val="28"/>
        </w:rPr>
        <w:t>2. Tree-Based Models</w:t>
      </w:r>
    </w:p>
    <w:p w14:paraId="3822BDFB" w14:textId="77777777" w:rsidR="0077405A" w:rsidRPr="0077405A" w:rsidRDefault="0077405A" w:rsidP="0077405A">
      <w:pPr>
        <w:ind w:left="720"/>
        <w:rPr>
          <w:sz w:val="28"/>
          <w:szCs w:val="28"/>
        </w:rPr>
      </w:pPr>
      <w:r w:rsidRPr="0077405A">
        <w:rPr>
          <w:b/>
          <w:bCs/>
          <w:sz w:val="28"/>
          <w:szCs w:val="28"/>
        </w:rPr>
        <w:t>Decision Trees:</w:t>
      </w:r>
      <w:r w:rsidRPr="0077405A">
        <w:rPr>
          <w:sz w:val="28"/>
          <w:szCs w:val="28"/>
        </w:rPr>
        <w:t xml:space="preserve"> Models that make decisions based on a series of questions, resembling a flowchart structure.</w:t>
      </w:r>
    </w:p>
    <w:p w14:paraId="27DF1CBA" w14:textId="77777777" w:rsidR="0077405A" w:rsidRPr="0077405A" w:rsidRDefault="0077405A" w:rsidP="0077405A">
      <w:pPr>
        <w:ind w:left="720"/>
        <w:rPr>
          <w:sz w:val="28"/>
          <w:szCs w:val="28"/>
        </w:rPr>
      </w:pPr>
      <w:r w:rsidRPr="0077405A">
        <w:rPr>
          <w:b/>
          <w:bCs/>
          <w:sz w:val="28"/>
          <w:szCs w:val="28"/>
        </w:rPr>
        <w:t>Random Forests:</w:t>
      </w:r>
      <w:r w:rsidRPr="0077405A">
        <w:rPr>
          <w:sz w:val="28"/>
          <w:szCs w:val="28"/>
        </w:rPr>
        <w:t xml:space="preserve"> An ensemble method that builds multiple decision trees and merges their predictions.</w:t>
      </w:r>
    </w:p>
    <w:p w14:paraId="6D08EC65" w14:textId="5BB40E1D" w:rsidR="0077405A" w:rsidRPr="0077405A" w:rsidRDefault="0077405A" w:rsidP="0077405A">
      <w:pPr>
        <w:ind w:left="720"/>
        <w:rPr>
          <w:sz w:val="28"/>
          <w:szCs w:val="28"/>
        </w:rPr>
      </w:pPr>
      <w:r w:rsidRPr="0077405A">
        <w:rPr>
          <w:b/>
          <w:bCs/>
          <w:sz w:val="28"/>
          <w:szCs w:val="28"/>
        </w:rPr>
        <w:t>Gradient Boosting Machines (GBM):</w:t>
      </w:r>
      <w:r w:rsidRPr="0077405A">
        <w:rPr>
          <w:sz w:val="28"/>
          <w:szCs w:val="28"/>
        </w:rPr>
        <w:t xml:space="preserve"> Builds trees sequentially, with each tree correcting errors of the previous ones.</w:t>
      </w:r>
    </w:p>
    <w:p w14:paraId="637AD95C" w14:textId="258E6500" w:rsidR="0077405A" w:rsidRPr="0077405A" w:rsidRDefault="0077405A" w:rsidP="0077405A">
      <w:pPr>
        <w:ind w:left="720"/>
        <w:rPr>
          <w:b/>
          <w:bCs/>
          <w:sz w:val="28"/>
          <w:szCs w:val="28"/>
        </w:rPr>
      </w:pPr>
      <w:r w:rsidRPr="0077405A">
        <w:rPr>
          <w:b/>
          <w:bCs/>
          <w:sz w:val="28"/>
          <w:szCs w:val="28"/>
        </w:rPr>
        <w:t>3. Support Vector Machines (SVM)</w:t>
      </w:r>
    </w:p>
    <w:p w14:paraId="1E2F020A" w14:textId="62C56B24" w:rsidR="0077405A" w:rsidRPr="0077405A" w:rsidRDefault="0077405A" w:rsidP="0077405A">
      <w:pPr>
        <w:ind w:left="720"/>
        <w:rPr>
          <w:sz w:val="28"/>
          <w:szCs w:val="28"/>
        </w:rPr>
      </w:pPr>
      <w:r w:rsidRPr="0077405A">
        <w:rPr>
          <w:sz w:val="28"/>
          <w:szCs w:val="28"/>
        </w:rPr>
        <w:t>Finds the optimal hyperplane that best separates data points of different classes in a high-dimensional space.</w:t>
      </w:r>
    </w:p>
    <w:p w14:paraId="708458F6" w14:textId="4AAC427B" w:rsidR="0077405A" w:rsidRPr="0077405A" w:rsidRDefault="0077405A" w:rsidP="0077405A">
      <w:pPr>
        <w:ind w:left="720"/>
        <w:rPr>
          <w:b/>
          <w:bCs/>
          <w:sz w:val="28"/>
          <w:szCs w:val="28"/>
        </w:rPr>
      </w:pPr>
      <w:r w:rsidRPr="0077405A">
        <w:rPr>
          <w:b/>
          <w:bCs/>
          <w:sz w:val="28"/>
          <w:szCs w:val="28"/>
        </w:rPr>
        <w:t>4. Neural Networks</w:t>
      </w:r>
    </w:p>
    <w:p w14:paraId="2055CC95" w14:textId="77777777" w:rsidR="0077405A" w:rsidRPr="0077405A" w:rsidRDefault="0077405A" w:rsidP="0077405A">
      <w:pPr>
        <w:ind w:left="720"/>
        <w:rPr>
          <w:sz w:val="28"/>
          <w:szCs w:val="28"/>
        </w:rPr>
      </w:pPr>
      <w:r w:rsidRPr="0077405A">
        <w:rPr>
          <w:b/>
          <w:bCs/>
          <w:sz w:val="28"/>
          <w:szCs w:val="28"/>
        </w:rPr>
        <w:t>Feedforward Neural Networks:</w:t>
      </w:r>
      <w:r w:rsidRPr="0077405A">
        <w:rPr>
          <w:sz w:val="28"/>
          <w:szCs w:val="28"/>
        </w:rPr>
        <w:t xml:space="preserve"> The basic type where information moves in one direction from input to output.</w:t>
      </w:r>
    </w:p>
    <w:p w14:paraId="1696234F" w14:textId="77777777" w:rsidR="0077405A" w:rsidRPr="0077405A" w:rsidRDefault="0077405A" w:rsidP="0077405A">
      <w:pPr>
        <w:ind w:left="720"/>
        <w:rPr>
          <w:sz w:val="28"/>
          <w:szCs w:val="28"/>
        </w:rPr>
      </w:pPr>
      <w:r w:rsidRPr="0077405A">
        <w:rPr>
          <w:b/>
          <w:bCs/>
          <w:sz w:val="28"/>
          <w:szCs w:val="28"/>
        </w:rPr>
        <w:t>Convolutional Neural Networks (CNN):</w:t>
      </w:r>
      <w:r w:rsidRPr="0077405A">
        <w:rPr>
          <w:sz w:val="28"/>
          <w:szCs w:val="28"/>
        </w:rPr>
        <w:t xml:space="preserve"> Specialized for processing grid-like data, such as images.</w:t>
      </w:r>
    </w:p>
    <w:p w14:paraId="18D54380" w14:textId="77777777" w:rsidR="0077405A" w:rsidRPr="0077405A" w:rsidRDefault="0077405A" w:rsidP="0077405A">
      <w:pPr>
        <w:ind w:left="720"/>
        <w:rPr>
          <w:sz w:val="28"/>
          <w:szCs w:val="28"/>
        </w:rPr>
      </w:pPr>
      <w:r w:rsidRPr="0077405A">
        <w:rPr>
          <w:b/>
          <w:bCs/>
          <w:sz w:val="28"/>
          <w:szCs w:val="28"/>
        </w:rPr>
        <w:t>Recurrent Neural Networks (RNN):</w:t>
      </w:r>
      <w:r w:rsidRPr="0077405A">
        <w:rPr>
          <w:sz w:val="28"/>
          <w:szCs w:val="28"/>
        </w:rPr>
        <w:t xml:space="preserve"> Designed for sequential data by maintaining a memory of previous inputs.</w:t>
      </w:r>
    </w:p>
    <w:p w14:paraId="227CC4D2" w14:textId="4D7F52EE" w:rsidR="0077405A" w:rsidRPr="0077405A" w:rsidRDefault="0077405A" w:rsidP="0077405A">
      <w:pPr>
        <w:ind w:left="720"/>
        <w:rPr>
          <w:sz w:val="28"/>
          <w:szCs w:val="28"/>
        </w:rPr>
      </w:pPr>
      <w:r w:rsidRPr="0077405A">
        <w:rPr>
          <w:b/>
          <w:bCs/>
          <w:sz w:val="28"/>
          <w:szCs w:val="28"/>
        </w:rPr>
        <w:lastRenderedPageBreak/>
        <w:t>Transformers:</w:t>
      </w:r>
      <w:r w:rsidRPr="0077405A">
        <w:rPr>
          <w:sz w:val="28"/>
          <w:szCs w:val="28"/>
        </w:rPr>
        <w:t xml:space="preserve"> Architecture with self-attention mechanisms, primarily used for natural language processing tasks.</w:t>
      </w:r>
    </w:p>
    <w:p w14:paraId="7541B3DF" w14:textId="289D6408" w:rsidR="0077405A" w:rsidRPr="0077405A" w:rsidRDefault="0077405A" w:rsidP="0077405A">
      <w:pPr>
        <w:ind w:left="720"/>
        <w:rPr>
          <w:b/>
          <w:bCs/>
          <w:sz w:val="28"/>
          <w:szCs w:val="28"/>
        </w:rPr>
      </w:pPr>
      <w:r w:rsidRPr="0077405A">
        <w:rPr>
          <w:b/>
          <w:bCs/>
          <w:sz w:val="28"/>
          <w:szCs w:val="28"/>
        </w:rPr>
        <w:t>5. Clustering Algorithms</w:t>
      </w:r>
    </w:p>
    <w:p w14:paraId="749E71C3" w14:textId="77777777" w:rsidR="0077405A" w:rsidRPr="0077405A" w:rsidRDefault="0077405A" w:rsidP="0077405A">
      <w:pPr>
        <w:ind w:left="720"/>
        <w:rPr>
          <w:sz w:val="28"/>
          <w:szCs w:val="28"/>
        </w:rPr>
      </w:pPr>
      <w:r w:rsidRPr="0077405A">
        <w:rPr>
          <w:b/>
          <w:bCs/>
          <w:sz w:val="28"/>
          <w:szCs w:val="28"/>
        </w:rPr>
        <w:t>K-means:</w:t>
      </w:r>
      <w:r w:rsidRPr="0077405A">
        <w:rPr>
          <w:sz w:val="28"/>
          <w:szCs w:val="28"/>
        </w:rPr>
        <w:t xml:space="preserve"> Partitions data into k clusters based on similarity.</w:t>
      </w:r>
    </w:p>
    <w:p w14:paraId="7D7F3A80" w14:textId="77777777" w:rsidR="0077405A" w:rsidRPr="0077405A" w:rsidRDefault="0077405A" w:rsidP="0077405A">
      <w:pPr>
        <w:ind w:left="720"/>
        <w:rPr>
          <w:sz w:val="28"/>
          <w:szCs w:val="28"/>
        </w:rPr>
      </w:pPr>
      <w:r w:rsidRPr="0077405A">
        <w:rPr>
          <w:b/>
          <w:bCs/>
          <w:sz w:val="28"/>
          <w:szCs w:val="28"/>
        </w:rPr>
        <w:t>Hierarchical Clustering:</w:t>
      </w:r>
      <w:r w:rsidRPr="0077405A">
        <w:rPr>
          <w:sz w:val="28"/>
          <w:szCs w:val="28"/>
        </w:rPr>
        <w:t xml:space="preserve"> Creates a tree of clusters by recursively merging or splitting them.</w:t>
      </w:r>
    </w:p>
    <w:p w14:paraId="7854D74A" w14:textId="39134C24" w:rsidR="0077405A" w:rsidRPr="0077405A" w:rsidRDefault="0077405A" w:rsidP="0077405A">
      <w:pPr>
        <w:ind w:left="720"/>
        <w:rPr>
          <w:sz w:val="28"/>
          <w:szCs w:val="28"/>
        </w:rPr>
      </w:pPr>
      <w:r w:rsidRPr="0077405A">
        <w:rPr>
          <w:b/>
          <w:bCs/>
          <w:sz w:val="28"/>
          <w:szCs w:val="28"/>
        </w:rPr>
        <w:t>DBSCAN:</w:t>
      </w:r>
      <w:r w:rsidRPr="0077405A">
        <w:rPr>
          <w:sz w:val="28"/>
          <w:szCs w:val="28"/>
        </w:rPr>
        <w:t xml:space="preserve"> Density-based clustering that identifies areas of high density separated by areas of low density.</w:t>
      </w:r>
    </w:p>
    <w:p w14:paraId="0E1C15F3" w14:textId="345CD4A0" w:rsidR="0077405A" w:rsidRPr="0077405A" w:rsidRDefault="0077405A" w:rsidP="0077405A">
      <w:pPr>
        <w:ind w:left="720"/>
        <w:rPr>
          <w:b/>
          <w:bCs/>
          <w:sz w:val="28"/>
          <w:szCs w:val="28"/>
        </w:rPr>
      </w:pPr>
      <w:r w:rsidRPr="0077405A">
        <w:rPr>
          <w:b/>
          <w:bCs/>
          <w:sz w:val="28"/>
          <w:szCs w:val="28"/>
        </w:rPr>
        <w:t>6. Dimensionality Reduction</w:t>
      </w:r>
    </w:p>
    <w:p w14:paraId="6682C92B" w14:textId="77777777" w:rsidR="0077405A" w:rsidRPr="0077405A" w:rsidRDefault="0077405A" w:rsidP="0077405A">
      <w:pPr>
        <w:ind w:left="720"/>
        <w:rPr>
          <w:sz w:val="28"/>
          <w:szCs w:val="28"/>
        </w:rPr>
      </w:pPr>
      <w:r w:rsidRPr="0077405A">
        <w:rPr>
          <w:b/>
          <w:bCs/>
          <w:sz w:val="28"/>
          <w:szCs w:val="28"/>
        </w:rPr>
        <w:t>Principal Component Analysis (PCA):</w:t>
      </w:r>
      <w:r w:rsidRPr="0077405A">
        <w:rPr>
          <w:sz w:val="28"/>
          <w:szCs w:val="28"/>
        </w:rPr>
        <w:t xml:space="preserve"> Reduces dimensionality by projecting data onto principal components.</w:t>
      </w:r>
    </w:p>
    <w:p w14:paraId="508B4E36" w14:textId="6855C5E7" w:rsidR="0077405A" w:rsidRPr="0077405A" w:rsidRDefault="0077405A" w:rsidP="0077405A">
      <w:pPr>
        <w:ind w:left="720"/>
        <w:rPr>
          <w:sz w:val="28"/>
          <w:szCs w:val="28"/>
        </w:rPr>
      </w:pPr>
      <w:r w:rsidRPr="0077405A">
        <w:rPr>
          <w:b/>
          <w:bCs/>
          <w:sz w:val="28"/>
          <w:szCs w:val="28"/>
        </w:rPr>
        <w:t>t-SNE:</w:t>
      </w:r>
      <w:r w:rsidRPr="0077405A">
        <w:rPr>
          <w:sz w:val="28"/>
          <w:szCs w:val="28"/>
        </w:rPr>
        <w:t xml:space="preserve"> Non-linear technique for visualizing high-dimensional data in lower dimensions.</w:t>
      </w:r>
    </w:p>
    <w:p w14:paraId="55C6A18E" w14:textId="3D962F92" w:rsidR="0077405A" w:rsidRPr="0077405A" w:rsidRDefault="0077405A" w:rsidP="0077405A">
      <w:pPr>
        <w:ind w:left="720"/>
        <w:rPr>
          <w:b/>
          <w:bCs/>
          <w:sz w:val="28"/>
          <w:szCs w:val="28"/>
        </w:rPr>
      </w:pPr>
      <w:r w:rsidRPr="0077405A">
        <w:rPr>
          <w:b/>
          <w:bCs/>
          <w:sz w:val="28"/>
          <w:szCs w:val="28"/>
        </w:rPr>
        <w:t>7. Ensemble Methods</w:t>
      </w:r>
    </w:p>
    <w:p w14:paraId="40309DAD" w14:textId="77777777" w:rsidR="0077405A" w:rsidRPr="0077405A" w:rsidRDefault="0077405A" w:rsidP="0077405A">
      <w:pPr>
        <w:ind w:left="720"/>
        <w:rPr>
          <w:sz w:val="28"/>
          <w:szCs w:val="28"/>
        </w:rPr>
      </w:pPr>
      <w:r w:rsidRPr="0077405A">
        <w:rPr>
          <w:b/>
          <w:bCs/>
          <w:sz w:val="28"/>
          <w:szCs w:val="28"/>
        </w:rPr>
        <w:t>Bagging:</w:t>
      </w:r>
      <w:r w:rsidRPr="0077405A">
        <w:rPr>
          <w:sz w:val="28"/>
          <w:szCs w:val="28"/>
        </w:rPr>
        <w:t xml:space="preserve"> Builds multiple models in parallel and combines their predictions.</w:t>
      </w:r>
    </w:p>
    <w:p w14:paraId="241DCE91" w14:textId="77777777" w:rsidR="0077405A" w:rsidRPr="0077405A" w:rsidRDefault="0077405A" w:rsidP="0077405A">
      <w:pPr>
        <w:ind w:left="720"/>
        <w:rPr>
          <w:sz w:val="28"/>
          <w:szCs w:val="28"/>
        </w:rPr>
      </w:pPr>
      <w:r w:rsidRPr="0077405A">
        <w:rPr>
          <w:b/>
          <w:bCs/>
          <w:sz w:val="28"/>
          <w:szCs w:val="28"/>
        </w:rPr>
        <w:t>Boosting:</w:t>
      </w:r>
      <w:r w:rsidRPr="0077405A">
        <w:rPr>
          <w:sz w:val="28"/>
          <w:szCs w:val="28"/>
        </w:rPr>
        <w:t xml:space="preserve"> Builds models sequentially, with each model correcting errors of the previous ones.</w:t>
      </w:r>
    </w:p>
    <w:p w14:paraId="314AFFA2" w14:textId="268A468D" w:rsidR="00ED5675" w:rsidRDefault="0077405A" w:rsidP="0077405A">
      <w:pPr>
        <w:ind w:left="720"/>
        <w:rPr>
          <w:sz w:val="28"/>
          <w:szCs w:val="28"/>
        </w:rPr>
      </w:pPr>
      <w:r w:rsidRPr="0077405A">
        <w:rPr>
          <w:b/>
          <w:bCs/>
          <w:sz w:val="28"/>
          <w:szCs w:val="28"/>
        </w:rPr>
        <w:t>Stacking:</w:t>
      </w:r>
      <w:r w:rsidRPr="0077405A">
        <w:rPr>
          <w:sz w:val="28"/>
          <w:szCs w:val="28"/>
        </w:rPr>
        <w:t xml:space="preserve"> Combines predictions from multiple models using another model.</w:t>
      </w:r>
    </w:p>
    <w:p w14:paraId="7FDF41FE" w14:textId="77777777" w:rsidR="009E051F" w:rsidRPr="0077405A" w:rsidRDefault="009E051F" w:rsidP="0077405A">
      <w:pPr>
        <w:ind w:left="720"/>
        <w:rPr>
          <w:sz w:val="28"/>
          <w:szCs w:val="28"/>
        </w:rPr>
      </w:pPr>
    </w:p>
    <w:p w14:paraId="1773C907" w14:textId="7994EA53" w:rsidR="00ED5675" w:rsidRDefault="00ED5675" w:rsidP="002F0FD5">
      <w:pPr>
        <w:pStyle w:val="Heading1"/>
      </w:pPr>
      <w:r>
        <w:t>Data of all Models used</w:t>
      </w:r>
    </w:p>
    <w:tbl>
      <w:tblPr>
        <w:tblW w:w="8505" w:type="dxa"/>
        <w:jc w:val="center"/>
        <w:tblCellMar>
          <w:top w:w="15" w:type="dxa"/>
          <w:left w:w="15" w:type="dxa"/>
          <w:bottom w:w="15" w:type="dxa"/>
          <w:right w:w="15" w:type="dxa"/>
        </w:tblCellMar>
        <w:tblLook w:val="04A0" w:firstRow="1" w:lastRow="0" w:firstColumn="1" w:lastColumn="0" w:noHBand="0" w:noVBand="1"/>
      </w:tblPr>
      <w:tblGrid>
        <w:gridCol w:w="3402"/>
        <w:gridCol w:w="2693"/>
        <w:gridCol w:w="2410"/>
      </w:tblGrid>
      <w:tr w:rsidR="00D07D17" w:rsidRPr="00D07D17" w14:paraId="358E6748"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7DC22" w14:textId="77777777" w:rsidR="00D07D17" w:rsidRPr="00D07D17" w:rsidRDefault="00D07D17" w:rsidP="0077405A">
            <w:pPr>
              <w:spacing w:before="240"/>
              <w:jc w:val="center"/>
              <w:rPr>
                <w:b/>
                <w:bCs/>
                <w:sz w:val="32"/>
                <w:szCs w:val="32"/>
              </w:rPr>
            </w:pPr>
            <w:r w:rsidRPr="00D07D17">
              <w:rPr>
                <w:b/>
                <w:bCs/>
                <w:sz w:val="44"/>
                <w:szCs w:val="44"/>
              </w:rPr>
              <w:t>Model</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C6D4D" w14:textId="3BBD6705" w:rsidR="00D07D17" w:rsidRPr="00D07D17" w:rsidRDefault="00D07D17" w:rsidP="00D07D17">
            <w:pPr>
              <w:jc w:val="center"/>
              <w:rPr>
                <w:b/>
                <w:bCs/>
                <w:sz w:val="32"/>
                <w:szCs w:val="32"/>
              </w:rPr>
            </w:pPr>
            <w:r w:rsidRPr="00D07D17">
              <w:rPr>
                <w:b/>
                <w:bCs/>
                <w:sz w:val="32"/>
                <w:szCs w:val="32"/>
              </w:rPr>
              <w:t>Test Health Index</w:t>
            </w:r>
          </w:p>
          <w:p w14:paraId="4094F797" w14:textId="1DEB79F7" w:rsidR="00D07D17" w:rsidRPr="00D07D17" w:rsidRDefault="00D07D17" w:rsidP="00D07D17">
            <w:pPr>
              <w:jc w:val="center"/>
              <w:rPr>
                <w:b/>
                <w:bCs/>
                <w:sz w:val="32"/>
                <w:szCs w:val="32"/>
              </w:rPr>
            </w:pPr>
            <w:r w:rsidRPr="00D07D17">
              <w:rPr>
                <w:b/>
                <w:bCs/>
                <w:sz w:val="32"/>
                <w:szCs w:val="32"/>
              </w:rPr>
              <w:t>(R</w:t>
            </w:r>
            <w:r>
              <w:rPr>
                <w:b/>
                <w:bCs/>
                <w:sz w:val="32"/>
                <w:szCs w:val="32"/>
                <w:vertAlign w:val="superscript"/>
              </w:rPr>
              <w:t>2</w:t>
            </w:r>
            <w:r w:rsidRPr="00D07D17">
              <w:rPr>
                <w:b/>
                <w:bCs/>
                <w:sz w:val="32"/>
                <w:szCs w:val="32"/>
              </w:rPr>
              <w: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B43A2" w14:textId="3DA811BD" w:rsidR="00D07D17" w:rsidRPr="00D07D17" w:rsidRDefault="00D07D17" w:rsidP="00D07D17">
            <w:pPr>
              <w:jc w:val="center"/>
              <w:rPr>
                <w:b/>
                <w:bCs/>
                <w:sz w:val="32"/>
                <w:szCs w:val="32"/>
              </w:rPr>
            </w:pPr>
            <w:r w:rsidRPr="00D07D17">
              <w:rPr>
                <w:b/>
                <w:bCs/>
                <w:sz w:val="32"/>
                <w:szCs w:val="32"/>
              </w:rPr>
              <w:t>Test Life Expectancy (R</w:t>
            </w:r>
            <w:r>
              <w:rPr>
                <w:b/>
                <w:bCs/>
                <w:sz w:val="32"/>
                <w:szCs w:val="32"/>
                <w:vertAlign w:val="superscript"/>
              </w:rPr>
              <w:t>2</w:t>
            </w:r>
            <w:r w:rsidRPr="00D07D17">
              <w:rPr>
                <w:b/>
                <w:bCs/>
                <w:sz w:val="32"/>
                <w:szCs w:val="32"/>
              </w:rPr>
              <w:t>)</w:t>
            </w:r>
          </w:p>
        </w:tc>
      </w:tr>
      <w:tr w:rsidR="00D07D17" w:rsidRPr="00D07D17" w14:paraId="66D3FF77"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D0F4C" w14:textId="77777777" w:rsidR="00D07D17" w:rsidRPr="00D07D17" w:rsidRDefault="00D07D17" w:rsidP="00D07D17">
            <w:pPr>
              <w:jc w:val="center"/>
              <w:rPr>
                <w:b/>
                <w:bCs/>
                <w:sz w:val="24"/>
                <w:szCs w:val="24"/>
              </w:rPr>
            </w:pPr>
            <w:r w:rsidRPr="00D07D17">
              <w:rPr>
                <w:b/>
                <w:bCs/>
                <w:sz w:val="24"/>
                <w:szCs w:val="24"/>
              </w:rPr>
              <w:t>Multi Task Elastic 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09DCA" w14:textId="77777777" w:rsidR="00D07D17" w:rsidRPr="00D07D17" w:rsidRDefault="00D07D17" w:rsidP="00D07D17">
            <w:pPr>
              <w:jc w:val="center"/>
              <w:rPr>
                <w:sz w:val="24"/>
                <w:szCs w:val="24"/>
              </w:rPr>
            </w:pPr>
            <w:r w:rsidRPr="00D07D17">
              <w:rPr>
                <w:sz w:val="24"/>
                <w:szCs w:val="24"/>
              </w:rPr>
              <w:t>0.735071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3DA7" w14:textId="77777777" w:rsidR="00D07D17" w:rsidRPr="00D07D17" w:rsidRDefault="00D07D17" w:rsidP="00D07D17">
            <w:pPr>
              <w:jc w:val="center"/>
              <w:rPr>
                <w:sz w:val="24"/>
                <w:szCs w:val="24"/>
              </w:rPr>
            </w:pPr>
            <w:r w:rsidRPr="00D07D17">
              <w:rPr>
                <w:sz w:val="24"/>
                <w:szCs w:val="24"/>
              </w:rPr>
              <w:t>0.719207</w:t>
            </w:r>
          </w:p>
        </w:tc>
      </w:tr>
      <w:tr w:rsidR="00D07D17" w:rsidRPr="00D07D17" w14:paraId="0C558442"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C633A" w14:textId="77777777" w:rsidR="00D07D17" w:rsidRPr="00D07D17" w:rsidRDefault="00D07D17" w:rsidP="00D07D17">
            <w:pPr>
              <w:jc w:val="center"/>
              <w:rPr>
                <w:b/>
                <w:bCs/>
                <w:sz w:val="24"/>
                <w:szCs w:val="24"/>
              </w:rPr>
            </w:pPr>
            <w:r w:rsidRPr="00D07D17">
              <w:rPr>
                <w:b/>
                <w:bCs/>
                <w:sz w:val="24"/>
                <w:szCs w:val="24"/>
              </w:rPr>
              <w:t>Random Forest Regressor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79099" w14:textId="77777777" w:rsidR="00D07D17" w:rsidRPr="00D07D17" w:rsidRDefault="00D07D17" w:rsidP="00D07D17">
            <w:pPr>
              <w:jc w:val="center"/>
              <w:rPr>
                <w:sz w:val="24"/>
                <w:szCs w:val="24"/>
              </w:rPr>
            </w:pPr>
            <w:r w:rsidRPr="00D07D17">
              <w:rPr>
                <w:sz w:val="24"/>
                <w:szCs w:val="24"/>
              </w:rPr>
              <w:t>0.892221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000B" w14:textId="77777777" w:rsidR="00D07D17" w:rsidRPr="00D07D17" w:rsidRDefault="00D07D17" w:rsidP="00D07D17">
            <w:pPr>
              <w:jc w:val="center"/>
              <w:rPr>
                <w:sz w:val="24"/>
                <w:szCs w:val="24"/>
              </w:rPr>
            </w:pPr>
            <w:r w:rsidRPr="00D07D17">
              <w:rPr>
                <w:sz w:val="24"/>
                <w:szCs w:val="24"/>
              </w:rPr>
              <w:t>0.917003</w:t>
            </w:r>
          </w:p>
        </w:tc>
      </w:tr>
      <w:tr w:rsidR="00D07D17" w:rsidRPr="00D07D17" w14:paraId="1562692F"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F9EC9" w14:textId="77777777" w:rsidR="00D07D17" w:rsidRPr="00D07D17" w:rsidRDefault="00D07D17" w:rsidP="00D07D17">
            <w:pPr>
              <w:jc w:val="center"/>
              <w:rPr>
                <w:b/>
                <w:bCs/>
                <w:sz w:val="24"/>
                <w:szCs w:val="24"/>
              </w:rPr>
            </w:pPr>
            <w:r w:rsidRPr="00D07D17">
              <w:rPr>
                <w:b/>
                <w:bCs/>
                <w:sz w:val="24"/>
                <w:szCs w:val="24"/>
              </w:rPr>
              <w:lastRenderedPageBreak/>
              <w:t>Extra Trees Regressor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5173" w14:textId="77777777" w:rsidR="00D07D17" w:rsidRPr="00D07D17" w:rsidRDefault="00D07D17" w:rsidP="00D07D17">
            <w:pPr>
              <w:jc w:val="center"/>
              <w:rPr>
                <w:sz w:val="24"/>
                <w:szCs w:val="24"/>
              </w:rPr>
            </w:pPr>
            <w:r w:rsidRPr="00D07D17">
              <w:rPr>
                <w:sz w:val="24"/>
                <w:szCs w:val="24"/>
              </w:rPr>
              <w:t>0.916855</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066BF" w14:textId="77777777" w:rsidR="00D07D17" w:rsidRPr="00D07D17" w:rsidRDefault="00D07D17" w:rsidP="00D07D17">
            <w:pPr>
              <w:jc w:val="center"/>
              <w:rPr>
                <w:sz w:val="24"/>
                <w:szCs w:val="24"/>
              </w:rPr>
            </w:pPr>
            <w:r w:rsidRPr="00D07D17">
              <w:rPr>
                <w:sz w:val="24"/>
                <w:szCs w:val="24"/>
              </w:rPr>
              <w:t>0.936815</w:t>
            </w:r>
          </w:p>
        </w:tc>
      </w:tr>
      <w:tr w:rsidR="00D07D17" w:rsidRPr="00D07D17" w14:paraId="4C7BB015"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E199" w14:textId="77777777" w:rsidR="00D07D17" w:rsidRPr="00D07D17" w:rsidRDefault="00D07D17" w:rsidP="00D07D17">
            <w:pPr>
              <w:jc w:val="center"/>
              <w:rPr>
                <w:b/>
                <w:bCs/>
                <w:sz w:val="24"/>
                <w:szCs w:val="24"/>
              </w:rPr>
            </w:pPr>
            <w:r w:rsidRPr="00D07D17">
              <w:rPr>
                <w:b/>
                <w:bCs/>
                <w:sz w:val="24"/>
                <w:szCs w:val="24"/>
              </w:rPr>
              <w:t>Gradient Boosting Regressor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AD42" w14:textId="77777777" w:rsidR="00D07D17" w:rsidRPr="00D07D17" w:rsidRDefault="00D07D17" w:rsidP="00D07D17">
            <w:pPr>
              <w:jc w:val="center"/>
              <w:rPr>
                <w:sz w:val="24"/>
                <w:szCs w:val="24"/>
              </w:rPr>
            </w:pPr>
            <w:r w:rsidRPr="00D07D17">
              <w:rPr>
                <w:sz w:val="24"/>
                <w:szCs w:val="24"/>
              </w:rPr>
              <w:t>0.882263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38E6D" w14:textId="77777777" w:rsidR="00D07D17" w:rsidRPr="00D07D17" w:rsidRDefault="00D07D17" w:rsidP="00D07D17">
            <w:pPr>
              <w:jc w:val="center"/>
              <w:rPr>
                <w:sz w:val="24"/>
                <w:szCs w:val="24"/>
              </w:rPr>
            </w:pPr>
            <w:r w:rsidRPr="00D07D17">
              <w:rPr>
                <w:sz w:val="24"/>
                <w:szCs w:val="24"/>
              </w:rPr>
              <w:t>0.928580</w:t>
            </w:r>
          </w:p>
        </w:tc>
      </w:tr>
      <w:tr w:rsidR="00D07D17" w:rsidRPr="00D07D17" w14:paraId="62C0CB0B"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F038" w14:textId="77777777" w:rsidR="00D07D17" w:rsidRPr="00D07D17" w:rsidRDefault="00D07D17" w:rsidP="00D07D17">
            <w:pPr>
              <w:jc w:val="center"/>
              <w:rPr>
                <w:b/>
                <w:bCs/>
                <w:sz w:val="24"/>
                <w:szCs w:val="24"/>
              </w:rPr>
            </w:pPr>
            <w:r w:rsidRPr="00D07D17">
              <w:rPr>
                <w:b/>
                <w:bCs/>
                <w:sz w:val="24"/>
                <w:szCs w:val="24"/>
              </w:rPr>
              <w:t>XGBoost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25EF8" w14:textId="77777777" w:rsidR="00D07D17" w:rsidRPr="00D07D17" w:rsidRDefault="00D07D17" w:rsidP="00D07D17">
            <w:pPr>
              <w:jc w:val="center"/>
              <w:rPr>
                <w:sz w:val="24"/>
                <w:szCs w:val="24"/>
              </w:rPr>
            </w:pPr>
            <w:r w:rsidRPr="00D07D17">
              <w:rPr>
                <w:sz w:val="24"/>
                <w:szCs w:val="24"/>
              </w:rPr>
              <w:t>0.881960</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4D00" w14:textId="77777777" w:rsidR="00D07D17" w:rsidRPr="00D07D17" w:rsidRDefault="00D07D17" w:rsidP="00D07D17">
            <w:pPr>
              <w:jc w:val="center"/>
              <w:rPr>
                <w:sz w:val="24"/>
                <w:szCs w:val="24"/>
              </w:rPr>
            </w:pPr>
            <w:r w:rsidRPr="00D07D17">
              <w:rPr>
                <w:sz w:val="24"/>
                <w:szCs w:val="24"/>
              </w:rPr>
              <w:t>0.922573</w:t>
            </w:r>
          </w:p>
        </w:tc>
      </w:tr>
      <w:tr w:rsidR="00D07D17" w:rsidRPr="00D07D17" w14:paraId="119D72DA"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A613B" w14:textId="77777777" w:rsidR="00D07D17" w:rsidRPr="00D07D17" w:rsidRDefault="00D07D17" w:rsidP="00D07D17">
            <w:pPr>
              <w:jc w:val="center"/>
              <w:rPr>
                <w:b/>
                <w:bCs/>
                <w:sz w:val="24"/>
                <w:szCs w:val="24"/>
              </w:rPr>
            </w:pPr>
            <w:r w:rsidRPr="00D07D17">
              <w:rPr>
                <w:b/>
                <w:bCs/>
                <w:sz w:val="24"/>
                <w:szCs w:val="24"/>
              </w:rPr>
              <w:t>CatBoost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0CE0D" w14:textId="77777777" w:rsidR="00D07D17" w:rsidRPr="00D07D17" w:rsidRDefault="00D07D17" w:rsidP="00D07D17">
            <w:pPr>
              <w:jc w:val="center"/>
              <w:rPr>
                <w:sz w:val="24"/>
                <w:szCs w:val="24"/>
              </w:rPr>
            </w:pPr>
            <w:r w:rsidRPr="00D07D17">
              <w:rPr>
                <w:sz w:val="24"/>
                <w:szCs w:val="24"/>
              </w:rPr>
              <w:t>0.857018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DBCB6" w14:textId="77777777" w:rsidR="00D07D17" w:rsidRPr="00D07D17" w:rsidRDefault="00D07D17" w:rsidP="00D07D17">
            <w:pPr>
              <w:jc w:val="center"/>
              <w:rPr>
                <w:sz w:val="24"/>
                <w:szCs w:val="24"/>
              </w:rPr>
            </w:pPr>
            <w:r w:rsidRPr="00D07D17">
              <w:rPr>
                <w:sz w:val="24"/>
                <w:szCs w:val="24"/>
              </w:rPr>
              <w:t>0.937276</w:t>
            </w:r>
          </w:p>
        </w:tc>
      </w:tr>
      <w:tr w:rsidR="00D07D17" w:rsidRPr="00D07D17" w14:paraId="2E82BADE"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DBDA" w14:textId="71C50345" w:rsidR="00D07D17" w:rsidRPr="00D07D17" w:rsidRDefault="00D07D17" w:rsidP="00D07D17">
            <w:pPr>
              <w:jc w:val="center"/>
              <w:rPr>
                <w:b/>
                <w:bCs/>
                <w:sz w:val="24"/>
                <w:szCs w:val="24"/>
              </w:rPr>
            </w:pPr>
            <w:r w:rsidRPr="00D07D17">
              <w:rPr>
                <w:b/>
                <w:bCs/>
                <w:sz w:val="24"/>
                <w:szCs w:val="24"/>
              </w:rPr>
              <w:t xml:space="preserve">K-Nearest </w:t>
            </w:r>
            <w:r w:rsidR="004655F1" w:rsidRPr="00D07D17">
              <w:rPr>
                <w:b/>
                <w:bCs/>
                <w:sz w:val="24"/>
                <w:szCs w:val="24"/>
              </w:rPr>
              <w:t>Neighbours</w:t>
            </w:r>
            <w:r w:rsidRPr="00D07D17">
              <w:rPr>
                <w:b/>
                <w:bCs/>
                <w:sz w:val="24"/>
                <w:szCs w:val="24"/>
              </w:rPr>
              <w:t xml:space="preserve"> Regressor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1F0C" w14:textId="77777777" w:rsidR="00D07D17" w:rsidRPr="00D07D17" w:rsidRDefault="00D07D17" w:rsidP="00D07D17">
            <w:pPr>
              <w:jc w:val="center"/>
              <w:rPr>
                <w:sz w:val="24"/>
                <w:szCs w:val="24"/>
              </w:rPr>
            </w:pPr>
            <w:r w:rsidRPr="00D07D17">
              <w:rPr>
                <w:sz w:val="24"/>
                <w:szCs w:val="24"/>
              </w:rPr>
              <w:t>0.855033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9FBEE" w14:textId="77777777" w:rsidR="00D07D17" w:rsidRPr="00D07D17" w:rsidRDefault="00D07D17" w:rsidP="00D07D17">
            <w:pPr>
              <w:jc w:val="center"/>
              <w:rPr>
                <w:sz w:val="24"/>
                <w:szCs w:val="24"/>
              </w:rPr>
            </w:pPr>
            <w:r w:rsidRPr="00D07D17">
              <w:rPr>
                <w:sz w:val="24"/>
                <w:szCs w:val="24"/>
              </w:rPr>
              <w:t>0.883082</w:t>
            </w:r>
          </w:p>
        </w:tc>
      </w:tr>
      <w:tr w:rsidR="00D07D17" w:rsidRPr="00D07D17" w14:paraId="14C1A3D5"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7B595" w14:textId="0295E104" w:rsidR="00D07D17" w:rsidRPr="00D07D17" w:rsidRDefault="00D07D17" w:rsidP="00D07D17">
            <w:pPr>
              <w:jc w:val="center"/>
              <w:rPr>
                <w:b/>
                <w:bCs/>
                <w:sz w:val="24"/>
                <w:szCs w:val="24"/>
              </w:rPr>
            </w:pPr>
            <w:r w:rsidRPr="00D07D17">
              <w:rPr>
                <w:b/>
                <w:bCs/>
                <w:sz w:val="24"/>
                <w:szCs w:val="24"/>
              </w:rPr>
              <w:t>SVR (</w:t>
            </w:r>
            <w:r w:rsidR="004655F1" w:rsidRPr="00D07D17">
              <w:rPr>
                <w:b/>
                <w:bCs/>
                <w:sz w:val="24"/>
                <w:szCs w:val="24"/>
              </w:rPr>
              <w:t>Multioutput Regressor</w:t>
            </w:r>
            <w:r w:rsidRPr="00D07D17">
              <w:rPr>
                <w:b/>
                <w:bCs/>
                <w:sz w:val="24"/>
                <w:szCs w:val="24"/>
              </w:rPr>
              <w: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F44A" w14:textId="77777777" w:rsidR="00D07D17" w:rsidRPr="00D07D17" w:rsidRDefault="00D07D17" w:rsidP="00D07D17">
            <w:pPr>
              <w:jc w:val="center"/>
              <w:rPr>
                <w:sz w:val="24"/>
                <w:szCs w:val="24"/>
              </w:rPr>
            </w:pPr>
            <w:r w:rsidRPr="00D07D17">
              <w:rPr>
                <w:sz w:val="24"/>
                <w:szCs w:val="24"/>
              </w:rPr>
              <w:t>0.745656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18896" w14:textId="77777777" w:rsidR="00D07D17" w:rsidRPr="00D07D17" w:rsidRDefault="00D07D17" w:rsidP="00D07D17">
            <w:pPr>
              <w:jc w:val="center"/>
              <w:rPr>
                <w:sz w:val="24"/>
                <w:szCs w:val="24"/>
              </w:rPr>
            </w:pPr>
            <w:r w:rsidRPr="00D07D17">
              <w:rPr>
                <w:sz w:val="24"/>
                <w:szCs w:val="24"/>
              </w:rPr>
              <w:t>0.831921</w:t>
            </w:r>
          </w:p>
        </w:tc>
      </w:tr>
      <w:tr w:rsidR="00D07D17" w:rsidRPr="00D07D17" w14:paraId="3AF22982"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E4D7" w14:textId="77777777" w:rsidR="00D07D17" w:rsidRPr="00D07D17" w:rsidRDefault="00D07D17" w:rsidP="00D07D17">
            <w:pPr>
              <w:jc w:val="center"/>
              <w:rPr>
                <w:b/>
                <w:bCs/>
                <w:sz w:val="24"/>
                <w:szCs w:val="24"/>
              </w:rPr>
            </w:pPr>
            <w:r w:rsidRPr="00D07D17">
              <w:rPr>
                <w:b/>
                <w:bCs/>
                <w:sz w:val="24"/>
                <w:szCs w:val="24"/>
              </w:rPr>
              <w:t>GaussianProcessRegressor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5EA5D" w14:textId="77777777" w:rsidR="00D07D17" w:rsidRPr="00D07D17" w:rsidRDefault="00D07D17" w:rsidP="00D07D17">
            <w:pPr>
              <w:jc w:val="center"/>
              <w:rPr>
                <w:sz w:val="24"/>
                <w:szCs w:val="24"/>
              </w:rPr>
            </w:pPr>
            <w:r w:rsidRPr="00D07D17">
              <w:rPr>
                <w:sz w:val="24"/>
                <w:szCs w:val="24"/>
              </w:rPr>
              <w:t>0.202147</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DEF5" w14:textId="77777777" w:rsidR="00D07D17" w:rsidRPr="00D07D17" w:rsidRDefault="00D07D17" w:rsidP="00D07D17">
            <w:pPr>
              <w:jc w:val="center"/>
              <w:rPr>
                <w:sz w:val="24"/>
                <w:szCs w:val="24"/>
              </w:rPr>
            </w:pPr>
            <w:r w:rsidRPr="00D07D17">
              <w:rPr>
                <w:sz w:val="24"/>
                <w:szCs w:val="24"/>
              </w:rPr>
              <w:t>0.326832</w:t>
            </w:r>
          </w:p>
        </w:tc>
      </w:tr>
      <w:tr w:rsidR="00D07D17" w:rsidRPr="00D07D17" w14:paraId="1F511D3C"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2528" w14:textId="77777777" w:rsidR="00D07D17" w:rsidRPr="00D07D17" w:rsidRDefault="00D07D17" w:rsidP="00D07D17">
            <w:pPr>
              <w:jc w:val="center"/>
              <w:rPr>
                <w:b/>
                <w:bCs/>
                <w:sz w:val="24"/>
                <w:szCs w:val="24"/>
              </w:rPr>
            </w:pPr>
            <w:r w:rsidRPr="00D07D17">
              <w:rPr>
                <w:b/>
                <w:bCs/>
                <w:sz w:val="24"/>
                <w:szCs w:val="24"/>
              </w:rPr>
              <w:t>MLP Regressor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73ED" w14:textId="77777777" w:rsidR="00D07D17" w:rsidRPr="00D07D17" w:rsidRDefault="00D07D17" w:rsidP="00D07D17">
            <w:pPr>
              <w:jc w:val="center"/>
              <w:rPr>
                <w:sz w:val="24"/>
                <w:szCs w:val="24"/>
              </w:rPr>
            </w:pPr>
            <w:r w:rsidRPr="00D07D17">
              <w:rPr>
                <w:sz w:val="24"/>
                <w:szCs w:val="24"/>
              </w:rPr>
              <w:t>0.514013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949CD" w14:textId="77777777" w:rsidR="00D07D17" w:rsidRPr="00D07D17" w:rsidRDefault="00D07D17" w:rsidP="00D07D17">
            <w:pPr>
              <w:jc w:val="center"/>
              <w:rPr>
                <w:sz w:val="24"/>
                <w:szCs w:val="24"/>
              </w:rPr>
            </w:pPr>
            <w:r w:rsidRPr="00D07D17">
              <w:rPr>
                <w:sz w:val="24"/>
                <w:szCs w:val="24"/>
              </w:rPr>
              <w:t>0.605714</w:t>
            </w:r>
          </w:p>
        </w:tc>
      </w:tr>
      <w:tr w:rsidR="00D07D17" w:rsidRPr="00D07D17" w14:paraId="6F8BFD29"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B3F85" w14:textId="77777777" w:rsidR="00D07D17" w:rsidRPr="00D07D17" w:rsidRDefault="00D07D17" w:rsidP="00D07D17">
            <w:pPr>
              <w:jc w:val="center"/>
              <w:rPr>
                <w:b/>
                <w:bCs/>
                <w:sz w:val="24"/>
                <w:szCs w:val="24"/>
              </w:rPr>
            </w:pPr>
            <w:r w:rsidRPr="00D07D17">
              <w:rPr>
                <w:b/>
                <w:bCs/>
                <w:sz w:val="24"/>
                <w:szCs w:val="24"/>
              </w:rPr>
              <w:t>RegressorChain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980C" w14:textId="77777777" w:rsidR="00D07D17" w:rsidRPr="00D07D17" w:rsidRDefault="00D07D17" w:rsidP="00D07D17">
            <w:pPr>
              <w:jc w:val="center"/>
              <w:rPr>
                <w:sz w:val="24"/>
                <w:szCs w:val="24"/>
              </w:rPr>
            </w:pPr>
            <w:r w:rsidRPr="00D07D17">
              <w:rPr>
                <w:sz w:val="24"/>
                <w:szCs w:val="24"/>
              </w:rPr>
              <w:t>0.476155</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F02E" w14:textId="77777777" w:rsidR="00D07D17" w:rsidRPr="00D07D17" w:rsidRDefault="00D07D17" w:rsidP="00D07D17">
            <w:pPr>
              <w:jc w:val="center"/>
              <w:rPr>
                <w:sz w:val="24"/>
                <w:szCs w:val="24"/>
              </w:rPr>
            </w:pPr>
            <w:r w:rsidRPr="00D07D17">
              <w:rPr>
                <w:sz w:val="24"/>
                <w:szCs w:val="24"/>
              </w:rPr>
              <w:t>0.409127</w:t>
            </w:r>
          </w:p>
        </w:tc>
      </w:tr>
      <w:tr w:rsidR="00D07D17" w:rsidRPr="00D07D17" w14:paraId="497741A8"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EFAC" w14:textId="77777777" w:rsidR="00D07D17" w:rsidRPr="00D07D17" w:rsidRDefault="00D07D17" w:rsidP="00D07D17">
            <w:pPr>
              <w:jc w:val="center"/>
              <w:rPr>
                <w:b/>
                <w:bCs/>
                <w:sz w:val="24"/>
                <w:szCs w:val="24"/>
              </w:rPr>
            </w:pPr>
            <w:r w:rsidRPr="00D07D17">
              <w:rPr>
                <w:b/>
                <w:bCs/>
                <w:sz w:val="24"/>
                <w:szCs w:val="24"/>
              </w:rPr>
              <w:t>StackingRegressor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9B55" w14:textId="77777777" w:rsidR="00D07D17" w:rsidRPr="00D07D17" w:rsidRDefault="00D07D17" w:rsidP="00D07D17">
            <w:pPr>
              <w:jc w:val="center"/>
              <w:rPr>
                <w:sz w:val="24"/>
                <w:szCs w:val="24"/>
              </w:rPr>
            </w:pPr>
            <w:r w:rsidRPr="00D07D17">
              <w:rPr>
                <w:sz w:val="24"/>
                <w:szCs w:val="24"/>
              </w:rPr>
              <w:t>0.453056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03C4" w14:textId="77777777" w:rsidR="00D07D17" w:rsidRPr="00D07D17" w:rsidRDefault="00D07D17" w:rsidP="00D07D17">
            <w:pPr>
              <w:jc w:val="center"/>
              <w:rPr>
                <w:sz w:val="24"/>
                <w:szCs w:val="24"/>
              </w:rPr>
            </w:pPr>
            <w:r w:rsidRPr="00D07D17">
              <w:rPr>
                <w:sz w:val="24"/>
                <w:szCs w:val="24"/>
              </w:rPr>
              <w:t>0.574112</w:t>
            </w:r>
          </w:p>
        </w:tc>
      </w:tr>
      <w:tr w:rsidR="00D07D17" w:rsidRPr="00D07D17" w14:paraId="32326DB4" w14:textId="77777777" w:rsidTr="0077405A">
        <w:trPr>
          <w:jc w:val="center"/>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A07F" w14:textId="77777777" w:rsidR="00D07D17" w:rsidRPr="00D07D17" w:rsidRDefault="00D07D17" w:rsidP="00D07D17">
            <w:pPr>
              <w:jc w:val="center"/>
              <w:rPr>
                <w:b/>
                <w:bCs/>
                <w:sz w:val="24"/>
                <w:szCs w:val="24"/>
              </w:rPr>
            </w:pPr>
            <w:r w:rsidRPr="00D07D17">
              <w:rPr>
                <w:b/>
                <w:bCs/>
                <w:sz w:val="24"/>
                <w:szCs w:val="24"/>
              </w:rPr>
              <w:t>LightGBM Multi Output Regressor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1981" w14:textId="77777777" w:rsidR="00D07D17" w:rsidRPr="00D07D17" w:rsidRDefault="00D07D17" w:rsidP="00D07D17">
            <w:pPr>
              <w:jc w:val="center"/>
              <w:rPr>
                <w:sz w:val="24"/>
                <w:szCs w:val="24"/>
              </w:rPr>
            </w:pPr>
            <w:r w:rsidRPr="00D07D17">
              <w:rPr>
                <w:sz w:val="24"/>
                <w:szCs w:val="24"/>
              </w:rPr>
              <w:t>0.887229</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F3CF5" w14:textId="77777777" w:rsidR="00D07D17" w:rsidRPr="00D07D17" w:rsidRDefault="00D07D17" w:rsidP="00D07D17">
            <w:pPr>
              <w:jc w:val="center"/>
              <w:rPr>
                <w:sz w:val="24"/>
                <w:szCs w:val="24"/>
              </w:rPr>
            </w:pPr>
            <w:r w:rsidRPr="00D07D17">
              <w:rPr>
                <w:sz w:val="24"/>
                <w:szCs w:val="24"/>
              </w:rPr>
              <w:t>0.924203</w:t>
            </w:r>
          </w:p>
        </w:tc>
      </w:tr>
    </w:tbl>
    <w:p w14:paraId="4E8CC657" w14:textId="77777777" w:rsidR="00ED5675" w:rsidRDefault="00ED5675" w:rsidP="0077405A">
      <w:pPr>
        <w:rPr>
          <w:b/>
          <w:bCs/>
          <w:sz w:val="40"/>
          <w:szCs w:val="40"/>
        </w:rPr>
      </w:pPr>
    </w:p>
    <w:p w14:paraId="61DE347A" w14:textId="77777777" w:rsidR="009E051F" w:rsidRDefault="009E051F" w:rsidP="0077405A">
      <w:pPr>
        <w:ind w:left="720"/>
        <w:rPr>
          <w:b/>
          <w:bCs/>
          <w:sz w:val="40"/>
          <w:szCs w:val="40"/>
        </w:rPr>
      </w:pPr>
    </w:p>
    <w:p w14:paraId="70FB7E01" w14:textId="067C192B" w:rsidR="0077405A" w:rsidRDefault="00B51E63" w:rsidP="002F0FD5">
      <w:pPr>
        <w:pStyle w:val="Heading1"/>
      </w:pPr>
      <w:r>
        <w:t>Models we have selected</w:t>
      </w:r>
    </w:p>
    <w:p w14:paraId="6AA85A13" w14:textId="6BDA708C" w:rsidR="00B51E63" w:rsidRDefault="00B51E63" w:rsidP="002F0FD5">
      <w:pPr>
        <w:pStyle w:val="Heading2"/>
      </w:pPr>
      <w:r>
        <w:t>CatBoostRegressor</w:t>
      </w:r>
    </w:p>
    <w:p w14:paraId="35F2EB03" w14:textId="77777777" w:rsidR="0077405A" w:rsidRPr="0077405A" w:rsidRDefault="0077405A" w:rsidP="0077405A">
      <w:pPr>
        <w:ind w:left="720"/>
        <w:rPr>
          <w:sz w:val="28"/>
          <w:szCs w:val="28"/>
        </w:rPr>
      </w:pPr>
      <w:r w:rsidRPr="0077405A">
        <w:rPr>
          <w:b/>
          <w:bCs/>
          <w:sz w:val="28"/>
          <w:szCs w:val="28"/>
        </w:rPr>
        <w:t>CatBoostRegressor</w:t>
      </w:r>
      <w:r w:rsidRPr="0077405A">
        <w:rPr>
          <w:sz w:val="28"/>
          <w:szCs w:val="28"/>
        </w:rPr>
        <w:t xml:space="preserve"> is an implementation of gradient boosting on decision trees developed by Yandex. It's specifically designed to handle categorical features automatically without extensive preprocessing.</w:t>
      </w:r>
    </w:p>
    <w:p w14:paraId="70897B00" w14:textId="17A7412D" w:rsidR="0077405A" w:rsidRPr="009E051F" w:rsidRDefault="0077405A" w:rsidP="009E051F">
      <w:pPr>
        <w:ind w:left="720"/>
        <w:rPr>
          <w:b/>
          <w:bCs/>
          <w:sz w:val="28"/>
          <w:szCs w:val="28"/>
        </w:rPr>
      </w:pPr>
      <w:r w:rsidRPr="0077405A">
        <w:rPr>
          <w:b/>
          <w:bCs/>
          <w:sz w:val="28"/>
          <w:szCs w:val="28"/>
        </w:rPr>
        <w:t>Key Features:</w:t>
      </w:r>
    </w:p>
    <w:p w14:paraId="6540AAA1" w14:textId="77777777" w:rsidR="0077405A" w:rsidRPr="0077405A" w:rsidRDefault="0077405A" w:rsidP="0077405A">
      <w:pPr>
        <w:ind w:left="720"/>
        <w:rPr>
          <w:sz w:val="28"/>
          <w:szCs w:val="28"/>
        </w:rPr>
      </w:pPr>
      <w:r w:rsidRPr="0077405A">
        <w:rPr>
          <w:b/>
          <w:bCs/>
          <w:sz w:val="28"/>
          <w:szCs w:val="28"/>
        </w:rPr>
        <w:t>Handling Categorical Features:</w:t>
      </w:r>
      <w:r w:rsidRPr="0077405A">
        <w:rPr>
          <w:sz w:val="28"/>
          <w:szCs w:val="28"/>
        </w:rPr>
        <w:t xml:space="preserve"> Automatically processes categorical variables without the need for one-hot encoding.</w:t>
      </w:r>
    </w:p>
    <w:p w14:paraId="7CDED799" w14:textId="77777777" w:rsidR="0077405A" w:rsidRPr="0077405A" w:rsidRDefault="0077405A" w:rsidP="0077405A">
      <w:pPr>
        <w:ind w:left="720"/>
        <w:rPr>
          <w:sz w:val="28"/>
          <w:szCs w:val="28"/>
        </w:rPr>
      </w:pPr>
      <w:r w:rsidRPr="0077405A">
        <w:rPr>
          <w:b/>
          <w:bCs/>
          <w:sz w:val="28"/>
          <w:szCs w:val="28"/>
        </w:rPr>
        <w:lastRenderedPageBreak/>
        <w:t>Robust to Overfitting:</w:t>
      </w:r>
      <w:r w:rsidRPr="0077405A">
        <w:rPr>
          <w:sz w:val="28"/>
          <w:szCs w:val="28"/>
        </w:rPr>
        <w:t xml:space="preserve"> Implements symmetric trees and a novel gradient-based approach to reduce overfitting.</w:t>
      </w:r>
    </w:p>
    <w:p w14:paraId="0C02051E" w14:textId="77777777" w:rsidR="0077405A" w:rsidRPr="0077405A" w:rsidRDefault="0077405A" w:rsidP="0077405A">
      <w:pPr>
        <w:ind w:left="720"/>
        <w:rPr>
          <w:sz w:val="28"/>
          <w:szCs w:val="28"/>
        </w:rPr>
      </w:pPr>
      <w:r w:rsidRPr="0077405A">
        <w:rPr>
          <w:b/>
          <w:bCs/>
          <w:sz w:val="28"/>
          <w:szCs w:val="28"/>
        </w:rPr>
        <w:t>GPU Acceleration:</w:t>
      </w:r>
      <w:r w:rsidRPr="0077405A">
        <w:rPr>
          <w:sz w:val="28"/>
          <w:szCs w:val="28"/>
        </w:rPr>
        <w:t xml:space="preserve"> Supports training on GPUs for faster computation.</w:t>
      </w:r>
    </w:p>
    <w:p w14:paraId="448AFF2E" w14:textId="77777777" w:rsidR="0077405A" w:rsidRPr="0077405A" w:rsidRDefault="0077405A" w:rsidP="0077405A">
      <w:pPr>
        <w:ind w:left="720"/>
        <w:rPr>
          <w:sz w:val="28"/>
          <w:szCs w:val="28"/>
        </w:rPr>
      </w:pPr>
      <w:r w:rsidRPr="0077405A">
        <w:rPr>
          <w:b/>
          <w:bCs/>
          <w:sz w:val="28"/>
          <w:szCs w:val="28"/>
        </w:rPr>
        <w:t>Built-in Regularization:</w:t>
      </w:r>
      <w:r w:rsidRPr="0077405A">
        <w:rPr>
          <w:sz w:val="28"/>
          <w:szCs w:val="28"/>
        </w:rPr>
        <w:t xml:space="preserve"> Uses multiple techniques to prevent overfitting, including a novel ordered boosting approach.</w:t>
      </w:r>
    </w:p>
    <w:p w14:paraId="0DB0E960" w14:textId="50E4A675" w:rsidR="0077405A" w:rsidRPr="0077405A" w:rsidRDefault="0077405A" w:rsidP="0077405A">
      <w:pPr>
        <w:ind w:left="720"/>
        <w:rPr>
          <w:sz w:val="28"/>
          <w:szCs w:val="28"/>
        </w:rPr>
      </w:pPr>
      <w:r w:rsidRPr="0077405A">
        <w:rPr>
          <w:b/>
          <w:bCs/>
          <w:sz w:val="28"/>
          <w:szCs w:val="28"/>
        </w:rPr>
        <w:t>Missing Value Handling:</w:t>
      </w:r>
      <w:r w:rsidRPr="0077405A">
        <w:rPr>
          <w:sz w:val="28"/>
          <w:szCs w:val="28"/>
        </w:rPr>
        <w:t xml:space="preserve"> Automatically deals with missing values in the data.</w:t>
      </w:r>
    </w:p>
    <w:p w14:paraId="2CFE9369" w14:textId="7BA054DD" w:rsidR="0077405A" w:rsidRPr="0077405A" w:rsidRDefault="0077405A" w:rsidP="0077405A">
      <w:pPr>
        <w:ind w:left="720"/>
        <w:rPr>
          <w:b/>
          <w:bCs/>
          <w:sz w:val="28"/>
          <w:szCs w:val="28"/>
        </w:rPr>
      </w:pPr>
      <w:r w:rsidRPr="0077405A">
        <w:rPr>
          <w:b/>
          <w:bCs/>
          <w:sz w:val="28"/>
          <w:szCs w:val="28"/>
        </w:rPr>
        <w:t>Working Process:</w:t>
      </w:r>
    </w:p>
    <w:p w14:paraId="3D69F21F" w14:textId="77777777" w:rsidR="0077405A" w:rsidRPr="0077405A" w:rsidRDefault="0077405A" w:rsidP="0077405A">
      <w:pPr>
        <w:ind w:left="720"/>
        <w:rPr>
          <w:sz w:val="28"/>
          <w:szCs w:val="28"/>
        </w:rPr>
      </w:pPr>
      <w:r w:rsidRPr="0077405A">
        <w:rPr>
          <w:b/>
          <w:bCs/>
          <w:sz w:val="28"/>
          <w:szCs w:val="28"/>
        </w:rPr>
        <w:t>Data Preparation:</w:t>
      </w:r>
      <w:r w:rsidRPr="0077405A">
        <w:rPr>
          <w:sz w:val="28"/>
          <w:szCs w:val="28"/>
        </w:rPr>
        <w:t xml:space="preserve"> The algorithm first converts categorical features into numerical ones using techniques like mean encoding, but with a preprocessing step to avoid target leakage.</w:t>
      </w:r>
    </w:p>
    <w:p w14:paraId="247A53F9" w14:textId="77777777" w:rsidR="0077405A" w:rsidRPr="0077405A" w:rsidRDefault="0077405A" w:rsidP="0077405A">
      <w:pPr>
        <w:ind w:left="720"/>
        <w:rPr>
          <w:sz w:val="28"/>
          <w:szCs w:val="28"/>
        </w:rPr>
      </w:pPr>
      <w:r w:rsidRPr="0077405A">
        <w:rPr>
          <w:b/>
          <w:bCs/>
          <w:sz w:val="28"/>
          <w:szCs w:val="28"/>
        </w:rPr>
        <w:t>Ordered</w:t>
      </w:r>
      <w:r w:rsidRPr="0077405A">
        <w:rPr>
          <w:sz w:val="28"/>
          <w:szCs w:val="28"/>
        </w:rPr>
        <w:t xml:space="preserve"> </w:t>
      </w:r>
      <w:r w:rsidRPr="0077405A">
        <w:rPr>
          <w:b/>
          <w:bCs/>
          <w:sz w:val="28"/>
          <w:szCs w:val="28"/>
        </w:rPr>
        <w:t>Boosting:</w:t>
      </w:r>
      <w:r w:rsidRPr="0077405A">
        <w:rPr>
          <w:sz w:val="28"/>
          <w:szCs w:val="28"/>
        </w:rPr>
        <w:t xml:space="preserve"> Unlike traditional gradient boosting, CatBoost changes the order of the training examples in each iteration, which helps to reduce overfitting.</w:t>
      </w:r>
    </w:p>
    <w:p w14:paraId="03F44097" w14:textId="77777777" w:rsidR="0077405A" w:rsidRPr="0077405A" w:rsidRDefault="0077405A" w:rsidP="0077405A">
      <w:pPr>
        <w:ind w:left="720"/>
        <w:rPr>
          <w:sz w:val="28"/>
          <w:szCs w:val="28"/>
        </w:rPr>
      </w:pPr>
      <w:r w:rsidRPr="0077405A">
        <w:rPr>
          <w:b/>
          <w:bCs/>
          <w:sz w:val="28"/>
          <w:szCs w:val="28"/>
        </w:rPr>
        <w:t>Feature Combinations:</w:t>
      </w:r>
      <w:r w:rsidRPr="0077405A">
        <w:rPr>
          <w:sz w:val="28"/>
          <w:szCs w:val="28"/>
        </w:rPr>
        <w:t xml:space="preserve"> Automatically generates and evaluates combinations of categorical features.</w:t>
      </w:r>
    </w:p>
    <w:p w14:paraId="4C5E9F1F" w14:textId="77777777" w:rsidR="0077405A" w:rsidRPr="0077405A" w:rsidRDefault="0077405A" w:rsidP="0077405A">
      <w:pPr>
        <w:ind w:left="720"/>
        <w:rPr>
          <w:sz w:val="28"/>
          <w:szCs w:val="28"/>
        </w:rPr>
      </w:pPr>
      <w:r w:rsidRPr="0077405A">
        <w:rPr>
          <w:b/>
          <w:bCs/>
          <w:sz w:val="28"/>
          <w:szCs w:val="28"/>
        </w:rPr>
        <w:t>Tree Building:</w:t>
      </w:r>
      <w:r w:rsidRPr="0077405A">
        <w:rPr>
          <w:sz w:val="28"/>
          <w:szCs w:val="28"/>
        </w:rPr>
        <w:t xml:space="preserve"> Constructs decision trees where each split is based on a single feature.</w:t>
      </w:r>
    </w:p>
    <w:p w14:paraId="3F6D1849" w14:textId="650B3FED" w:rsidR="00ED5675" w:rsidRDefault="0077405A" w:rsidP="0077405A">
      <w:pPr>
        <w:ind w:left="720"/>
        <w:rPr>
          <w:sz w:val="28"/>
          <w:szCs w:val="28"/>
        </w:rPr>
      </w:pPr>
      <w:r w:rsidRPr="0077405A">
        <w:rPr>
          <w:b/>
          <w:bCs/>
          <w:sz w:val="28"/>
          <w:szCs w:val="28"/>
        </w:rPr>
        <w:t>Prediction:</w:t>
      </w:r>
      <w:r w:rsidRPr="0077405A">
        <w:rPr>
          <w:sz w:val="28"/>
          <w:szCs w:val="28"/>
        </w:rPr>
        <w:t xml:space="preserve"> For regression tasks, the final prediction is the sum of all tree predictions multiplied by the learning rate.</w:t>
      </w:r>
    </w:p>
    <w:p w14:paraId="67CCFFC8" w14:textId="7C053A25" w:rsidR="0077405A" w:rsidRDefault="0077405A" w:rsidP="0077405A">
      <w:pPr>
        <w:ind w:left="720"/>
        <w:rPr>
          <w:sz w:val="28"/>
          <w:szCs w:val="28"/>
        </w:rPr>
      </w:pPr>
      <w:r>
        <w:rPr>
          <w:b/>
          <w:bCs/>
          <w:sz w:val="28"/>
          <w:szCs w:val="28"/>
        </w:rPr>
        <w:t>Mathematical Foundation:</w:t>
      </w:r>
    </w:p>
    <w:p w14:paraId="33DAEFD4" w14:textId="481BF049" w:rsidR="0077405A" w:rsidRDefault="0077405A" w:rsidP="0077405A">
      <w:pPr>
        <w:ind w:left="720"/>
        <w:rPr>
          <w:sz w:val="28"/>
          <w:szCs w:val="28"/>
        </w:rPr>
      </w:pPr>
      <w:r w:rsidRPr="0077405A">
        <w:rPr>
          <w:sz w:val="28"/>
          <w:szCs w:val="28"/>
        </w:rPr>
        <w:t>CatBoost uses a gradient boosting framework that minimizes the objective function:</w:t>
      </w:r>
    </w:p>
    <w:p w14:paraId="239E4DD3" w14:textId="03969DDF" w:rsidR="0081417A" w:rsidRDefault="0081417A" w:rsidP="0077405A">
      <w:pPr>
        <w:ind w:left="720"/>
        <w:rPr>
          <w:sz w:val="28"/>
          <w:szCs w:val="28"/>
        </w:rPr>
      </w:pPr>
      <m:oMathPara>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y,f</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m:t>
          </m:r>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l</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e>
          </m:nary>
          <m:r>
            <w:rPr>
              <w:rFonts w:ascii="Cambria Math" w:hAnsi="Cambria Math"/>
              <w:sz w:val="28"/>
              <w:szCs w:val="28"/>
            </w:rPr>
            <m:t>+</m:t>
          </m:r>
          <m:nary>
            <m:naryPr>
              <m:chr m:val="∑"/>
              <m:limLoc m:val="undOvr"/>
              <m:grow m:val="1"/>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M</m:t>
              </m:r>
            </m:sup>
            <m:e>
              <m:r>
                <w:rPr>
                  <w:rFonts w:ascii="Cambria Math" w:hAnsi="Cambria Math"/>
                  <w:sz w:val="28"/>
                  <w:szCs w:val="28"/>
                </w:rPr>
                <m:t>Ω</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e>
              </m:d>
            </m:e>
          </m:nary>
        </m:oMath>
      </m:oMathPara>
    </w:p>
    <w:p w14:paraId="46AAF2CD" w14:textId="273173FF" w:rsidR="0081417A" w:rsidRPr="0077405A" w:rsidRDefault="0077405A" w:rsidP="0081417A">
      <w:pPr>
        <w:ind w:left="720"/>
        <w:rPr>
          <w:sz w:val="28"/>
          <w:szCs w:val="28"/>
        </w:rPr>
      </w:pPr>
      <w:r w:rsidRPr="0077405A">
        <w:rPr>
          <w:sz w:val="28"/>
          <w:szCs w:val="28"/>
        </w:rPr>
        <w:t>Where:</w:t>
      </w:r>
    </w:p>
    <w:p w14:paraId="0E1522CC" w14:textId="611D50F0" w:rsidR="0077405A" w:rsidRPr="0077405A" w:rsidRDefault="00C17CEB" w:rsidP="0077405A">
      <w:pPr>
        <w:numPr>
          <w:ilvl w:val="0"/>
          <w:numId w:val="32"/>
        </w:numPr>
        <w:rPr>
          <w:sz w:val="28"/>
          <w:szCs w:val="28"/>
        </w:rPr>
      </w:pPr>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y,f</m:t>
            </m:r>
            <m:d>
              <m:dPr>
                <m:ctrlPr>
                  <w:rPr>
                    <w:rFonts w:ascii="Cambria Math" w:hAnsi="Cambria Math"/>
                    <w:i/>
                    <w:sz w:val="28"/>
                    <w:szCs w:val="28"/>
                  </w:rPr>
                </m:ctrlPr>
              </m:dPr>
              <m:e>
                <m:r>
                  <w:rPr>
                    <w:rFonts w:ascii="Cambria Math" w:hAnsi="Cambria Math"/>
                    <w:sz w:val="28"/>
                    <w:szCs w:val="28"/>
                  </w:rPr>
                  <m:t>x</m:t>
                </m:r>
              </m:e>
            </m:d>
          </m:e>
        </m:d>
      </m:oMath>
      <w:r w:rsidR="0077405A" w:rsidRPr="0077405A">
        <w:rPr>
          <w:sz w:val="28"/>
          <w:szCs w:val="28"/>
        </w:rPr>
        <w:t xml:space="preserve"> is the loss function measuring the difference between the predicted and actual values.</w:t>
      </w:r>
    </w:p>
    <w:p w14:paraId="5BE49684" w14:textId="7BFFB78D" w:rsidR="0077405A" w:rsidRPr="0077405A" w:rsidRDefault="00C17CEB" w:rsidP="0077405A">
      <w:pPr>
        <w:numPr>
          <w:ilvl w:val="0"/>
          <w:numId w:val="32"/>
        </w:numPr>
        <w:rPr>
          <w:sz w:val="28"/>
          <w:szCs w:val="28"/>
        </w:rPr>
      </w:pPr>
      <m:oMath>
        <m:r>
          <w:rPr>
            <w:rFonts w:ascii="Cambria Math" w:hAnsi="Cambria Math"/>
            <w:sz w:val="28"/>
            <w:szCs w:val="28"/>
          </w:rPr>
          <m:t>Ω</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e>
        </m:d>
      </m:oMath>
      <w:r w:rsidR="0077405A" w:rsidRPr="0077405A">
        <w:rPr>
          <w:sz w:val="28"/>
          <w:szCs w:val="28"/>
        </w:rPr>
        <w:t xml:space="preserve"> is the regularization term for the </w:t>
      </w:r>
      <w:r>
        <w:rPr>
          <w:sz w:val="28"/>
          <w:szCs w:val="28"/>
        </w:rPr>
        <w:t>j</w:t>
      </w:r>
      <w:r w:rsidR="0077405A" w:rsidRPr="0077405A">
        <w:rPr>
          <w:sz w:val="28"/>
          <w:szCs w:val="28"/>
          <w:vertAlign w:val="superscript"/>
        </w:rPr>
        <w:t>th</w:t>
      </w:r>
      <w:r w:rsidR="0077405A" w:rsidRPr="0077405A">
        <w:rPr>
          <w:sz w:val="28"/>
          <w:szCs w:val="28"/>
        </w:rPr>
        <w:t xml:space="preserve"> tree.</w:t>
      </w:r>
    </w:p>
    <w:p w14:paraId="6B6F3ECF" w14:textId="36F74B96" w:rsidR="0077405A" w:rsidRPr="0077405A" w:rsidRDefault="00C17CEB" w:rsidP="0077405A">
      <w:pPr>
        <w:numPr>
          <w:ilvl w:val="0"/>
          <w:numId w:val="32"/>
        </w:numPr>
        <w:rPr>
          <w:sz w:val="28"/>
          <w:szCs w:val="28"/>
        </w:rPr>
      </w:pPr>
      <w:r>
        <w:rPr>
          <w:sz w:val="28"/>
          <w:szCs w:val="28"/>
        </w:rPr>
        <w:lastRenderedPageBreak/>
        <w:t>n</w:t>
      </w:r>
      <w:r w:rsidR="0077405A" w:rsidRPr="0077405A">
        <w:rPr>
          <w:sz w:val="28"/>
          <w:szCs w:val="28"/>
        </w:rPr>
        <w:t xml:space="preserve"> is the number of training examples.</w:t>
      </w:r>
    </w:p>
    <w:p w14:paraId="25C98AE1" w14:textId="635AA7C9" w:rsidR="0077405A" w:rsidRPr="0077405A" w:rsidRDefault="00C17CEB" w:rsidP="0077405A">
      <w:pPr>
        <w:numPr>
          <w:ilvl w:val="0"/>
          <w:numId w:val="32"/>
        </w:numPr>
        <w:rPr>
          <w:sz w:val="28"/>
          <w:szCs w:val="28"/>
        </w:rPr>
      </w:pPr>
      <w:r>
        <w:rPr>
          <w:sz w:val="28"/>
          <w:szCs w:val="28"/>
        </w:rPr>
        <w:t>M</w:t>
      </w:r>
      <w:r w:rsidR="0077405A" w:rsidRPr="0077405A">
        <w:rPr>
          <w:sz w:val="28"/>
          <w:szCs w:val="28"/>
        </w:rPr>
        <w:t xml:space="preserve"> is the number of trees.</w:t>
      </w:r>
    </w:p>
    <w:p w14:paraId="0A7AC002" w14:textId="77777777" w:rsidR="0077405A" w:rsidRPr="0077405A" w:rsidRDefault="0077405A" w:rsidP="0077405A">
      <w:pPr>
        <w:ind w:left="720"/>
        <w:rPr>
          <w:sz w:val="28"/>
          <w:szCs w:val="28"/>
        </w:rPr>
      </w:pPr>
      <w:r w:rsidRPr="0077405A">
        <w:rPr>
          <w:sz w:val="28"/>
          <w:szCs w:val="28"/>
        </w:rPr>
        <w:t>For handling categorical features, CatBoost employs an ordered target statistics technique:</w:t>
      </w:r>
    </w:p>
    <w:p w14:paraId="4DCD5773" w14:textId="77777777" w:rsidR="00C17CEB" w:rsidRPr="00C17CEB" w:rsidRDefault="00000000" w:rsidP="0077405A">
      <w:pPr>
        <w:ind w:left="720"/>
        <w:rPr>
          <w:rFonts w:eastAsiaTheme="minorEastAsia"/>
          <w:sz w:val="28"/>
          <w:szCs w:val="28"/>
        </w:rPr>
      </w:pPr>
      <m:oMathPara>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k</m:t>
              </m:r>
            </m:sub>
          </m:sSub>
          <m:r>
            <w:rPr>
              <w:rFonts w:ascii="Cambria Math" w:hAnsi="Cambria Math"/>
              <w:sz w:val="28"/>
              <w:szCs w:val="28"/>
            </w:rPr>
            <m:t>=</m:t>
          </m:r>
          <m:f>
            <m:fPr>
              <m:ctrlPr>
                <w:rPr>
                  <w:rFonts w:ascii="Cambria Math" w:hAnsi="Cambria Math"/>
                  <w:i/>
                  <w:sz w:val="28"/>
                  <w:szCs w:val="28"/>
                </w:rPr>
              </m:ctrlPr>
            </m:fPr>
            <m:num>
              <m:nary>
                <m:naryPr>
                  <m:chr m:val="∑"/>
                  <m:limLoc m:val="undOvr"/>
                  <m:grow m:val="1"/>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i-1</m:t>
                  </m:r>
                </m:sup>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k</m:t>
                          </m:r>
                        </m:sup>
                      </m:sSubSup>
                    </m:e>
                  </m:d>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+a⋅p</m:t>
              </m:r>
            </m:num>
            <m:den>
              <m:nary>
                <m:naryPr>
                  <m:chr m:val="∑"/>
                  <m:limLoc m:val="undOvr"/>
                  <m:grow m:val="1"/>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i-1</m:t>
                  </m:r>
                </m:sup>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κ</m:t>
                          </m:r>
                        </m:sup>
                      </m:sSubSup>
                    </m:e>
                  </m:d>
                </m:e>
              </m:nary>
              <m:r>
                <w:rPr>
                  <w:rFonts w:ascii="Cambria Math" w:hAnsi="Cambria Math"/>
                  <w:sz w:val="28"/>
                  <w:szCs w:val="28"/>
                </w:rPr>
                <m:t>+a</m:t>
              </m:r>
            </m:den>
          </m:f>
        </m:oMath>
      </m:oMathPara>
    </w:p>
    <w:p w14:paraId="74D4D4BE" w14:textId="7AA95922" w:rsidR="0077405A" w:rsidRPr="0077405A" w:rsidRDefault="0077405A" w:rsidP="0077405A">
      <w:pPr>
        <w:ind w:left="720"/>
        <w:rPr>
          <w:rFonts w:eastAsiaTheme="minorEastAsia"/>
          <w:sz w:val="28"/>
          <w:szCs w:val="28"/>
        </w:rPr>
      </w:pPr>
      <w:r w:rsidRPr="0077405A">
        <w:rPr>
          <w:sz w:val="28"/>
          <w:szCs w:val="28"/>
        </w:rPr>
        <w:t>Where:</w:t>
      </w:r>
    </w:p>
    <w:p w14:paraId="23F28026" w14:textId="7186B3C5" w:rsidR="0077405A" w:rsidRPr="0077405A" w:rsidRDefault="00000000" w:rsidP="0077405A">
      <w:pPr>
        <w:numPr>
          <w:ilvl w:val="0"/>
          <w:numId w:val="33"/>
        </w:numPr>
        <w:rPr>
          <w:sz w:val="28"/>
          <w:szCs w:val="28"/>
        </w:rPr>
      </w:pP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k</m:t>
            </m:r>
          </m:sub>
        </m:sSub>
      </m:oMath>
      <w:r w:rsidR="0077405A" w:rsidRPr="0077405A">
        <w:rPr>
          <w:sz w:val="28"/>
          <w:szCs w:val="28"/>
        </w:rPr>
        <w:t xml:space="preserve"> is the numerical representation of the categorical feature.</w:t>
      </w:r>
    </w:p>
    <w:p w14:paraId="292B06DA" w14:textId="54441669" w:rsidR="0077405A" w:rsidRPr="0077405A" w:rsidRDefault="00000000" w:rsidP="0077405A">
      <w:pPr>
        <w:numPr>
          <w:ilvl w:val="0"/>
          <w:numId w:val="33"/>
        </w:numPr>
        <w:rPr>
          <w:sz w:val="28"/>
          <w:szCs w:val="28"/>
        </w:rPr>
      </w:pPr>
      <m:oMath>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κ</m:t>
                </m:r>
              </m:sup>
            </m:sSubSup>
          </m:e>
        </m:d>
      </m:oMath>
      <w:r w:rsidR="0077405A" w:rsidRPr="0077405A">
        <w:rPr>
          <w:sz w:val="28"/>
          <w:szCs w:val="28"/>
        </w:rPr>
        <w:t xml:space="preserve"> is 1 if the condition is true and 0 otherwise.</w:t>
      </w:r>
    </w:p>
    <w:p w14:paraId="72B292E3" w14:textId="59FBAC13" w:rsidR="0077405A" w:rsidRPr="0077405A" w:rsidRDefault="00000000" w:rsidP="0077405A">
      <w:pPr>
        <w:numPr>
          <w:ilvl w:val="0"/>
          <w:numId w:val="33"/>
        </w:numPr>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oMath>
      <w:r w:rsidR="0077405A" w:rsidRPr="0077405A">
        <w:rPr>
          <w:sz w:val="28"/>
          <w:szCs w:val="28"/>
        </w:rPr>
        <w:t xml:space="preserve"> is the target value.</w:t>
      </w:r>
    </w:p>
    <w:p w14:paraId="47BA096C" w14:textId="0DFB93E5" w:rsidR="0077405A" w:rsidRPr="0077405A" w:rsidRDefault="00C17CEB" w:rsidP="0077405A">
      <w:pPr>
        <w:numPr>
          <w:ilvl w:val="0"/>
          <w:numId w:val="33"/>
        </w:numPr>
        <w:rPr>
          <w:sz w:val="28"/>
          <w:szCs w:val="28"/>
        </w:rPr>
      </w:pPr>
      <w:r>
        <w:rPr>
          <w:sz w:val="28"/>
          <w:szCs w:val="28"/>
        </w:rPr>
        <w:t>a</w:t>
      </w:r>
      <w:r w:rsidR="0077405A" w:rsidRPr="0077405A">
        <w:rPr>
          <w:sz w:val="28"/>
          <w:szCs w:val="28"/>
        </w:rPr>
        <w:t xml:space="preserve"> is a smoothing parameter.</w:t>
      </w:r>
    </w:p>
    <w:p w14:paraId="35916C80" w14:textId="4E2BA2A4" w:rsidR="0077405A" w:rsidRPr="0077405A" w:rsidRDefault="00C17CEB" w:rsidP="0077405A">
      <w:pPr>
        <w:numPr>
          <w:ilvl w:val="0"/>
          <w:numId w:val="33"/>
        </w:numPr>
        <w:rPr>
          <w:sz w:val="28"/>
          <w:szCs w:val="28"/>
        </w:rPr>
      </w:pPr>
      <w:r>
        <w:rPr>
          <w:sz w:val="28"/>
          <w:szCs w:val="28"/>
        </w:rPr>
        <w:t>p</w:t>
      </w:r>
      <w:r w:rsidR="0077405A" w:rsidRPr="0077405A">
        <w:rPr>
          <w:sz w:val="28"/>
          <w:szCs w:val="28"/>
        </w:rPr>
        <w:t xml:space="preserve"> is a prior value, typically the mean of the target.</w:t>
      </w:r>
    </w:p>
    <w:p w14:paraId="04FDD503" w14:textId="07BDC697" w:rsidR="00B51E63" w:rsidRDefault="00B51E63" w:rsidP="002F0FD5">
      <w:pPr>
        <w:pStyle w:val="Heading2"/>
      </w:pPr>
      <w:r w:rsidRPr="00B51E63">
        <w:t>ExtraTreesRegressor</w:t>
      </w:r>
    </w:p>
    <w:p w14:paraId="1384A8BE" w14:textId="77777777" w:rsidR="00717D0C" w:rsidRPr="00717D0C" w:rsidRDefault="00717D0C" w:rsidP="00717D0C">
      <w:pPr>
        <w:ind w:left="720"/>
        <w:rPr>
          <w:sz w:val="28"/>
          <w:szCs w:val="28"/>
        </w:rPr>
      </w:pPr>
      <w:r w:rsidRPr="00717D0C">
        <w:rPr>
          <w:sz w:val="28"/>
          <w:szCs w:val="28"/>
        </w:rPr>
        <w:t>ExtraTreesRegressor is an ensemble method that builds multiple randomized decision trees (extra-trees) and averages their predictions. It's an extension of the random forest algorithm with additional randomization.</w:t>
      </w:r>
    </w:p>
    <w:p w14:paraId="634A39BE" w14:textId="77777777" w:rsidR="00717D0C" w:rsidRPr="00717D0C" w:rsidRDefault="00717D0C" w:rsidP="00717D0C">
      <w:pPr>
        <w:ind w:left="720"/>
        <w:rPr>
          <w:b/>
          <w:bCs/>
          <w:sz w:val="28"/>
          <w:szCs w:val="28"/>
        </w:rPr>
      </w:pPr>
      <w:r w:rsidRPr="00717D0C">
        <w:rPr>
          <w:b/>
          <w:bCs/>
          <w:sz w:val="28"/>
          <w:szCs w:val="28"/>
        </w:rPr>
        <w:t>Key Features:</w:t>
      </w:r>
    </w:p>
    <w:p w14:paraId="31961B1F" w14:textId="77777777" w:rsidR="00717D0C" w:rsidRPr="00717D0C" w:rsidRDefault="00717D0C" w:rsidP="00717D0C">
      <w:pPr>
        <w:numPr>
          <w:ilvl w:val="0"/>
          <w:numId w:val="34"/>
        </w:numPr>
        <w:rPr>
          <w:sz w:val="28"/>
          <w:szCs w:val="28"/>
        </w:rPr>
      </w:pPr>
      <w:r w:rsidRPr="00717D0C">
        <w:rPr>
          <w:b/>
          <w:bCs/>
          <w:sz w:val="28"/>
          <w:szCs w:val="28"/>
        </w:rPr>
        <w:t>High Randomization</w:t>
      </w:r>
      <w:r w:rsidRPr="00717D0C">
        <w:rPr>
          <w:sz w:val="28"/>
          <w:szCs w:val="28"/>
        </w:rPr>
        <w:t>: Introduces more randomness than Random Forests by selecting split points randomly.</w:t>
      </w:r>
    </w:p>
    <w:p w14:paraId="669B39B8" w14:textId="77777777" w:rsidR="00717D0C" w:rsidRPr="00717D0C" w:rsidRDefault="00717D0C" w:rsidP="00717D0C">
      <w:pPr>
        <w:numPr>
          <w:ilvl w:val="0"/>
          <w:numId w:val="34"/>
        </w:numPr>
        <w:rPr>
          <w:sz w:val="28"/>
          <w:szCs w:val="28"/>
        </w:rPr>
      </w:pPr>
      <w:r w:rsidRPr="00717D0C">
        <w:rPr>
          <w:b/>
          <w:bCs/>
          <w:sz w:val="28"/>
          <w:szCs w:val="28"/>
        </w:rPr>
        <w:t>Reduced Variance</w:t>
      </w:r>
      <w:r w:rsidRPr="00717D0C">
        <w:rPr>
          <w:sz w:val="28"/>
          <w:szCs w:val="28"/>
        </w:rPr>
        <w:t>: The high level of randomization helps reduce variance and overfitting.</w:t>
      </w:r>
    </w:p>
    <w:p w14:paraId="6C02304B" w14:textId="77777777" w:rsidR="00717D0C" w:rsidRPr="00717D0C" w:rsidRDefault="00717D0C" w:rsidP="00717D0C">
      <w:pPr>
        <w:numPr>
          <w:ilvl w:val="0"/>
          <w:numId w:val="34"/>
        </w:numPr>
        <w:rPr>
          <w:sz w:val="28"/>
          <w:szCs w:val="28"/>
        </w:rPr>
      </w:pPr>
      <w:r w:rsidRPr="00717D0C">
        <w:rPr>
          <w:b/>
          <w:bCs/>
          <w:sz w:val="28"/>
          <w:szCs w:val="28"/>
        </w:rPr>
        <w:t>Feature Importance</w:t>
      </w:r>
      <w:r w:rsidRPr="00717D0C">
        <w:rPr>
          <w:sz w:val="28"/>
          <w:szCs w:val="28"/>
        </w:rPr>
        <w:t>: Provides a measure of feature importance based on how much each feature contributes to decreasing the weighted impurity.</w:t>
      </w:r>
    </w:p>
    <w:p w14:paraId="2B038F07" w14:textId="77777777" w:rsidR="00717D0C" w:rsidRPr="00717D0C" w:rsidRDefault="00717D0C" w:rsidP="00717D0C">
      <w:pPr>
        <w:numPr>
          <w:ilvl w:val="0"/>
          <w:numId w:val="34"/>
        </w:numPr>
        <w:rPr>
          <w:sz w:val="28"/>
          <w:szCs w:val="28"/>
        </w:rPr>
      </w:pPr>
      <w:r w:rsidRPr="00717D0C">
        <w:rPr>
          <w:b/>
          <w:bCs/>
          <w:sz w:val="28"/>
          <w:szCs w:val="28"/>
        </w:rPr>
        <w:t>Parallelizable</w:t>
      </w:r>
      <w:r w:rsidRPr="00717D0C">
        <w:rPr>
          <w:sz w:val="28"/>
          <w:szCs w:val="28"/>
        </w:rPr>
        <w:t>: Trees can be built in parallel, making it efficient for large datasets.</w:t>
      </w:r>
    </w:p>
    <w:p w14:paraId="4292DB08" w14:textId="77777777" w:rsidR="00717D0C" w:rsidRPr="00717D0C" w:rsidRDefault="00717D0C" w:rsidP="00717D0C">
      <w:pPr>
        <w:numPr>
          <w:ilvl w:val="0"/>
          <w:numId w:val="34"/>
        </w:numPr>
        <w:rPr>
          <w:sz w:val="28"/>
          <w:szCs w:val="28"/>
        </w:rPr>
      </w:pPr>
      <w:r w:rsidRPr="00717D0C">
        <w:rPr>
          <w:b/>
          <w:bCs/>
          <w:sz w:val="28"/>
          <w:szCs w:val="28"/>
        </w:rPr>
        <w:lastRenderedPageBreak/>
        <w:t>Robust to Noisy Data</w:t>
      </w:r>
      <w:r w:rsidRPr="00717D0C">
        <w:rPr>
          <w:sz w:val="28"/>
          <w:szCs w:val="28"/>
        </w:rPr>
        <w:t>: The randomization makes it less sensitive to noise in the data.</w:t>
      </w:r>
    </w:p>
    <w:p w14:paraId="16E9936E" w14:textId="77777777" w:rsidR="00717D0C" w:rsidRPr="00717D0C" w:rsidRDefault="00717D0C" w:rsidP="00717D0C">
      <w:pPr>
        <w:ind w:left="720"/>
        <w:rPr>
          <w:b/>
          <w:bCs/>
          <w:sz w:val="28"/>
          <w:szCs w:val="28"/>
        </w:rPr>
      </w:pPr>
      <w:r w:rsidRPr="00717D0C">
        <w:rPr>
          <w:b/>
          <w:bCs/>
          <w:sz w:val="28"/>
          <w:szCs w:val="28"/>
        </w:rPr>
        <w:t>Working Process:</w:t>
      </w:r>
    </w:p>
    <w:p w14:paraId="19C9AE6B" w14:textId="77777777" w:rsidR="00717D0C" w:rsidRPr="00717D0C" w:rsidRDefault="00717D0C" w:rsidP="00717D0C">
      <w:pPr>
        <w:numPr>
          <w:ilvl w:val="0"/>
          <w:numId w:val="35"/>
        </w:numPr>
        <w:rPr>
          <w:sz w:val="28"/>
          <w:szCs w:val="28"/>
        </w:rPr>
      </w:pPr>
      <w:r w:rsidRPr="00717D0C">
        <w:rPr>
          <w:b/>
          <w:bCs/>
          <w:sz w:val="28"/>
          <w:szCs w:val="28"/>
        </w:rPr>
        <w:t>Bootstrap Sampling</w:t>
      </w:r>
      <w:r w:rsidRPr="00717D0C">
        <w:rPr>
          <w:sz w:val="28"/>
          <w:szCs w:val="28"/>
        </w:rPr>
        <w:t>: For each tree, a bootstrap sample is drawn from the training data (can be disabled by setting bootstrap=False).</w:t>
      </w:r>
    </w:p>
    <w:p w14:paraId="6934EEF9" w14:textId="77777777" w:rsidR="00717D0C" w:rsidRPr="00717D0C" w:rsidRDefault="00717D0C" w:rsidP="00717D0C">
      <w:pPr>
        <w:numPr>
          <w:ilvl w:val="0"/>
          <w:numId w:val="35"/>
        </w:numPr>
        <w:rPr>
          <w:sz w:val="28"/>
          <w:szCs w:val="28"/>
        </w:rPr>
      </w:pPr>
      <w:r w:rsidRPr="00717D0C">
        <w:rPr>
          <w:b/>
          <w:bCs/>
          <w:sz w:val="28"/>
          <w:szCs w:val="28"/>
        </w:rPr>
        <w:t>Random Feature Selection</w:t>
      </w:r>
      <w:r w:rsidRPr="00717D0C">
        <w:rPr>
          <w:sz w:val="28"/>
          <w:szCs w:val="28"/>
        </w:rPr>
        <w:t>: For each node in a tree, a random subset of features is considered for splitting.</w:t>
      </w:r>
    </w:p>
    <w:p w14:paraId="2EC0B7D3" w14:textId="77777777" w:rsidR="00717D0C" w:rsidRPr="00717D0C" w:rsidRDefault="00717D0C" w:rsidP="00717D0C">
      <w:pPr>
        <w:numPr>
          <w:ilvl w:val="0"/>
          <w:numId w:val="35"/>
        </w:numPr>
        <w:rPr>
          <w:sz w:val="28"/>
          <w:szCs w:val="28"/>
        </w:rPr>
      </w:pPr>
      <w:r w:rsidRPr="00717D0C">
        <w:rPr>
          <w:b/>
          <w:bCs/>
          <w:sz w:val="28"/>
          <w:szCs w:val="28"/>
        </w:rPr>
        <w:t>Random Split Selection</w:t>
      </w:r>
      <w:r w:rsidRPr="00717D0C">
        <w:rPr>
          <w:sz w:val="28"/>
          <w:szCs w:val="28"/>
        </w:rPr>
        <w:t>: Unlike Random Forests, Extra Trees selects a split point randomly from the range of values for the selected feature, rather than searching for the best split.</w:t>
      </w:r>
    </w:p>
    <w:p w14:paraId="3258ECAD" w14:textId="77777777" w:rsidR="00717D0C" w:rsidRPr="00717D0C" w:rsidRDefault="00717D0C" w:rsidP="00717D0C">
      <w:pPr>
        <w:numPr>
          <w:ilvl w:val="0"/>
          <w:numId w:val="35"/>
        </w:numPr>
        <w:rPr>
          <w:sz w:val="28"/>
          <w:szCs w:val="28"/>
        </w:rPr>
      </w:pPr>
      <w:r w:rsidRPr="00717D0C">
        <w:rPr>
          <w:b/>
          <w:bCs/>
          <w:sz w:val="28"/>
          <w:szCs w:val="28"/>
        </w:rPr>
        <w:t>Tree Construction</w:t>
      </w:r>
      <w:r w:rsidRPr="00717D0C">
        <w:rPr>
          <w:sz w:val="28"/>
          <w:szCs w:val="28"/>
        </w:rPr>
        <w:t>: Each tree is grown to its maximum depth (or until other stopping criteria are met).</w:t>
      </w:r>
    </w:p>
    <w:p w14:paraId="187C6637" w14:textId="77777777" w:rsidR="00717D0C" w:rsidRPr="00717D0C" w:rsidRDefault="00717D0C" w:rsidP="00717D0C">
      <w:pPr>
        <w:numPr>
          <w:ilvl w:val="0"/>
          <w:numId w:val="35"/>
        </w:numPr>
        <w:rPr>
          <w:sz w:val="28"/>
          <w:szCs w:val="28"/>
        </w:rPr>
      </w:pPr>
      <w:r w:rsidRPr="00717D0C">
        <w:rPr>
          <w:b/>
          <w:bCs/>
          <w:sz w:val="28"/>
          <w:szCs w:val="28"/>
        </w:rPr>
        <w:t>Prediction</w:t>
      </w:r>
      <w:r w:rsidRPr="00717D0C">
        <w:rPr>
          <w:sz w:val="28"/>
          <w:szCs w:val="28"/>
        </w:rPr>
        <w:t>: For regression tasks, the final prediction is the average of all tree predictions.</w:t>
      </w:r>
    </w:p>
    <w:p w14:paraId="776A1CC0" w14:textId="77777777" w:rsidR="00717D0C" w:rsidRPr="00717D0C" w:rsidRDefault="00717D0C" w:rsidP="00717D0C">
      <w:pPr>
        <w:ind w:left="720"/>
        <w:rPr>
          <w:b/>
          <w:bCs/>
          <w:sz w:val="28"/>
          <w:szCs w:val="28"/>
        </w:rPr>
      </w:pPr>
      <w:r w:rsidRPr="00717D0C">
        <w:rPr>
          <w:b/>
          <w:bCs/>
          <w:sz w:val="28"/>
          <w:szCs w:val="28"/>
        </w:rPr>
        <w:t>Mathematical Foundation:</w:t>
      </w:r>
    </w:p>
    <w:p w14:paraId="3CDDEA9C" w14:textId="77777777" w:rsidR="00717D0C" w:rsidRPr="00717D0C" w:rsidRDefault="00717D0C" w:rsidP="00717D0C">
      <w:pPr>
        <w:ind w:left="720"/>
        <w:rPr>
          <w:sz w:val="28"/>
          <w:szCs w:val="28"/>
        </w:rPr>
      </w:pPr>
      <w:r w:rsidRPr="00717D0C">
        <w:rPr>
          <w:sz w:val="28"/>
          <w:szCs w:val="28"/>
        </w:rPr>
        <w:t>The ExtraTreesRegressor algorithm uses the following approach for prediction:</w:t>
      </w:r>
    </w:p>
    <w:p w14:paraId="58F2CC67" w14:textId="77777777" w:rsidR="00717D0C" w:rsidRPr="00717D0C" w:rsidRDefault="00717D0C" w:rsidP="00717D0C">
      <w:pPr>
        <w:ind w:left="72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B</m:t>
              </m:r>
            </m:den>
          </m:f>
          <m:nary>
            <m:naryPr>
              <m:chr m:val="∑"/>
              <m:limLoc m:val="undOvr"/>
              <m:grow m:val="1"/>
              <m:ctrlPr>
                <w:rPr>
                  <w:rFonts w:ascii="Cambria Math" w:hAnsi="Cambria Math"/>
                  <w:i/>
                  <w:sz w:val="28"/>
                  <w:szCs w:val="28"/>
                </w:rPr>
              </m:ctrlPr>
            </m:naryPr>
            <m:sub>
              <m:r>
                <w:rPr>
                  <w:rFonts w:ascii="Cambria Math" w:hAnsi="Cambria Math"/>
                  <w:sz w:val="28"/>
                  <w:szCs w:val="28"/>
                </w:rPr>
                <m:t>b=1</m:t>
              </m:r>
            </m:sub>
            <m:sup>
              <m:r>
                <w:rPr>
                  <w:rFonts w:ascii="Cambria Math" w:hAnsi="Cambria Math"/>
                  <w:sz w:val="28"/>
                  <w:szCs w:val="28"/>
                </w:rPr>
                <m:t>B</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b</m:t>
                  </m:r>
                </m:sub>
              </m:sSub>
              <m:d>
                <m:dPr>
                  <m:ctrlPr>
                    <w:rPr>
                      <w:rFonts w:ascii="Cambria Math" w:hAnsi="Cambria Math"/>
                      <w:i/>
                      <w:sz w:val="28"/>
                      <w:szCs w:val="28"/>
                    </w:rPr>
                  </m:ctrlPr>
                </m:dPr>
                <m:e>
                  <m:r>
                    <w:rPr>
                      <w:rFonts w:ascii="Cambria Math" w:hAnsi="Cambria Math"/>
                      <w:sz w:val="28"/>
                      <w:szCs w:val="28"/>
                    </w:rPr>
                    <m:t>x</m:t>
                  </m:r>
                </m:e>
              </m:d>
            </m:e>
          </m:nary>
        </m:oMath>
      </m:oMathPara>
    </w:p>
    <w:p w14:paraId="0DD3000B" w14:textId="0AE0463A" w:rsidR="00717D0C" w:rsidRPr="00717D0C" w:rsidRDefault="00717D0C" w:rsidP="00717D0C">
      <w:pPr>
        <w:ind w:left="720"/>
        <w:rPr>
          <w:rFonts w:eastAsiaTheme="minorEastAsia"/>
          <w:sz w:val="28"/>
          <w:szCs w:val="28"/>
        </w:rPr>
      </w:pPr>
      <w:r w:rsidRPr="00717D0C">
        <w:rPr>
          <w:sz w:val="28"/>
          <w:szCs w:val="28"/>
        </w:rPr>
        <w:t>Where:</w:t>
      </w:r>
    </w:p>
    <w:p w14:paraId="72B54B62" w14:textId="525B07C8" w:rsidR="00717D0C" w:rsidRPr="00717D0C" w:rsidRDefault="00717D0C" w:rsidP="00717D0C">
      <w:pPr>
        <w:numPr>
          <w:ilvl w:val="0"/>
          <w:numId w:val="36"/>
        </w:numPr>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sidRPr="00717D0C">
        <w:rPr>
          <w:sz w:val="28"/>
          <w:szCs w:val="28"/>
        </w:rPr>
        <w:t xml:space="preserve"> is the final prediction.</w:t>
      </w:r>
    </w:p>
    <w:p w14:paraId="3019E0F2" w14:textId="685BAD31" w:rsidR="00717D0C" w:rsidRPr="00717D0C" w:rsidRDefault="00717D0C" w:rsidP="00717D0C">
      <w:pPr>
        <w:numPr>
          <w:ilvl w:val="0"/>
          <w:numId w:val="36"/>
        </w:numPr>
        <w:rPr>
          <w:sz w:val="28"/>
          <w:szCs w:val="28"/>
        </w:rPr>
      </w:pPr>
      <w:r>
        <w:rPr>
          <w:i/>
          <w:iCs/>
          <w:sz w:val="28"/>
          <w:szCs w:val="28"/>
        </w:rPr>
        <w:t xml:space="preserve">B </w:t>
      </w:r>
      <w:r w:rsidRPr="00717D0C">
        <w:rPr>
          <w:sz w:val="28"/>
          <w:szCs w:val="28"/>
        </w:rPr>
        <w:t>is the number of trees in the ensemble.</w:t>
      </w:r>
    </w:p>
    <w:p w14:paraId="6BD75E95" w14:textId="23E3817E" w:rsidR="00717D0C" w:rsidRPr="00717D0C" w:rsidRDefault="00000000" w:rsidP="00717D0C">
      <w:pPr>
        <w:numPr>
          <w:ilvl w:val="0"/>
          <w:numId w:val="36"/>
        </w:numPr>
        <w:rPr>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b</m:t>
            </m:r>
          </m:sub>
        </m:sSub>
        <m:d>
          <m:dPr>
            <m:ctrlPr>
              <w:rPr>
                <w:rFonts w:ascii="Cambria Math" w:hAnsi="Cambria Math"/>
                <w:i/>
                <w:sz w:val="28"/>
                <w:szCs w:val="28"/>
              </w:rPr>
            </m:ctrlPr>
          </m:dPr>
          <m:e>
            <m:r>
              <w:rPr>
                <w:rFonts w:ascii="Cambria Math" w:hAnsi="Cambria Math"/>
                <w:sz w:val="28"/>
                <w:szCs w:val="28"/>
              </w:rPr>
              <m:t>x</m:t>
            </m:r>
          </m:e>
        </m:d>
      </m:oMath>
      <w:r w:rsidR="00717D0C" w:rsidRPr="00717D0C">
        <w:rPr>
          <w:sz w:val="28"/>
          <w:szCs w:val="28"/>
        </w:rPr>
        <w:t xml:space="preserve"> is the prediction of the </w:t>
      </w:r>
      <w:r w:rsidR="00717D0C">
        <w:rPr>
          <w:sz w:val="28"/>
          <w:szCs w:val="28"/>
        </w:rPr>
        <w:t>b</w:t>
      </w:r>
      <w:r w:rsidR="00717D0C">
        <w:rPr>
          <w:sz w:val="28"/>
          <w:szCs w:val="28"/>
          <w:vertAlign w:val="superscript"/>
        </w:rPr>
        <w:t>th</w:t>
      </w:r>
      <w:r w:rsidR="00717D0C" w:rsidRPr="00717D0C">
        <w:rPr>
          <w:sz w:val="28"/>
          <w:szCs w:val="28"/>
        </w:rPr>
        <w:t xml:space="preserve"> tree.</w:t>
      </w:r>
    </w:p>
    <w:p w14:paraId="40545C96" w14:textId="1390DB8D" w:rsidR="00717D0C" w:rsidRPr="00717D0C" w:rsidRDefault="00717D0C" w:rsidP="00717D0C">
      <w:pPr>
        <w:ind w:left="720"/>
        <w:rPr>
          <w:sz w:val="28"/>
          <w:szCs w:val="28"/>
        </w:rPr>
      </w:pPr>
      <w:r w:rsidRPr="00717D0C">
        <w:rPr>
          <w:sz w:val="28"/>
          <w:szCs w:val="28"/>
        </w:rPr>
        <w:t xml:space="preserve">For each node in a tree, a feature </w:t>
      </w:r>
      <w:r>
        <w:rPr>
          <w:sz w:val="28"/>
          <w:szCs w:val="28"/>
        </w:rPr>
        <w:t xml:space="preserve">j </w:t>
      </w:r>
      <w:r w:rsidRPr="00717D0C">
        <w:rPr>
          <w:sz w:val="28"/>
          <w:szCs w:val="28"/>
        </w:rPr>
        <w:t xml:space="preserve">and a split point </w:t>
      </w:r>
      <w:r>
        <w:rPr>
          <w:sz w:val="28"/>
          <w:szCs w:val="28"/>
        </w:rPr>
        <w:t>s</w:t>
      </w:r>
      <w:r w:rsidRPr="00717D0C">
        <w:rPr>
          <w:sz w:val="28"/>
          <w:szCs w:val="28"/>
        </w:rPr>
        <w:t xml:space="preserve"> are selected to minimize the impurity criterion:</w:t>
      </w:r>
    </w:p>
    <w:p w14:paraId="7467C2DC" w14:textId="77777777" w:rsidR="00717D0C" w:rsidRPr="00717D0C" w:rsidRDefault="00717D0C" w:rsidP="00717D0C">
      <w:pPr>
        <w:ind w:left="720"/>
        <w:rPr>
          <w:rFonts w:eastAsiaTheme="minorEastAsia"/>
          <w:sz w:val="28"/>
          <w:szCs w:val="28"/>
        </w:rPr>
      </w:pPr>
      <m:oMathPara>
        <m:oMath>
          <m:r>
            <w:rPr>
              <w:rFonts w:ascii="Cambria Math" w:hAnsi="Cambria Math"/>
              <w:sz w:val="28"/>
              <w:szCs w:val="28"/>
            </w:rPr>
            <m:t>Δⅈ</m:t>
          </m:r>
          <m:d>
            <m:dPr>
              <m:ctrlPr>
                <w:rPr>
                  <w:rFonts w:ascii="Cambria Math" w:hAnsi="Cambria Math"/>
                  <w:i/>
                  <w:sz w:val="28"/>
                  <w:szCs w:val="28"/>
                </w:rPr>
              </m:ctrlPr>
            </m:dPr>
            <m:e>
              <m:r>
                <w:rPr>
                  <w:rFonts w:ascii="Cambria Math" w:hAnsi="Cambria Math"/>
                  <w:sz w:val="28"/>
                  <w:szCs w:val="28"/>
                </w:rPr>
                <m:t>S,j</m:t>
              </m:r>
            </m:e>
          </m:d>
          <m:r>
            <w:rPr>
              <w:rFonts w:ascii="Cambria Math" w:hAnsi="Cambria Math"/>
              <w:sz w:val="28"/>
              <w:szCs w:val="28"/>
            </w:rPr>
            <m:t>=ⅈ</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d>
            </m:num>
            <m:den>
              <m:d>
                <m:dPr>
                  <m:begChr m:val="|"/>
                  <m:endChr m:val="|"/>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rPr>
            <m:t>ⅈ</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d>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d>
            </m:num>
            <m:den>
              <m:d>
                <m:dPr>
                  <m:begChr m:val="|"/>
                  <m:endChr m:val="|"/>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rPr>
            <m:t>ⅈ</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d>
        </m:oMath>
      </m:oMathPara>
    </w:p>
    <w:p w14:paraId="21B7E3C3" w14:textId="30136DCB" w:rsidR="00717D0C" w:rsidRPr="00717D0C" w:rsidRDefault="00717D0C" w:rsidP="00717D0C">
      <w:pPr>
        <w:ind w:left="720"/>
        <w:rPr>
          <w:rFonts w:eastAsiaTheme="minorEastAsia"/>
          <w:sz w:val="28"/>
          <w:szCs w:val="28"/>
        </w:rPr>
      </w:pPr>
      <w:r w:rsidRPr="00717D0C">
        <w:rPr>
          <w:sz w:val="28"/>
          <w:szCs w:val="28"/>
        </w:rPr>
        <w:t>Where:</w:t>
      </w:r>
    </w:p>
    <w:p w14:paraId="26A97AB2" w14:textId="09C283F9" w:rsidR="00717D0C" w:rsidRPr="00717D0C" w:rsidRDefault="00C436C3" w:rsidP="00717D0C">
      <w:pPr>
        <w:numPr>
          <w:ilvl w:val="0"/>
          <w:numId w:val="37"/>
        </w:numPr>
        <w:rPr>
          <w:sz w:val="28"/>
          <w:szCs w:val="28"/>
        </w:rPr>
      </w:pPr>
      <m:oMath>
        <m:r>
          <w:rPr>
            <w:rFonts w:ascii="Cambria Math" w:hAnsi="Cambria Math"/>
            <w:sz w:val="28"/>
            <w:szCs w:val="28"/>
          </w:rPr>
          <w:lastRenderedPageBreak/>
          <m:t>ⅈ</m:t>
        </m:r>
        <m:d>
          <m:dPr>
            <m:ctrlPr>
              <w:rPr>
                <w:rFonts w:ascii="Cambria Math" w:hAnsi="Cambria Math"/>
                <w:i/>
                <w:sz w:val="28"/>
                <w:szCs w:val="28"/>
              </w:rPr>
            </m:ctrlPr>
          </m:dPr>
          <m:e>
            <m:r>
              <w:rPr>
                <w:rFonts w:ascii="Cambria Math" w:hAnsi="Cambria Math"/>
                <w:sz w:val="28"/>
                <w:szCs w:val="28"/>
              </w:rPr>
              <m:t>S</m:t>
            </m:r>
          </m:e>
        </m:d>
      </m:oMath>
      <w:r w:rsidR="00717D0C" w:rsidRPr="00717D0C">
        <w:rPr>
          <w:sz w:val="28"/>
          <w:szCs w:val="28"/>
        </w:rPr>
        <w:t xml:space="preserve"> is the impurity measure (e.g., mean squared error for regression) of the set </w:t>
      </w:r>
      <w:r w:rsidR="002215DE">
        <w:rPr>
          <w:sz w:val="28"/>
          <w:szCs w:val="28"/>
        </w:rPr>
        <w:t>S</w:t>
      </w:r>
    </w:p>
    <w:p w14:paraId="4ED4C3BF" w14:textId="65AF0116" w:rsidR="00717D0C" w:rsidRPr="00717D0C" w:rsidRDefault="00000000" w:rsidP="00717D0C">
      <w:pPr>
        <w:numPr>
          <w:ilvl w:val="0"/>
          <w:numId w:val="37"/>
        </w:numPr>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oMath>
      <w:r w:rsidR="00717D0C" w:rsidRPr="00717D0C">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r>
          <w:rPr>
            <w:rFonts w:ascii="Cambria Math" w:hAnsi="Cambria Math"/>
            <w:sz w:val="28"/>
            <w:szCs w:val="28"/>
          </w:rPr>
          <m:t xml:space="preserve"> </m:t>
        </m:r>
      </m:oMath>
      <w:r w:rsidR="00717D0C" w:rsidRPr="00717D0C">
        <w:rPr>
          <w:sz w:val="28"/>
          <w:szCs w:val="28"/>
        </w:rPr>
        <w:t>are the left and right subsets created by the split.</w:t>
      </w:r>
    </w:p>
    <w:p w14:paraId="5366625C" w14:textId="20E32E02" w:rsidR="00717D0C" w:rsidRPr="00717D0C" w:rsidRDefault="002215DE" w:rsidP="00717D0C">
      <w:pPr>
        <w:numPr>
          <w:ilvl w:val="0"/>
          <w:numId w:val="37"/>
        </w:numPr>
        <w:rPr>
          <w:sz w:val="28"/>
          <w:szCs w:val="28"/>
        </w:rPr>
      </w:pPr>
      <w:r>
        <w:rPr>
          <w:sz w:val="28"/>
          <w:szCs w:val="28"/>
        </w:rPr>
        <w:t xml:space="preserve">|S|, </w:t>
      </w:r>
      <w:r w:rsidR="00717D0C" w:rsidRPr="00717D0C">
        <w:rPr>
          <w:sz w:val="28"/>
          <w:szCs w:val="28"/>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oMath>
      <w:r w:rsidRPr="00717D0C">
        <w:rPr>
          <w:sz w:val="28"/>
          <w:szCs w:val="28"/>
        </w:rPr>
        <w:t xml:space="preserve"> and </w:t>
      </w:r>
      <w:r>
        <w:rPr>
          <w:sz w:val="28"/>
          <w:szCs w:val="28"/>
        </w:rPr>
        <w:t>|</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r>
          <w:rPr>
            <w:rFonts w:ascii="Cambria Math" w:hAnsi="Cambria Math"/>
            <w:sz w:val="28"/>
            <w:szCs w:val="28"/>
          </w:rPr>
          <m:t>|</m:t>
        </m:r>
      </m:oMath>
      <w:r w:rsidR="00717D0C" w:rsidRPr="00717D0C">
        <w:rPr>
          <w:sz w:val="28"/>
          <w:szCs w:val="28"/>
        </w:rPr>
        <w:t xml:space="preserve"> are the sizes of the respective sets.</w:t>
      </w:r>
    </w:p>
    <w:p w14:paraId="19D83373" w14:textId="77777777" w:rsidR="00717D0C" w:rsidRPr="00717D0C" w:rsidRDefault="00717D0C" w:rsidP="00717D0C">
      <w:pPr>
        <w:ind w:left="720"/>
        <w:rPr>
          <w:sz w:val="28"/>
          <w:szCs w:val="28"/>
        </w:rPr>
      </w:pPr>
      <w:r w:rsidRPr="00717D0C">
        <w:rPr>
          <w:sz w:val="28"/>
          <w:szCs w:val="28"/>
        </w:rPr>
        <w:t>For regression, the impurity measure is typically the variance:</w:t>
      </w:r>
    </w:p>
    <w:p w14:paraId="7BEF607B" w14:textId="77777777" w:rsidR="002215DE" w:rsidRPr="002215DE" w:rsidRDefault="002215DE" w:rsidP="00717D0C">
      <w:pPr>
        <w:ind w:left="720"/>
        <w:rPr>
          <w:rFonts w:eastAsiaTheme="minorEastAsia"/>
          <w:sz w:val="28"/>
          <w:szCs w:val="28"/>
        </w:rPr>
      </w:pPr>
      <m:oMathPara>
        <m:oMath>
          <m:r>
            <w:rPr>
              <w:rFonts w:ascii="Cambria Math" w:hAnsi="Cambria Math"/>
              <w:sz w:val="28"/>
              <w:szCs w:val="28"/>
            </w:rPr>
            <m:t>ⅈ</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begChr m:val="|"/>
                  <m:endChr m:val="|"/>
                  <m:ctrlPr>
                    <w:rPr>
                      <w:rFonts w:ascii="Cambria Math" w:hAnsi="Cambria Math"/>
                      <w:i/>
                      <w:sz w:val="28"/>
                      <w:szCs w:val="28"/>
                    </w:rPr>
                  </m:ctrlPr>
                </m:dPr>
                <m:e>
                  <m:r>
                    <w:rPr>
                      <w:rFonts w:ascii="Cambria Math" w:hAnsi="Cambria Math"/>
                      <w:sz w:val="28"/>
                      <w:szCs w:val="28"/>
                    </w:rPr>
                    <m:t>s</m:t>
                  </m:r>
                </m:e>
              </m:d>
            </m:den>
          </m:f>
          <m:nary>
            <m:naryPr>
              <m:chr m:val="∑"/>
              <m:limLoc m:val="undOvr"/>
              <m:grow m:val="1"/>
              <m:supHide m:val="1"/>
              <m:ctrlPr>
                <w:rPr>
                  <w:rFonts w:ascii="Cambria Math" w:hAnsi="Cambria Math"/>
                  <w:i/>
                  <w:sz w:val="28"/>
                  <w:szCs w:val="28"/>
                </w:rPr>
              </m:ctrlPr>
            </m:naryPr>
            <m:sub>
              <m:r>
                <w:rPr>
                  <w:rFonts w:ascii="Cambria Math" w:hAnsi="Cambria Math"/>
                  <w:sz w:val="28"/>
                  <w:szCs w:val="28"/>
                </w:rPr>
                <m:t>x∈s</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s</m:t>
                          </m:r>
                        </m:sub>
                      </m:sSub>
                    </m:e>
                  </m:d>
                </m:e>
                <m:sup>
                  <m:r>
                    <w:rPr>
                      <w:rFonts w:ascii="Cambria Math" w:hAnsi="Cambria Math"/>
                      <w:sz w:val="28"/>
                      <w:szCs w:val="28"/>
                    </w:rPr>
                    <m:t>2</m:t>
                  </m:r>
                </m:sup>
              </m:sSup>
            </m:e>
          </m:nary>
        </m:oMath>
      </m:oMathPara>
    </w:p>
    <w:p w14:paraId="5BCBEDCD" w14:textId="1035D314" w:rsidR="00717D0C" w:rsidRPr="002215DE" w:rsidRDefault="00717D0C" w:rsidP="00717D0C">
      <w:pPr>
        <w:ind w:left="720"/>
        <w:rPr>
          <w:rFonts w:eastAsiaTheme="minorEastAsia"/>
          <w:sz w:val="28"/>
          <w:szCs w:val="28"/>
        </w:rPr>
      </w:pPr>
      <w:r w:rsidRPr="00717D0C">
        <w:rPr>
          <w:sz w:val="28"/>
          <w:szCs w:val="28"/>
        </w:rPr>
        <w:t>Where:</w:t>
      </w:r>
    </w:p>
    <w:p w14:paraId="396EBB59" w14:textId="01A41C98" w:rsidR="00717D0C" w:rsidRPr="00717D0C" w:rsidRDefault="00000000" w:rsidP="00717D0C">
      <w:pPr>
        <w:numPr>
          <w:ilvl w:val="0"/>
          <w:numId w:val="38"/>
        </w:numPr>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x</m:t>
            </m:r>
          </m:sub>
        </m:sSub>
      </m:oMath>
      <w:r w:rsidR="00717D0C" w:rsidRPr="00717D0C">
        <w:rPr>
          <w:sz w:val="28"/>
          <w:szCs w:val="28"/>
        </w:rPr>
        <w:t xml:space="preserve"> is the target value for instance</w:t>
      </w:r>
      <w:r w:rsidR="002215DE">
        <w:rPr>
          <w:sz w:val="28"/>
          <w:szCs w:val="28"/>
        </w:rPr>
        <w:t xml:space="preserve"> s.</w:t>
      </w:r>
    </w:p>
    <w:p w14:paraId="36B0FC69" w14:textId="0FE99F48" w:rsidR="00ED5675" w:rsidRDefault="00000000" w:rsidP="00717D0C">
      <w:pPr>
        <w:numPr>
          <w:ilvl w:val="0"/>
          <w:numId w:val="38"/>
        </w:numPr>
        <w:rPr>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s</m:t>
            </m:r>
          </m:sub>
        </m:sSub>
      </m:oMath>
      <w:r w:rsidR="00717D0C" w:rsidRPr="00717D0C">
        <w:rPr>
          <w:sz w:val="28"/>
          <w:szCs w:val="28"/>
        </w:rPr>
        <w:t xml:space="preserve"> is the mean target value in set </w:t>
      </w:r>
      <w:r w:rsidR="002215DE">
        <w:rPr>
          <w:sz w:val="28"/>
          <w:szCs w:val="28"/>
        </w:rPr>
        <w:t>s.</w:t>
      </w:r>
    </w:p>
    <w:p w14:paraId="02AFCAEA" w14:textId="08C42B9A" w:rsidR="002F0FD5" w:rsidRDefault="002F0FD5">
      <w:pPr>
        <w:rPr>
          <w:sz w:val="28"/>
          <w:szCs w:val="28"/>
        </w:rPr>
      </w:pPr>
      <w:r>
        <w:rPr>
          <w:sz w:val="28"/>
          <w:szCs w:val="28"/>
        </w:rPr>
        <w:br w:type="page"/>
      </w:r>
    </w:p>
    <w:p w14:paraId="2D6D2ADD" w14:textId="5C479E37" w:rsidR="00B51E63" w:rsidRDefault="00B51E63" w:rsidP="002F0FD5">
      <w:pPr>
        <w:pStyle w:val="Title"/>
        <w:jc w:val="center"/>
      </w:pPr>
      <w:r>
        <w:lastRenderedPageBreak/>
        <w:t>MATHEMATICAL IDEATION</w:t>
      </w:r>
    </w:p>
    <w:p w14:paraId="4C98EB00" w14:textId="62B8340D" w:rsidR="00B51E63" w:rsidRDefault="00B51E63" w:rsidP="002F0FD5">
      <w:pPr>
        <w:pStyle w:val="Heading1"/>
      </w:pPr>
      <w:r>
        <w:t>Principal Component Analysis</w:t>
      </w:r>
    </w:p>
    <w:p w14:paraId="5E9CE2F2" w14:textId="77777777" w:rsidR="002215DE" w:rsidRPr="002215DE" w:rsidRDefault="002215DE" w:rsidP="002215DE">
      <w:pPr>
        <w:ind w:left="720"/>
        <w:rPr>
          <w:sz w:val="28"/>
          <w:szCs w:val="28"/>
        </w:rPr>
      </w:pPr>
      <w:r w:rsidRPr="002215DE">
        <w:rPr>
          <w:sz w:val="28"/>
          <w:szCs w:val="28"/>
        </w:rPr>
        <w:t>PCA is a dimensionality reduction technique that transforms a dataset with potentially correlated variables into a set of linearly uncorrelated variables called principal components.</w:t>
      </w:r>
    </w:p>
    <w:p w14:paraId="43BB3E32" w14:textId="77777777" w:rsidR="002215DE" w:rsidRPr="002215DE" w:rsidRDefault="002215DE" w:rsidP="002F0FD5">
      <w:pPr>
        <w:pStyle w:val="Heading2"/>
      </w:pPr>
      <w:r w:rsidRPr="002215DE">
        <w:t>The PCA Process:</w:t>
      </w:r>
    </w:p>
    <w:p w14:paraId="014DEDAB" w14:textId="77777777" w:rsidR="002215DE" w:rsidRPr="002215DE" w:rsidRDefault="002215DE" w:rsidP="002215DE">
      <w:pPr>
        <w:numPr>
          <w:ilvl w:val="0"/>
          <w:numId w:val="39"/>
        </w:numPr>
        <w:rPr>
          <w:sz w:val="28"/>
          <w:szCs w:val="28"/>
        </w:rPr>
      </w:pPr>
      <w:r w:rsidRPr="002215DE">
        <w:rPr>
          <w:b/>
          <w:bCs/>
          <w:sz w:val="28"/>
          <w:szCs w:val="28"/>
        </w:rPr>
        <w:t>Standardization</w:t>
      </w:r>
      <w:r w:rsidRPr="002215DE">
        <w:rPr>
          <w:sz w:val="28"/>
          <w:szCs w:val="28"/>
        </w:rPr>
        <w:t>: Normalize the data so that each feature has a mean of 0 and a standard deviation of 1.</w:t>
      </w:r>
    </w:p>
    <w:p w14:paraId="25A36302" w14:textId="77777777" w:rsidR="002215DE" w:rsidRPr="002215DE" w:rsidRDefault="002215DE" w:rsidP="002215DE">
      <w:pPr>
        <w:numPr>
          <w:ilvl w:val="0"/>
          <w:numId w:val="39"/>
        </w:numPr>
        <w:rPr>
          <w:sz w:val="28"/>
          <w:szCs w:val="28"/>
        </w:rPr>
      </w:pPr>
      <w:r w:rsidRPr="002215DE">
        <w:rPr>
          <w:b/>
          <w:bCs/>
          <w:sz w:val="28"/>
          <w:szCs w:val="28"/>
        </w:rPr>
        <w:t>Covariance Matrix Computation</w:t>
      </w:r>
      <w:r w:rsidRPr="002215DE">
        <w:rPr>
          <w:sz w:val="28"/>
          <w:szCs w:val="28"/>
        </w:rPr>
        <w:t>: Calculate the covariance matrix of the standardized data.</w:t>
      </w:r>
    </w:p>
    <w:p w14:paraId="081A0BD0" w14:textId="77777777" w:rsidR="002215DE" w:rsidRPr="002215DE" w:rsidRDefault="002215DE" w:rsidP="002215DE">
      <w:pPr>
        <w:numPr>
          <w:ilvl w:val="0"/>
          <w:numId w:val="39"/>
        </w:numPr>
        <w:rPr>
          <w:sz w:val="28"/>
          <w:szCs w:val="28"/>
        </w:rPr>
      </w:pPr>
      <w:r w:rsidRPr="002215DE">
        <w:rPr>
          <w:b/>
          <w:bCs/>
          <w:sz w:val="28"/>
          <w:szCs w:val="28"/>
        </w:rPr>
        <w:t>Eigendecomposition</w:t>
      </w:r>
      <w:r w:rsidRPr="002215DE">
        <w:rPr>
          <w:sz w:val="28"/>
          <w:szCs w:val="28"/>
        </w:rPr>
        <w:t>: Compute the eigenvectors and eigenvalues of the covariance matrix.</w:t>
      </w:r>
    </w:p>
    <w:p w14:paraId="6A43DF7F" w14:textId="77777777" w:rsidR="002215DE" w:rsidRPr="002215DE" w:rsidRDefault="002215DE" w:rsidP="002215DE">
      <w:pPr>
        <w:numPr>
          <w:ilvl w:val="0"/>
          <w:numId w:val="39"/>
        </w:numPr>
        <w:rPr>
          <w:sz w:val="28"/>
          <w:szCs w:val="28"/>
        </w:rPr>
      </w:pPr>
      <w:r w:rsidRPr="002215DE">
        <w:rPr>
          <w:b/>
          <w:bCs/>
          <w:sz w:val="28"/>
          <w:szCs w:val="28"/>
        </w:rPr>
        <w:t>Principal Components Selection</w:t>
      </w:r>
      <w:r w:rsidRPr="002215DE">
        <w:rPr>
          <w:sz w:val="28"/>
          <w:szCs w:val="28"/>
        </w:rPr>
        <w:t>: Rank the eigenvectors by their corresponding eigenvalues and select the top k eigenvectors.</w:t>
      </w:r>
    </w:p>
    <w:p w14:paraId="48E204C8" w14:textId="77777777" w:rsidR="002215DE" w:rsidRPr="002215DE" w:rsidRDefault="002215DE" w:rsidP="002215DE">
      <w:pPr>
        <w:numPr>
          <w:ilvl w:val="0"/>
          <w:numId w:val="39"/>
        </w:numPr>
        <w:rPr>
          <w:sz w:val="28"/>
          <w:szCs w:val="28"/>
        </w:rPr>
      </w:pPr>
      <w:r w:rsidRPr="002215DE">
        <w:rPr>
          <w:b/>
          <w:bCs/>
          <w:sz w:val="28"/>
          <w:szCs w:val="28"/>
        </w:rPr>
        <w:t>Projection</w:t>
      </w:r>
      <w:r w:rsidRPr="002215DE">
        <w:rPr>
          <w:sz w:val="28"/>
          <w:szCs w:val="28"/>
        </w:rPr>
        <w:t>: Project the original data onto the selected eigenvectors to get the principal components.</w:t>
      </w:r>
    </w:p>
    <w:p w14:paraId="21DE558F" w14:textId="77777777" w:rsidR="002215DE" w:rsidRPr="002215DE" w:rsidRDefault="002215DE" w:rsidP="002F0FD5">
      <w:pPr>
        <w:pStyle w:val="Heading2"/>
      </w:pPr>
      <w:r w:rsidRPr="002215DE">
        <w:t>Mathematical Foundation:</w:t>
      </w:r>
    </w:p>
    <w:p w14:paraId="69850DD0" w14:textId="07B41336" w:rsidR="002215DE" w:rsidRPr="002215DE" w:rsidRDefault="002215DE" w:rsidP="002215DE">
      <w:pPr>
        <w:ind w:left="720"/>
        <w:rPr>
          <w:sz w:val="28"/>
          <w:szCs w:val="28"/>
        </w:rPr>
      </w:pPr>
      <w:r w:rsidRPr="002215DE">
        <w:rPr>
          <w:sz w:val="28"/>
          <w:szCs w:val="28"/>
        </w:rPr>
        <w:t xml:space="preserve">For a data matrix </w:t>
      </w:r>
      <w:r>
        <w:rPr>
          <w:sz w:val="28"/>
          <w:szCs w:val="28"/>
        </w:rPr>
        <w:t>X</w:t>
      </w:r>
      <w:r w:rsidRPr="002215DE">
        <w:rPr>
          <w:sz w:val="28"/>
          <w:szCs w:val="28"/>
        </w:rPr>
        <w:t xml:space="preserve"> with </w:t>
      </w:r>
      <w:r>
        <w:rPr>
          <w:sz w:val="28"/>
          <w:szCs w:val="28"/>
        </w:rPr>
        <w:t xml:space="preserve">n </w:t>
      </w:r>
      <w:r w:rsidRPr="002215DE">
        <w:rPr>
          <w:sz w:val="28"/>
          <w:szCs w:val="28"/>
        </w:rPr>
        <w:t xml:space="preserve">samples and </w:t>
      </w:r>
      <w:r>
        <w:rPr>
          <w:sz w:val="28"/>
          <w:szCs w:val="28"/>
        </w:rPr>
        <w:t>d</w:t>
      </w:r>
      <w:r w:rsidRPr="002215DE">
        <w:rPr>
          <w:sz w:val="28"/>
          <w:szCs w:val="28"/>
        </w:rPr>
        <w:t xml:space="preserve"> features, the steps are:</w:t>
      </w:r>
    </w:p>
    <w:p w14:paraId="31F05842" w14:textId="77777777" w:rsidR="00496B70" w:rsidRPr="00496B70" w:rsidRDefault="002215DE" w:rsidP="002215DE">
      <w:pPr>
        <w:numPr>
          <w:ilvl w:val="0"/>
          <w:numId w:val="40"/>
        </w:numPr>
        <w:rPr>
          <w:rFonts w:eastAsiaTheme="minorEastAsia"/>
          <w:sz w:val="28"/>
          <w:szCs w:val="28"/>
        </w:rPr>
      </w:pPr>
      <w:r w:rsidRPr="002215DE">
        <w:rPr>
          <w:b/>
          <w:bCs/>
          <w:sz w:val="28"/>
          <w:szCs w:val="28"/>
        </w:rPr>
        <w:t>Standardization</w:t>
      </w:r>
      <w:r w:rsidRPr="002215DE">
        <w:rPr>
          <w:sz w:val="28"/>
          <w:szCs w:val="28"/>
        </w:rPr>
        <w:t xml:space="preserve">: </w:t>
      </w:r>
    </w:p>
    <w:p w14:paraId="596B07AE" w14:textId="7A127A72" w:rsidR="00496B70" w:rsidRPr="00496B70" w:rsidRDefault="00000000" w:rsidP="00496B70">
      <w:pPr>
        <w:ind w:left="72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std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x-μ</m:t>
              </m:r>
            </m:num>
            <m:den>
              <m:r>
                <w:rPr>
                  <w:rFonts w:ascii="Cambria Math" w:hAnsi="Cambria Math"/>
                  <w:sz w:val="28"/>
                  <w:szCs w:val="28"/>
                </w:rPr>
                <m:t>σ</m:t>
              </m:r>
            </m:den>
          </m:f>
        </m:oMath>
      </m:oMathPara>
    </w:p>
    <w:p w14:paraId="306FCD9D" w14:textId="7A1F19E4" w:rsidR="002215DE" w:rsidRPr="002215DE" w:rsidRDefault="002215DE" w:rsidP="00496B70">
      <w:pPr>
        <w:ind w:left="720"/>
        <w:rPr>
          <w:rFonts w:eastAsiaTheme="minorEastAsia"/>
          <w:sz w:val="28"/>
          <w:szCs w:val="28"/>
        </w:rPr>
      </w:pPr>
      <w:r w:rsidRPr="002215DE">
        <w:rPr>
          <w:sz w:val="28"/>
          <w:szCs w:val="28"/>
        </w:rPr>
        <w:t xml:space="preserve">Where </w:t>
      </w:r>
      <m:oMath>
        <m:r>
          <w:rPr>
            <w:rFonts w:ascii="Cambria Math" w:hAnsi="Cambria Math"/>
            <w:sz w:val="28"/>
            <w:szCs w:val="28"/>
          </w:rPr>
          <m:t>μ</m:t>
        </m:r>
      </m:oMath>
      <w:r w:rsidRPr="002215DE">
        <w:rPr>
          <w:sz w:val="28"/>
          <w:szCs w:val="28"/>
        </w:rPr>
        <w:t xml:space="preserve"> is the mean and </w:t>
      </w:r>
      <m:oMath>
        <m:r>
          <w:rPr>
            <w:rFonts w:ascii="Cambria Math" w:hAnsi="Cambria Math"/>
            <w:sz w:val="28"/>
            <w:szCs w:val="28"/>
          </w:rPr>
          <m:t>σ</m:t>
        </m:r>
      </m:oMath>
      <w:r w:rsidR="00496B70" w:rsidRPr="002215DE">
        <w:rPr>
          <w:sz w:val="28"/>
          <w:szCs w:val="28"/>
        </w:rPr>
        <w:t xml:space="preserve"> </w:t>
      </w:r>
      <w:r w:rsidRPr="002215DE">
        <w:rPr>
          <w:sz w:val="28"/>
          <w:szCs w:val="28"/>
        </w:rPr>
        <w:t>is the standard deviation of each feature.</w:t>
      </w:r>
    </w:p>
    <w:p w14:paraId="7C217140" w14:textId="77777777" w:rsidR="00496B70" w:rsidRDefault="002215DE" w:rsidP="002215DE">
      <w:pPr>
        <w:numPr>
          <w:ilvl w:val="0"/>
          <w:numId w:val="40"/>
        </w:numPr>
        <w:rPr>
          <w:sz w:val="28"/>
          <w:szCs w:val="28"/>
        </w:rPr>
      </w:pPr>
      <w:r w:rsidRPr="002215DE">
        <w:rPr>
          <w:b/>
          <w:bCs/>
          <w:sz w:val="28"/>
          <w:szCs w:val="28"/>
        </w:rPr>
        <w:t>Covariance Matrix</w:t>
      </w:r>
      <w:r w:rsidRPr="002215DE">
        <w:rPr>
          <w:sz w:val="28"/>
          <w:szCs w:val="28"/>
        </w:rPr>
        <w:t xml:space="preserve">: </w:t>
      </w:r>
    </w:p>
    <w:p w14:paraId="476AF8CA" w14:textId="77777777" w:rsidR="00496B70" w:rsidRPr="00496B70" w:rsidRDefault="00496B70" w:rsidP="00496B70">
      <w:pPr>
        <w:ind w:left="720"/>
        <w:rPr>
          <w:rFonts w:eastAsiaTheme="minorEastAsia"/>
          <w:sz w:val="28"/>
          <w:szCs w:val="28"/>
        </w:rPr>
      </w:pPr>
      <m:oMathPara>
        <m:oMath>
          <m:r>
            <w:rPr>
              <w:rFonts w:ascii="Cambria Math" w:hAnsi="Cambria Math"/>
              <w:sz w:val="28"/>
              <w:szCs w:val="28"/>
            </w:rPr>
            <m:t>Σ=</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n-1</m:t>
              </m:r>
            </m:den>
          </m:f>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std</m:t>
              </m:r>
            </m:sub>
            <m:sup>
              <m:r>
                <w:rPr>
                  <w:rFonts w:ascii="Cambria Math" w:hAnsi="Cambria Math"/>
                  <w:sz w:val="28"/>
                  <w:szCs w:val="28"/>
                </w:rPr>
                <m:t>T</m:t>
              </m:r>
            </m:sup>
          </m:sSub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std</m:t>
              </m:r>
            </m:sub>
          </m:sSub>
        </m:oMath>
      </m:oMathPara>
    </w:p>
    <w:p w14:paraId="760964E2" w14:textId="77777777" w:rsidR="00496B70" w:rsidRPr="00496B70" w:rsidRDefault="002215DE" w:rsidP="002215DE">
      <w:pPr>
        <w:numPr>
          <w:ilvl w:val="0"/>
          <w:numId w:val="40"/>
        </w:numPr>
        <w:rPr>
          <w:rFonts w:eastAsiaTheme="minorEastAsia"/>
          <w:sz w:val="28"/>
          <w:szCs w:val="28"/>
        </w:rPr>
      </w:pPr>
      <w:r w:rsidRPr="002215DE">
        <w:rPr>
          <w:b/>
          <w:bCs/>
          <w:sz w:val="28"/>
          <w:szCs w:val="28"/>
        </w:rPr>
        <w:t>Eigendecomposition</w:t>
      </w:r>
      <w:r w:rsidRPr="002215DE">
        <w:rPr>
          <w:sz w:val="28"/>
          <w:szCs w:val="28"/>
        </w:rPr>
        <w:t xml:space="preserve">: </w:t>
      </w:r>
    </w:p>
    <w:p w14:paraId="3BE8BA8A" w14:textId="3F58728D" w:rsidR="00830179" w:rsidRPr="00830179" w:rsidRDefault="002215DE" w:rsidP="00496B70">
      <w:pPr>
        <w:ind w:left="720"/>
        <w:rPr>
          <w:rFonts w:eastAsiaTheme="minorEastAsia"/>
          <w:sz w:val="28"/>
          <w:szCs w:val="28"/>
        </w:rPr>
      </w:pPr>
      <w:r w:rsidRPr="002215DE">
        <w:rPr>
          <w:sz w:val="28"/>
          <w:szCs w:val="28"/>
        </w:rPr>
        <w:t xml:space="preserve">Solve for eigenvectors </w:t>
      </w:r>
      <w:r w:rsidR="00830179">
        <w:rPr>
          <w:sz w:val="28"/>
          <w:szCs w:val="28"/>
        </w:rPr>
        <w:t>v</w:t>
      </w:r>
      <w:r w:rsidRPr="002215DE">
        <w:rPr>
          <w:sz w:val="28"/>
          <w:szCs w:val="28"/>
        </w:rPr>
        <w:t xml:space="preserve"> and eigenvalues </w:t>
      </w:r>
      <m:oMath>
        <m:r>
          <w:rPr>
            <w:rFonts w:ascii="Cambria Math" w:hAnsi="Cambria Math"/>
            <w:sz w:val="28"/>
            <w:szCs w:val="28"/>
          </w:rPr>
          <m:t>λ</m:t>
        </m:r>
      </m:oMath>
      <w:r w:rsidRPr="002215DE">
        <w:rPr>
          <w:sz w:val="28"/>
          <w:szCs w:val="28"/>
        </w:rPr>
        <w:t xml:space="preserve"> such that: </w:t>
      </w:r>
    </w:p>
    <w:p w14:paraId="60D20E8C" w14:textId="5E9CAEBF" w:rsidR="002215DE" w:rsidRPr="002215DE" w:rsidRDefault="00830179" w:rsidP="00496B70">
      <w:pPr>
        <w:ind w:left="720"/>
        <w:rPr>
          <w:rFonts w:eastAsiaTheme="minorEastAsia"/>
          <w:sz w:val="28"/>
          <w:szCs w:val="28"/>
        </w:rPr>
      </w:pPr>
      <m:oMathPara>
        <m:oMath>
          <m:r>
            <w:rPr>
              <w:rFonts w:ascii="Cambria Math" w:hAnsi="Cambria Math"/>
              <w:sz w:val="28"/>
              <w:szCs w:val="28"/>
            </w:rPr>
            <m:t>∑v=λv</m:t>
          </m:r>
        </m:oMath>
      </m:oMathPara>
    </w:p>
    <w:p w14:paraId="1A6CCFA8" w14:textId="77777777" w:rsidR="00830179" w:rsidRDefault="002215DE" w:rsidP="002215DE">
      <w:pPr>
        <w:numPr>
          <w:ilvl w:val="0"/>
          <w:numId w:val="40"/>
        </w:numPr>
        <w:rPr>
          <w:sz w:val="28"/>
          <w:szCs w:val="28"/>
        </w:rPr>
      </w:pPr>
      <w:r w:rsidRPr="002215DE">
        <w:rPr>
          <w:b/>
          <w:bCs/>
          <w:sz w:val="28"/>
          <w:szCs w:val="28"/>
        </w:rPr>
        <w:lastRenderedPageBreak/>
        <w:t>Principal Components</w:t>
      </w:r>
      <w:r w:rsidRPr="002215DE">
        <w:rPr>
          <w:sz w:val="28"/>
          <w:szCs w:val="28"/>
        </w:rPr>
        <w:t xml:space="preserve">: </w:t>
      </w:r>
    </w:p>
    <w:p w14:paraId="1E7ADBD9" w14:textId="77777777" w:rsidR="00830179" w:rsidRDefault="002215DE" w:rsidP="00830179">
      <w:pPr>
        <w:ind w:left="720"/>
        <w:rPr>
          <w:sz w:val="28"/>
          <w:szCs w:val="28"/>
        </w:rPr>
      </w:pPr>
      <w:r w:rsidRPr="002215DE">
        <w:rPr>
          <w:sz w:val="28"/>
          <w:szCs w:val="28"/>
        </w:rPr>
        <w:t xml:space="preserve">The principal components are given by: </w:t>
      </w:r>
    </w:p>
    <w:p w14:paraId="39034D3B" w14:textId="77777777" w:rsidR="00830179" w:rsidRPr="00830179" w:rsidRDefault="00830179" w:rsidP="00830179">
      <w:pPr>
        <w:ind w:left="720"/>
        <w:rPr>
          <w:rFonts w:eastAsiaTheme="minorEastAsia"/>
          <w:sz w:val="28"/>
          <w:szCs w:val="28"/>
        </w:rPr>
      </w:pPr>
      <m:oMathPara>
        <m:oMath>
          <m:r>
            <w:rPr>
              <w:rFonts w:ascii="Cambria Math" w:hAnsi="Cambria Math"/>
              <w:sz w:val="28"/>
              <w:szCs w:val="28"/>
            </w:rPr>
            <m:t>PC=</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std</m:t>
              </m:r>
            </m:sub>
          </m:sSub>
          <m:r>
            <w:rPr>
              <w:rFonts w:ascii="Cambria Math" w:hAnsi="Cambria Math"/>
              <w:sz w:val="28"/>
              <w:szCs w:val="28"/>
            </w:rPr>
            <m:t>V</m:t>
          </m:r>
        </m:oMath>
      </m:oMathPara>
    </w:p>
    <w:p w14:paraId="71AB4902" w14:textId="77777777" w:rsidR="00830179" w:rsidRPr="00830179" w:rsidRDefault="002215DE" w:rsidP="002215DE">
      <w:pPr>
        <w:numPr>
          <w:ilvl w:val="0"/>
          <w:numId w:val="40"/>
        </w:numPr>
        <w:rPr>
          <w:rFonts w:eastAsiaTheme="minorEastAsia"/>
          <w:sz w:val="28"/>
          <w:szCs w:val="28"/>
        </w:rPr>
      </w:pPr>
      <w:r w:rsidRPr="002215DE">
        <w:rPr>
          <w:b/>
          <w:bCs/>
          <w:sz w:val="28"/>
          <w:szCs w:val="28"/>
        </w:rPr>
        <w:t>Variance Explained</w:t>
      </w:r>
      <w:r w:rsidRPr="002215DE">
        <w:rPr>
          <w:sz w:val="28"/>
          <w:szCs w:val="28"/>
        </w:rPr>
        <w:t xml:space="preserve">: </w:t>
      </w:r>
    </w:p>
    <w:p w14:paraId="3798EC9D" w14:textId="16AC3DB1" w:rsidR="00830179" w:rsidRDefault="00830179" w:rsidP="002215DE">
      <w:pPr>
        <w:ind w:left="720"/>
        <w:rPr>
          <w:sz w:val="28"/>
          <w:szCs w:val="28"/>
        </w:rPr>
      </w:pPr>
      <w:r>
        <w:rPr>
          <w:sz w:val="28"/>
          <w:szCs w:val="28"/>
        </w:rPr>
        <w:t xml:space="preserve">The </w:t>
      </w:r>
      <w:r w:rsidR="002215DE" w:rsidRPr="002215DE">
        <w:rPr>
          <w:sz w:val="28"/>
          <w:szCs w:val="28"/>
        </w:rPr>
        <w:t>proportion of variance explained by the</w:t>
      </w:r>
      <w:r>
        <w:rPr>
          <w:sz w:val="28"/>
          <w:szCs w:val="28"/>
        </w:rPr>
        <w:t xml:space="preserve"> i</w:t>
      </w:r>
      <w:r>
        <w:rPr>
          <w:sz w:val="28"/>
          <w:szCs w:val="28"/>
          <w:vertAlign w:val="superscript"/>
        </w:rPr>
        <w:t>th</w:t>
      </w:r>
      <w:r w:rsidR="002215DE" w:rsidRPr="002215DE">
        <w:rPr>
          <w:sz w:val="28"/>
          <w:szCs w:val="28"/>
        </w:rPr>
        <w:t xml:space="preserve"> principal component is</w:t>
      </w:r>
    </w:p>
    <w:p w14:paraId="7DF96B86" w14:textId="528AF2FE" w:rsidR="00830179" w:rsidRPr="00830179" w:rsidRDefault="00000000" w:rsidP="002215DE">
      <w:pPr>
        <w:ind w:left="720"/>
        <w:rPr>
          <w:rFonts w:eastAsiaTheme="minorEastAsia"/>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i</m:t>
                  </m:r>
                </m:sub>
              </m:sSub>
            </m:num>
            <m:den>
              <m:nary>
                <m:naryPr>
                  <m:chr m:val="∑"/>
                  <m:limLoc m:val="subSup"/>
                  <m:grow m:val="1"/>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d</m:t>
                  </m:r>
                </m:sup>
                <m:e>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j</m:t>
                      </m:r>
                    </m:sub>
                  </m:sSub>
                </m:e>
              </m:nary>
            </m:den>
          </m:f>
        </m:oMath>
      </m:oMathPara>
    </w:p>
    <w:p w14:paraId="3EBBEC85" w14:textId="2D6E5D2E" w:rsidR="002215DE" w:rsidRPr="002215DE" w:rsidRDefault="002215DE" w:rsidP="002F0FD5">
      <w:pPr>
        <w:pStyle w:val="Heading2"/>
        <w:rPr>
          <w:rFonts w:eastAsiaTheme="minorEastAsia"/>
        </w:rPr>
      </w:pPr>
      <w:r w:rsidRPr="002215DE">
        <w:t>Benefits of PCA:</w:t>
      </w:r>
    </w:p>
    <w:p w14:paraId="4A6D6F66" w14:textId="77777777" w:rsidR="002215DE" w:rsidRPr="002215DE" w:rsidRDefault="002215DE" w:rsidP="002215DE">
      <w:pPr>
        <w:numPr>
          <w:ilvl w:val="0"/>
          <w:numId w:val="41"/>
        </w:numPr>
        <w:rPr>
          <w:sz w:val="28"/>
          <w:szCs w:val="28"/>
        </w:rPr>
      </w:pPr>
      <w:r w:rsidRPr="002215DE">
        <w:rPr>
          <w:sz w:val="28"/>
          <w:szCs w:val="28"/>
        </w:rPr>
        <w:t>Reduces dimensionality while preserving as much variance as possible.</w:t>
      </w:r>
    </w:p>
    <w:p w14:paraId="63578806" w14:textId="77777777" w:rsidR="002215DE" w:rsidRPr="002215DE" w:rsidRDefault="002215DE" w:rsidP="002215DE">
      <w:pPr>
        <w:numPr>
          <w:ilvl w:val="0"/>
          <w:numId w:val="41"/>
        </w:numPr>
        <w:rPr>
          <w:sz w:val="28"/>
          <w:szCs w:val="28"/>
        </w:rPr>
      </w:pPr>
      <w:r w:rsidRPr="002215DE">
        <w:rPr>
          <w:sz w:val="28"/>
          <w:szCs w:val="28"/>
        </w:rPr>
        <w:t>Removes multicollinearity by creating orthogonal features.</w:t>
      </w:r>
    </w:p>
    <w:p w14:paraId="300A4491" w14:textId="77777777" w:rsidR="002215DE" w:rsidRPr="002215DE" w:rsidRDefault="002215DE" w:rsidP="002215DE">
      <w:pPr>
        <w:numPr>
          <w:ilvl w:val="0"/>
          <w:numId w:val="41"/>
        </w:numPr>
        <w:rPr>
          <w:sz w:val="28"/>
          <w:szCs w:val="28"/>
        </w:rPr>
      </w:pPr>
      <w:r w:rsidRPr="002215DE">
        <w:rPr>
          <w:sz w:val="28"/>
          <w:szCs w:val="28"/>
        </w:rPr>
        <w:t>Helps visualize high-dimensional data.</w:t>
      </w:r>
    </w:p>
    <w:p w14:paraId="14F54838" w14:textId="77777777" w:rsidR="002215DE" w:rsidRPr="002215DE" w:rsidRDefault="002215DE" w:rsidP="002215DE">
      <w:pPr>
        <w:numPr>
          <w:ilvl w:val="0"/>
          <w:numId w:val="41"/>
        </w:numPr>
        <w:rPr>
          <w:sz w:val="28"/>
          <w:szCs w:val="28"/>
        </w:rPr>
      </w:pPr>
      <w:r w:rsidRPr="002215DE">
        <w:rPr>
          <w:sz w:val="28"/>
          <w:szCs w:val="28"/>
        </w:rPr>
        <w:t>Can improve the performance of machine learning algorithms by reducing overfitting.</w:t>
      </w:r>
    </w:p>
    <w:p w14:paraId="07ECF0F6" w14:textId="77777777" w:rsidR="002215DE" w:rsidRPr="002215DE" w:rsidRDefault="002215DE" w:rsidP="00B51E63">
      <w:pPr>
        <w:ind w:left="720"/>
        <w:rPr>
          <w:sz w:val="28"/>
          <w:szCs w:val="28"/>
        </w:rPr>
      </w:pPr>
    </w:p>
    <w:p w14:paraId="0E304494" w14:textId="274B74DF" w:rsidR="00ED5675" w:rsidRDefault="00453F83" w:rsidP="00453F83">
      <w:pPr>
        <w:ind w:left="720"/>
        <w:jc w:val="center"/>
        <w:rPr>
          <w:b/>
          <w:bCs/>
          <w:sz w:val="40"/>
          <w:szCs w:val="40"/>
        </w:rPr>
      </w:pPr>
      <w:r w:rsidRPr="00453F83">
        <w:rPr>
          <w:b/>
          <w:bCs/>
          <w:noProof/>
          <w:sz w:val="40"/>
          <w:szCs w:val="40"/>
        </w:rPr>
        <w:drawing>
          <wp:inline distT="0" distB="0" distL="0" distR="0" wp14:anchorId="14CF43EA" wp14:editId="5E2AC5B8">
            <wp:extent cx="3893820" cy="3105275"/>
            <wp:effectExtent l="0" t="0" r="0" b="0"/>
            <wp:docPr id="200383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36217" name=""/>
                    <pic:cNvPicPr/>
                  </pic:nvPicPr>
                  <pic:blipFill>
                    <a:blip r:embed="rId12"/>
                    <a:stretch>
                      <a:fillRect/>
                    </a:stretch>
                  </pic:blipFill>
                  <pic:spPr>
                    <a:xfrm>
                      <a:off x="0" y="0"/>
                      <a:ext cx="3909645" cy="3117896"/>
                    </a:xfrm>
                    <a:prstGeom prst="rect">
                      <a:avLst/>
                    </a:prstGeom>
                  </pic:spPr>
                </pic:pic>
              </a:graphicData>
            </a:graphic>
          </wp:inline>
        </w:drawing>
      </w:r>
    </w:p>
    <w:p w14:paraId="74473700" w14:textId="69530113" w:rsidR="00B51E63" w:rsidRDefault="00B51E63" w:rsidP="002F0FD5">
      <w:pPr>
        <w:pStyle w:val="Heading1"/>
      </w:pPr>
      <w:r>
        <w:lastRenderedPageBreak/>
        <w:t>Data Normalisation</w:t>
      </w:r>
    </w:p>
    <w:p w14:paraId="1B1A2D48" w14:textId="77777777" w:rsidR="0076537A" w:rsidRPr="0076537A" w:rsidRDefault="0076537A" w:rsidP="0076537A">
      <w:pPr>
        <w:ind w:left="720"/>
        <w:rPr>
          <w:sz w:val="28"/>
          <w:szCs w:val="28"/>
        </w:rPr>
      </w:pPr>
      <w:r w:rsidRPr="0076537A">
        <w:rPr>
          <w:sz w:val="28"/>
          <w:szCs w:val="28"/>
        </w:rPr>
        <w:t>Data normalization is the process of rescaling numerical features to a standard range to ensure that no feature dominates the learning process due to its scale.</w:t>
      </w:r>
    </w:p>
    <w:p w14:paraId="5647E28C" w14:textId="77777777" w:rsidR="0076537A" w:rsidRPr="0076537A" w:rsidRDefault="0076537A" w:rsidP="002F0FD5">
      <w:pPr>
        <w:pStyle w:val="Heading2"/>
      </w:pPr>
      <w:r w:rsidRPr="0076537A">
        <w:t>Common Normalization Techniques:</w:t>
      </w:r>
    </w:p>
    <w:p w14:paraId="44972A61" w14:textId="77777777" w:rsidR="0076537A" w:rsidRDefault="0076537A" w:rsidP="0076537A">
      <w:pPr>
        <w:numPr>
          <w:ilvl w:val="0"/>
          <w:numId w:val="42"/>
        </w:numPr>
        <w:rPr>
          <w:sz w:val="28"/>
          <w:szCs w:val="28"/>
        </w:rPr>
      </w:pPr>
      <w:r w:rsidRPr="0076537A">
        <w:rPr>
          <w:b/>
          <w:bCs/>
          <w:sz w:val="28"/>
          <w:szCs w:val="28"/>
        </w:rPr>
        <w:t>Min-Max Scaling (Normalization)</w:t>
      </w:r>
      <w:r w:rsidRPr="0076537A">
        <w:rPr>
          <w:sz w:val="28"/>
          <w:szCs w:val="28"/>
        </w:rPr>
        <w:t xml:space="preserve">: </w:t>
      </w:r>
    </w:p>
    <w:p w14:paraId="797A1ECB" w14:textId="7C362786" w:rsidR="0076537A" w:rsidRDefault="0076537A" w:rsidP="0076537A">
      <w:pPr>
        <w:ind w:left="720"/>
        <w:rPr>
          <w:sz w:val="28"/>
          <w:szCs w:val="28"/>
        </w:rPr>
      </w:pPr>
      <w:r w:rsidRPr="0076537A">
        <w:rPr>
          <w:sz w:val="28"/>
          <w:szCs w:val="28"/>
        </w:rPr>
        <w:t xml:space="preserve">Rescales the data to a fixed range, typically [0, 1]. </w:t>
      </w:r>
    </w:p>
    <w:p w14:paraId="3F44D419" w14:textId="091EC347" w:rsidR="0076537A" w:rsidRPr="0076537A" w:rsidRDefault="00000000" w:rsidP="0076537A">
      <w:pPr>
        <w:ind w:left="72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norm</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den>
          </m:f>
        </m:oMath>
      </m:oMathPara>
    </w:p>
    <w:p w14:paraId="4D6CD8B3" w14:textId="77777777" w:rsidR="0076537A" w:rsidRPr="0076537A" w:rsidRDefault="0076537A" w:rsidP="0076537A">
      <w:pPr>
        <w:numPr>
          <w:ilvl w:val="0"/>
          <w:numId w:val="42"/>
        </w:numPr>
        <w:rPr>
          <w:rFonts w:eastAsiaTheme="minorEastAsia"/>
          <w:sz w:val="28"/>
          <w:szCs w:val="28"/>
        </w:rPr>
      </w:pPr>
      <w:r w:rsidRPr="0076537A">
        <w:rPr>
          <w:b/>
          <w:bCs/>
          <w:sz w:val="28"/>
          <w:szCs w:val="28"/>
        </w:rPr>
        <w:t>Z-score Standardization</w:t>
      </w:r>
      <w:r w:rsidRPr="0076537A">
        <w:rPr>
          <w:sz w:val="28"/>
          <w:szCs w:val="28"/>
        </w:rPr>
        <w:t xml:space="preserve">: </w:t>
      </w:r>
    </w:p>
    <w:p w14:paraId="6B77F850" w14:textId="22CF1137" w:rsidR="0076537A" w:rsidRPr="00496B70" w:rsidRDefault="0076537A" w:rsidP="0076537A">
      <w:pPr>
        <w:ind w:left="720"/>
        <w:rPr>
          <w:rFonts w:eastAsiaTheme="minorEastAsia"/>
          <w:sz w:val="28"/>
          <w:szCs w:val="28"/>
        </w:rPr>
      </w:pPr>
      <w:r w:rsidRPr="0076537A">
        <w:rPr>
          <w:sz w:val="28"/>
          <w:szCs w:val="28"/>
        </w:rPr>
        <w:t xml:space="preserve">Rescales data to have a mean of 0 and a standard deviation of 1. </w:t>
      </w:r>
      <w:r w:rsidRPr="0076537A">
        <w:rPr>
          <w:rFonts w:ascii="Cambria Math" w:hAnsi="Cambria Math"/>
          <w:i/>
          <w:sz w:val="28"/>
          <w:szCs w:val="28"/>
        </w:rPr>
        <w:br/>
      </w: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std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x-μ</m:t>
              </m:r>
            </m:num>
            <m:den>
              <m:r>
                <w:rPr>
                  <w:rFonts w:ascii="Cambria Math" w:hAnsi="Cambria Math"/>
                  <w:sz w:val="28"/>
                  <w:szCs w:val="28"/>
                </w:rPr>
                <m:t>σ</m:t>
              </m:r>
            </m:den>
          </m:f>
        </m:oMath>
      </m:oMathPara>
    </w:p>
    <w:p w14:paraId="736A201A" w14:textId="348FEE6A" w:rsidR="0076537A" w:rsidRPr="0076537A" w:rsidRDefault="0076537A" w:rsidP="0076537A">
      <w:pPr>
        <w:pStyle w:val="ListParagraph"/>
        <w:numPr>
          <w:ilvl w:val="0"/>
          <w:numId w:val="42"/>
        </w:numPr>
        <w:rPr>
          <w:sz w:val="28"/>
          <w:szCs w:val="28"/>
        </w:rPr>
      </w:pPr>
      <w:r w:rsidRPr="0076537A">
        <w:rPr>
          <w:b/>
          <w:bCs/>
          <w:sz w:val="28"/>
          <w:szCs w:val="28"/>
        </w:rPr>
        <w:t>Robust Scaling</w:t>
      </w:r>
      <w:r w:rsidRPr="0076537A">
        <w:rPr>
          <w:sz w:val="28"/>
          <w:szCs w:val="28"/>
        </w:rPr>
        <w:t xml:space="preserve">: </w:t>
      </w:r>
    </w:p>
    <w:p w14:paraId="7EFBFA03" w14:textId="77777777" w:rsidR="0076537A" w:rsidRDefault="0076537A" w:rsidP="0076537A">
      <w:pPr>
        <w:tabs>
          <w:tab w:val="num" w:pos="720"/>
        </w:tabs>
        <w:ind w:left="720"/>
        <w:rPr>
          <w:sz w:val="28"/>
          <w:szCs w:val="28"/>
        </w:rPr>
      </w:pPr>
      <w:r w:rsidRPr="0076537A">
        <w:rPr>
          <w:sz w:val="28"/>
          <w:szCs w:val="28"/>
        </w:rPr>
        <w:t xml:space="preserve">Uses statistics that are robust to outliers, such as median and interquartile range. </w:t>
      </w:r>
    </w:p>
    <w:p w14:paraId="56006B7E" w14:textId="072D1DE3" w:rsidR="0076537A" w:rsidRPr="0076537A" w:rsidRDefault="00000000" w:rsidP="0076537A">
      <w:pPr>
        <w:ind w:left="72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robust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x-median(x)</m:t>
              </m:r>
            </m:num>
            <m:den>
              <m:r>
                <w:rPr>
                  <w:rFonts w:ascii="Cambria Math" w:hAnsi="Cambria Math"/>
                  <w:sz w:val="28"/>
                  <w:szCs w:val="28"/>
                </w:rPr>
                <m:t>IQR</m:t>
              </m:r>
              <m:d>
                <m:dPr>
                  <m:ctrlPr>
                    <w:rPr>
                      <w:rFonts w:ascii="Cambria Math" w:hAnsi="Cambria Math"/>
                      <w:i/>
                      <w:sz w:val="28"/>
                      <w:szCs w:val="28"/>
                    </w:rPr>
                  </m:ctrlPr>
                </m:dPr>
                <m:e>
                  <m:r>
                    <w:rPr>
                      <w:rFonts w:ascii="Cambria Math" w:hAnsi="Cambria Math"/>
                      <w:sz w:val="28"/>
                      <w:szCs w:val="28"/>
                    </w:rPr>
                    <m:t>x</m:t>
                  </m:r>
                </m:e>
              </m:d>
            </m:den>
          </m:f>
        </m:oMath>
      </m:oMathPara>
    </w:p>
    <w:p w14:paraId="50B2A446" w14:textId="77777777" w:rsidR="009177D8" w:rsidRPr="009177D8" w:rsidRDefault="0076537A" w:rsidP="0076537A">
      <w:pPr>
        <w:numPr>
          <w:ilvl w:val="0"/>
          <w:numId w:val="42"/>
        </w:numPr>
        <w:rPr>
          <w:rFonts w:eastAsiaTheme="minorEastAsia"/>
          <w:sz w:val="28"/>
          <w:szCs w:val="28"/>
        </w:rPr>
      </w:pPr>
      <w:r w:rsidRPr="0076537A">
        <w:rPr>
          <w:b/>
          <w:bCs/>
          <w:sz w:val="28"/>
          <w:szCs w:val="28"/>
        </w:rPr>
        <w:t>Unit Vector Scaling</w:t>
      </w:r>
      <w:r w:rsidRPr="0076537A">
        <w:rPr>
          <w:sz w:val="28"/>
          <w:szCs w:val="28"/>
        </w:rPr>
        <w:t xml:space="preserve">: </w:t>
      </w:r>
    </w:p>
    <w:p w14:paraId="2FE35B14" w14:textId="5A322497" w:rsidR="0076537A" w:rsidRPr="0076537A" w:rsidRDefault="0076537A" w:rsidP="009177D8">
      <w:pPr>
        <w:ind w:left="720"/>
        <w:rPr>
          <w:rFonts w:eastAsiaTheme="minorEastAsia"/>
          <w:sz w:val="28"/>
          <w:szCs w:val="28"/>
        </w:rPr>
      </w:pPr>
      <w:r w:rsidRPr="0076537A">
        <w:rPr>
          <w:sz w:val="28"/>
          <w:szCs w:val="28"/>
        </w:rPr>
        <w:t xml:space="preserve">Scales each sample to have a unit norm (length of 1). </w:t>
      </w:r>
    </w:p>
    <w:p w14:paraId="5FFFA906" w14:textId="2B5577F7" w:rsidR="0076537A" w:rsidRPr="0076537A" w:rsidRDefault="00000000" w:rsidP="0076537A">
      <w:pPr>
        <w:ind w:left="720"/>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unit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x</m:t>
                    </m:r>
                  </m:e>
                </m:d>
              </m:e>
              <m:sup>
                <m:r>
                  <w:rPr>
                    <w:rFonts w:ascii="Cambria Math" w:hAnsi="Cambria Math"/>
                    <w:sz w:val="28"/>
                    <w:szCs w:val="28"/>
                  </w:rPr>
                  <m:t>2</m:t>
                </m:r>
              </m:sup>
            </m:sSup>
          </m:den>
        </m:f>
      </m:oMath>
      <w:r w:rsidR="0076537A" w:rsidRPr="0076537A">
        <w:rPr>
          <w:rFonts w:ascii="Arial" w:hAnsi="Arial" w:cs="Arial"/>
          <w:sz w:val="28"/>
          <w:szCs w:val="28"/>
        </w:rPr>
        <w:t>​</w:t>
      </w:r>
    </w:p>
    <w:p w14:paraId="6E043533" w14:textId="77777777" w:rsidR="0076537A" w:rsidRPr="0076537A" w:rsidRDefault="0076537A" w:rsidP="002F0FD5">
      <w:pPr>
        <w:pStyle w:val="Heading2"/>
      </w:pPr>
      <w:r w:rsidRPr="0076537A">
        <w:t>Benefits of Normalization:</w:t>
      </w:r>
    </w:p>
    <w:p w14:paraId="3279E68E" w14:textId="77777777" w:rsidR="0076537A" w:rsidRPr="0076537A" w:rsidRDefault="0076537A" w:rsidP="0076537A">
      <w:pPr>
        <w:numPr>
          <w:ilvl w:val="0"/>
          <w:numId w:val="43"/>
        </w:numPr>
        <w:rPr>
          <w:sz w:val="28"/>
          <w:szCs w:val="28"/>
        </w:rPr>
      </w:pPr>
      <w:r w:rsidRPr="0076537A">
        <w:rPr>
          <w:sz w:val="28"/>
          <w:szCs w:val="28"/>
        </w:rPr>
        <w:t>Ensures all features contribute equally to the model.</w:t>
      </w:r>
    </w:p>
    <w:p w14:paraId="098EA756" w14:textId="77777777" w:rsidR="0076537A" w:rsidRPr="0076537A" w:rsidRDefault="0076537A" w:rsidP="0076537A">
      <w:pPr>
        <w:numPr>
          <w:ilvl w:val="0"/>
          <w:numId w:val="43"/>
        </w:numPr>
        <w:rPr>
          <w:sz w:val="28"/>
          <w:szCs w:val="28"/>
        </w:rPr>
      </w:pPr>
      <w:r w:rsidRPr="0076537A">
        <w:rPr>
          <w:sz w:val="28"/>
          <w:szCs w:val="28"/>
        </w:rPr>
        <w:t>Improves convergence speed for many optimization algorithms.</w:t>
      </w:r>
    </w:p>
    <w:p w14:paraId="40B6483D" w14:textId="77777777" w:rsidR="0076537A" w:rsidRPr="0076537A" w:rsidRDefault="0076537A" w:rsidP="0076537A">
      <w:pPr>
        <w:numPr>
          <w:ilvl w:val="0"/>
          <w:numId w:val="43"/>
        </w:numPr>
        <w:rPr>
          <w:sz w:val="28"/>
          <w:szCs w:val="28"/>
        </w:rPr>
      </w:pPr>
      <w:r w:rsidRPr="0076537A">
        <w:rPr>
          <w:sz w:val="28"/>
          <w:szCs w:val="28"/>
        </w:rPr>
        <w:t>Required for distance-based algorithms like KNN and SVM.</w:t>
      </w:r>
    </w:p>
    <w:p w14:paraId="2BFE1644" w14:textId="77777777" w:rsidR="0076537A" w:rsidRPr="0076537A" w:rsidRDefault="0076537A" w:rsidP="0076537A">
      <w:pPr>
        <w:numPr>
          <w:ilvl w:val="0"/>
          <w:numId w:val="43"/>
        </w:numPr>
        <w:rPr>
          <w:sz w:val="28"/>
          <w:szCs w:val="28"/>
        </w:rPr>
      </w:pPr>
      <w:r w:rsidRPr="0076537A">
        <w:rPr>
          <w:sz w:val="28"/>
          <w:szCs w:val="28"/>
        </w:rPr>
        <w:t>Facilitates comparison between features with different scales.</w:t>
      </w:r>
    </w:p>
    <w:p w14:paraId="46A920FF" w14:textId="77777777" w:rsidR="00830179" w:rsidRPr="00830179" w:rsidRDefault="00830179" w:rsidP="00B51E63">
      <w:pPr>
        <w:ind w:left="720"/>
        <w:rPr>
          <w:sz w:val="28"/>
          <w:szCs w:val="28"/>
        </w:rPr>
      </w:pPr>
    </w:p>
    <w:p w14:paraId="26AE7848" w14:textId="3BEB3A15" w:rsidR="00ED5675" w:rsidRDefault="00453F83" w:rsidP="00453F83">
      <w:pPr>
        <w:ind w:left="720"/>
        <w:jc w:val="center"/>
        <w:rPr>
          <w:b/>
          <w:bCs/>
          <w:sz w:val="40"/>
          <w:szCs w:val="40"/>
        </w:rPr>
      </w:pPr>
      <w:r w:rsidRPr="00453F83">
        <w:rPr>
          <w:b/>
          <w:bCs/>
          <w:noProof/>
          <w:sz w:val="40"/>
          <w:szCs w:val="40"/>
        </w:rPr>
        <w:lastRenderedPageBreak/>
        <w:drawing>
          <wp:inline distT="0" distB="0" distL="0" distR="0" wp14:anchorId="3AC7278B" wp14:editId="29071BB1">
            <wp:extent cx="3970020" cy="3159811"/>
            <wp:effectExtent l="0" t="0" r="0" b="2540"/>
            <wp:docPr id="48225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59856" name=""/>
                    <pic:cNvPicPr/>
                  </pic:nvPicPr>
                  <pic:blipFill>
                    <a:blip r:embed="rId13"/>
                    <a:stretch>
                      <a:fillRect/>
                    </a:stretch>
                  </pic:blipFill>
                  <pic:spPr>
                    <a:xfrm>
                      <a:off x="0" y="0"/>
                      <a:ext cx="3977674" cy="3165903"/>
                    </a:xfrm>
                    <a:prstGeom prst="rect">
                      <a:avLst/>
                    </a:prstGeom>
                  </pic:spPr>
                </pic:pic>
              </a:graphicData>
            </a:graphic>
          </wp:inline>
        </w:drawing>
      </w:r>
    </w:p>
    <w:p w14:paraId="52E0F13F" w14:textId="77777777" w:rsidR="002F0FD5" w:rsidRDefault="002F0FD5" w:rsidP="00B51E63">
      <w:pPr>
        <w:ind w:left="720"/>
        <w:jc w:val="center"/>
        <w:rPr>
          <w:b/>
          <w:bCs/>
          <w:sz w:val="40"/>
          <w:szCs w:val="40"/>
        </w:rPr>
      </w:pPr>
    </w:p>
    <w:p w14:paraId="37A4CB44" w14:textId="77777777" w:rsidR="002F0FD5" w:rsidRDefault="002F0FD5">
      <w:pPr>
        <w:rPr>
          <w:b/>
          <w:bCs/>
          <w:sz w:val="40"/>
          <w:szCs w:val="40"/>
        </w:rPr>
      </w:pPr>
      <w:r>
        <w:rPr>
          <w:b/>
          <w:bCs/>
          <w:sz w:val="40"/>
          <w:szCs w:val="40"/>
        </w:rPr>
        <w:br w:type="page"/>
      </w:r>
    </w:p>
    <w:p w14:paraId="7E8D9982" w14:textId="1A93EAD6" w:rsidR="00B51E63" w:rsidRDefault="00B51E63" w:rsidP="002F0FD5">
      <w:pPr>
        <w:pStyle w:val="Title"/>
        <w:jc w:val="center"/>
      </w:pPr>
      <w:r>
        <w:lastRenderedPageBreak/>
        <w:t>OUTPUT</w:t>
      </w:r>
    </w:p>
    <w:p w14:paraId="2A057D85" w14:textId="64B75E5D" w:rsidR="00ED5675" w:rsidRDefault="002215DE" w:rsidP="002215DE">
      <w:pPr>
        <w:ind w:left="720"/>
        <w:rPr>
          <w:b/>
          <w:bCs/>
          <w:noProof/>
          <w:sz w:val="40"/>
          <w:szCs w:val="40"/>
        </w:rPr>
      </w:pPr>
      <w:r>
        <w:rPr>
          <w:b/>
          <w:bCs/>
          <w:noProof/>
          <w:sz w:val="40"/>
          <w:szCs w:val="40"/>
        </w:rPr>
        <w:drawing>
          <wp:inline distT="0" distB="0" distL="0" distR="0" wp14:anchorId="75A67CBB" wp14:editId="359CB833">
            <wp:extent cx="2418928" cy="2333972"/>
            <wp:effectExtent l="0" t="0" r="635" b="9525"/>
            <wp:docPr id="160742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22804" name="Picture 16074228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1337" cy="2345945"/>
                    </a:xfrm>
                    <a:prstGeom prst="rect">
                      <a:avLst/>
                    </a:prstGeom>
                  </pic:spPr>
                </pic:pic>
              </a:graphicData>
            </a:graphic>
          </wp:inline>
        </w:drawing>
      </w:r>
      <w:r>
        <w:rPr>
          <w:b/>
          <w:bCs/>
          <w:noProof/>
          <w:sz w:val="40"/>
          <w:szCs w:val="40"/>
        </w:rPr>
        <w:t xml:space="preserve">       </w:t>
      </w:r>
      <w:r>
        <w:rPr>
          <w:b/>
          <w:bCs/>
          <w:noProof/>
          <w:sz w:val="40"/>
          <w:szCs w:val="40"/>
        </w:rPr>
        <w:drawing>
          <wp:inline distT="0" distB="0" distL="0" distR="0" wp14:anchorId="00689D38" wp14:editId="2251C26E">
            <wp:extent cx="2403863" cy="2319437"/>
            <wp:effectExtent l="0" t="0" r="0" b="5080"/>
            <wp:docPr id="1034039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39569" name="Picture 10340395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431" cy="2329634"/>
                    </a:xfrm>
                    <a:prstGeom prst="rect">
                      <a:avLst/>
                    </a:prstGeom>
                  </pic:spPr>
                </pic:pic>
              </a:graphicData>
            </a:graphic>
          </wp:inline>
        </w:drawing>
      </w:r>
    </w:p>
    <w:p w14:paraId="0439FD1F" w14:textId="291F6408" w:rsidR="002215DE" w:rsidRDefault="002215DE" w:rsidP="002215DE">
      <w:pPr>
        <w:ind w:left="720"/>
        <w:rPr>
          <w:noProof/>
          <w:sz w:val="28"/>
          <w:szCs w:val="28"/>
        </w:rPr>
      </w:pPr>
      <w:r>
        <w:rPr>
          <w:noProof/>
          <w:sz w:val="28"/>
          <w:szCs w:val="28"/>
        </w:rPr>
        <w:tab/>
        <w:t xml:space="preserve">If output is negative, </w:t>
      </w:r>
      <w:r>
        <w:rPr>
          <w:noProof/>
          <w:sz w:val="28"/>
          <w:szCs w:val="28"/>
        </w:rPr>
        <w:tab/>
      </w:r>
      <w:r>
        <w:rPr>
          <w:noProof/>
          <w:sz w:val="28"/>
          <w:szCs w:val="28"/>
        </w:rPr>
        <w:tab/>
      </w:r>
      <w:r>
        <w:rPr>
          <w:noProof/>
          <w:sz w:val="28"/>
          <w:szCs w:val="28"/>
        </w:rPr>
        <w:tab/>
        <w:t>If output is positive,</w:t>
      </w:r>
    </w:p>
    <w:p w14:paraId="157A2899" w14:textId="417CF2DE" w:rsidR="002215DE" w:rsidRDefault="002215DE" w:rsidP="002215DE">
      <w:pPr>
        <w:ind w:left="720"/>
        <w:rPr>
          <w:noProof/>
          <w:sz w:val="28"/>
          <w:szCs w:val="28"/>
        </w:rPr>
      </w:pPr>
      <w:r>
        <w:rPr>
          <w:noProof/>
          <w:sz w:val="28"/>
          <w:szCs w:val="28"/>
        </w:rPr>
        <w:t xml:space="preserve">        Life expectancy decreases                  Life expectancy is a constant</w:t>
      </w:r>
    </w:p>
    <w:p w14:paraId="0724AD2B" w14:textId="77777777" w:rsidR="004655F1" w:rsidRDefault="004655F1" w:rsidP="002215DE">
      <w:pPr>
        <w:ind w:left="720"/>
        <w:rPr>
          <w:noProof/>
          <w:sz w:val="28"/>
          <w:szCs w:val="28"/>
        </w:rPr>
      </w:pPr>
    </w:p>
    <w:p w14:paraId="1D1740C6" w14:textId="77777777" w:rsidR="004655F1" w:rsidRDefault="004655F1" w:rsidP="002F0FD5">
      <w:pPr>
        <w:ind w:left="720"/>
        <w:rPr>
          <w:noProof/>
          <w:sz w:val="28"/>
          <w:szCs w:val="28"/>
        </w:rPr>
      </w:pPr>
    </w:p>
    <w:p w14:paraId="2AEBA5F1" w14:textId="77777777" w:rsidR="002F0FD5" w:rsidRDefault="002F0FD5">
      <w:pPr>
        <w:rPr>
          <w:b/>
          <w:bCs/>
          <w:sz w:val="40"/>
          <w:szCs w:val="40"/>
        </w:rPr>
      </w:pPr>
      <w:r>
        <w:rPr>
          <w:b/>
          <w:bCs/>
          <w:sz w:val="40"/>
          <w:szCs w:val="40"/>
        </w:rPr>
        <w:br w:type="page"/>
      </w:r>
    </w:p>
    <w:p w14:paraId="7941B62D" w14:textId="4816BA08" w:rsidR="00B51E63" w:rsidRDefault="00B51E63" w:rsidP="002F0FD5">
      <w:pPr>
        <w:pStyle w:val="Title"/>
        <w:jc w:val="center"/>
      </w:pPr>
      <w:r>
        <w:lastRenderedPageBreak/>
        <w:t>FUTURE WORK</w:t>
      </w:r>
    </w:p>
    <w:p w14:paraId="65DA9E34" w14:textId="77777777" w:rsidR="00D07D17" w:rsidRPr="00D07D17" w:rsidRDefault="00D07D17" w:rsidP="00D07D17">
      <w:pPr>
        <w:rPr>
          <w:sz w:val="28"/>
          <w:szCs w:val="28"/>
        </w:rPr>
      </w:pPr>
      <w:r w:rsidRPr="00D07D17">
        <w:rPr>
          <w:sz w:val="28"/>
          <w:szCs w:val="28"/>
        </w:rPr>
        <w:t>The integration of IoT devices with infrared sensors represents a promising advancement for transformer health monitoring. These sensors, strategically placed within transformers, continuously monitor oil color by analyzing infrared radiation reflection, with real-time data transmission to monitoring systems. Machine learning algorithms then compare oil color patterns against baseline data to detect anomalies and generate early warnings when parameters deviate from normal. This non-intrusive approach eliminates manual sampling, provides continuous assessment rather than periodic testing, enables early detection of issues, and integrates with existing health indices for comprehensive assessment.</w:t>
      </w:r>
    </w:p>
    <w:p w14:paraId="0EF41287" w14:textId="77777777" w:rsidR="00D07D17" w:rsidRDefault="00D07D17" w:rsidP="00D07D17">
      <w:pPr>
        <w:rPr>
          <w:sz w:val="28"/>
          <w:szCs w:val="28"/>
        </w:rPr>
      </w:pPr>
      <w:r w:rsidRPr="00D07D17">
        <w:rPr>
          <w:sz w:val="28"/>
          <w:szCs w:val="28"/>
        </w:rPr>
        <w:t>As transformer monitoring systems become increasingly connected, robust cybersecurity measures are essential. Comprehensive protection should include secure communication protocols with end-to-end encryption and certificate-based authentication, alongside multi-factor authentication and role-based access control systems. Additional safeguards include AI-powered anomaly detection for network monitoring, regular security audits, secure coding practices, redundant systems with regular data backups, and integrated physical security measures to protect hardware from tampering. These cybersecurity measures, combined with hardware enhancements, ensure both reliability and security of transformer monitoring systems while protecting the integrity of electrical grid infrastructure.</w:t>
      </w:r>
    </w:p>
    <w:p w14:paraId="3AB8C39D" w14:textId="77777777" w:rsidR="002F0FD5" w:rsidRPr="00D07D17" w:rsidRDefault="002F0FD5" w:rsidP="00D07D17">
      <w:pPr>
        <w:rPr>
          <w:sz w:val="28"/>
          <w:szCs w:val="28"/>
        </w:rPr>
      </w:pPr>
    </w:p>
    <w:p w14:paraId="5E1A9922" w14:textId="77777777" w:rsidR="002F0FD5" w:rsidRDefault="002F0FD5">
      <w:pPr>
        <w:rPr>
          <w:b/>
          <w:bCs/>
          <w:sz w:val="40"/>
          <w:szCs w:val="40"/>
        </w:rPr>
      </w:pPr>
      <w:r>
        <w:rPr>
          <w:b/>
          <w:bCs/>
          <w:sz w:val="40"/>
          <w:szCs w:val="40"/>
        </w:rPr>
        <w:br w:type="page"/>
      </w:r>
    </w:p>
    <w:p w14:paraId="46C323F0" w14:textId="5D353AB8" w:rsidR="00B51E63" w:rsidRDefault="00B51E63" w:rsidP="00453F83">
      <w:pPr>
        <w:ind w:left="720"/>
        <w:jc w:val="center"/>
        <w:rPr>
          <w:b/>
          <w:bCs/>
          <w:sz w:val="40"/>
          <w:szCs w:val="40"/>
        </w:rPr>
      </w:pPr>
      <w:r>
        <w:rPr>
          <w:b/>
          <w:bCs/>
          <w:sz w:val="40"/>
          <w:szCs w:val="40"/>
        </w:rPr>
        <w:lastRenderedPageBreak/>
        <w:t>CONCLUSION</w:t>
      </w:r>
    </w:p>
    <w:p w14:paraId="44EEAF21" w14:textId="77777777" w:rsidR="00453F83" w:rsidRPr="00453F83" w:rsidRDefault="00453F83" w:rsidP="00453F83">
      <w:pPr>
        <w:ind w:left="720"/>
        <w:rPr>
          <w:sz w:val="28"/>
          <w:szCs w:val="28"/>
        </w:rPr>
      </w:pPr>
      <w:r w:rsidRPr="00453F83">
        <w:rPr>
          <w:sz w:val="28"/>
          <w:szCs w:val="28"/>
        </w:rPr>
        <w:t>This research study has been successful in demonstrating the capability of machine learning techniques to offer power transformer prognostics and health monitoring. By developing an ensemble machine learning model that forecasts transformer health index scores and life expectancy using an extensive database of 472 transformer oil samples, we have been able to develop a reliable means of forecasting transformer health index scores and life expectancy. The ability of the model to accommodate numerous parameters like DBDS levels, interfacial tension, dielectric characteristics, dissolved gases, moisture levels, acidity, and viscosity makes the model capable of recognizing complex patterns of degradation for different transformer designs and operating conditions.</w:t>
      </w:r>
    </w:p>
    <w:p w14:paraId="13C14CB3" w14:textId="77777777" w:rsidR="00453F83" w:rsidRPr="00453F83" w:rsidRDefault="00453F83" w:rsidP="00453F83">
      <w:pPr>
        <w:ind w:left="720"/>
        <w:rPr>
          <w:sz w:val="28"/>
          <w:szCs w:val="28"/>
        </w:rPr>
      </w:pPr>
      <w:r w:rsidRPr="00453F83">
        <w:rPr>
          <w:sz w:val="28"/>
          <w:szCs w:val="28"/>
        </w:rPr>
        <w:t>The significance of this study is in the capacity to transform traditional maintenance methods into data-backed, condition-based maintenance. The software solution designed provides utilities with actionable data to optimize maintenance planning, reduce surprise failures, and optimize transformer life. Its integration with IoT sensors, mobile devices, automated reporting systems, and maintenance management systems, as envisioned, will also enhance its value of application in field operations.</w:t>
      </w:r>
    </w:p>
    <w:p w14:paraId="20699527" w14:textId="79A81BFB" w:rsidR="00B51E63" w:rsidRPr="00453F83" w:rsidRDefault="00453F83" w:rsidP="00453F83">
      <w:pPr>
        <w:ind w:left="720"/>
        <w:rPr>
          <w:sz w:val="28"/>
          <w:szCs w:val="28"/>
        </w:rPr>
      </w:pPr>
      <w:r w:rsidRPr="00453F83">
        <w:rPr>
          <w:sz w:val="28"/>
          <w:szCs w:val="28"/>
        </w:rPr>
        <w:t>As the power grids grapple with increasing loads and aging infrastructure challenges, this machine learning solution offers a scalable and adaptable solution to asset management. The inclusion of federated learning functionality will allow utilities to share experience with one another while maintaining the confidentiality of data, resulting in increased grid reliability and operational efficiency. This project represents a significant milestone in the use of advanced analytics to manage critical infrastructure and a stepping stone to future innovation in smart grid technology.</w:t>
      </w:r>
    </w:p>
    <w:p w14:paraId="0B0CF897" w14:textId="77777777" w:rsidR="00B51E63" w:rsidRPr="006550EB" w:rsidRDefault="00B51E63" w:rsidP="006550EB">
      <w:pPr>
        <w:ind w:left="720"/>
        <w:rPr>
          <w:sz w:val="28"/>
          <w:szCs w:val="28"/>
        </w:rPr>
      </w:pPr>
    </w:p>
    <w:p w14:paraId="4A75FF3B" w14:textId="7AB50705" w:rsidR="006550EB" w:rsidRDefault="006550EB" w:rsidP="00453F83">
      <w:pPr>
        <w:rPr>
          <w:b/>
          <w:bCs/>
          <w:sz w:val="40"/>
          <w:szCs w:val="40"/>
        </w:rPr>
      </w:pPr>
    </w:p>
    <w:p w14:paraId="02658DBB" w14:textId="77777777" w:rsidR="006550EB" w:rsidRDefault="006550EB" w:rsidP="006550EB">
      <w:pPr>
        <w:ind w:left="720"/>
        <w:jc w:val="center"/>
        <w:rPr>
          <w:b/>
          <w:bCs/>
          <w:sz w:val="40"/>
          <w:szCs w:val="40"/>
        </w:rPr>
      </w:pPr>
    </w:p>
    <w:p w14:paraId="11DF1B93" w14:textId="77777777" w:rsidR="006550EB" w:rsidRDefault="006550EB" w:rsidP="006550EB">
      <w:pPr>
        <w:ind w:left="720"/>
        <w:jc w:val="center"/>
        <w:rPr>
          <w:b/>
          <w:bCs/>
          <w:sz w:val="40"/>
          <w:szCs w:val="40"/>
        </w:rPr>
      </w:pPr>
    </w:p>
    <w:p w14:paraId="19185368" w14:textId="77777777" w:rsidR="006550EB" w:rsidRDefault="006550EB" w:rsidP="006550EB">
      <w:pPr>
        <w:ind w:left="720"/>
        <w:jc w:val="center"/>
        <w:rPr>
          <w:b/>
          <w:bCs/>
          <w:sz w:val="40"/>
          <w:szCs w:val="40"/>
        </w:rPr>
      </w:pPr>
    </w:p>
    <w:p w14:paraId="3CDB6DED" w14:textId="77777777" w:rsidR="006550EB" w:rsidRDefault="006550EB" w:rsidP="006550EB">
      <w:pPr>
        <w:ind w:left="720"/>
        <w:jc w:val="center"/>
        <w:rPr>
          <w:b/>
          <w:bCs/>
          <w:sz w:val="40"/>
          <w:szCs w:val="40"/>
        </w:rPr>
      </w:pPr>
    </w:p>
    <w:p w14:paraId="2F61416E" w14:textId="77777777" w:rsidR="00453F83" w:rsidRDefault="00453F83" w:rsidP="006550EB">
      <w:pPr>
        <w:ind w:left="720"/>
        <w:jc w:val="center"/>
        <w:rPr>
          <w:b/>
          <w:bCs/>
          <w:sz w:val="40"/>
          <w:szCs w:val="40"/>
        </w:rPr>
      </w:pPr>
    </w:p>
    <w:p w14:paraId="4F239023" w14:textId="77777777" w:rsidR="00453F83" w:rsidRDefault="00453F83" w:rsidP="006550EB">
      <w:pPr>
        <w:ind w:left="720"/>
        <w:jc w:val="center"/>
        <w:rPr>
          <w:b/>
          <w:bCs/>
          <w:sz w:val="40"/>
          <w:szCs w:val="40"/>
        </w:rPr>
      </w:pPr>
    </w:p>
    <w:p w14:paraId="7289D7E3" w14:textId="77777777" w:rsidR="00453F83" w:rsidRDefault="00453F83" w:rsidP="006550EB">
      <w:pPr>
        <w:ind w:left="720"/>
        <w:jc w:val="center"/>
        <w:rPr>
          <w:b/>
          <w:bCs/>
          <w:sz w:val="40"/>
          <w:szCs w:val="40"/>
        </w:rPr>
      </w:pPr>
    </w:p>
    <w:p w14:paraId="44689FA6" w14:textId="3696764A" w:rsidR="006550EB" w:rsidRDefault="006550EB" w:rsidP="006550EB">
      <w:pPr>
        <w:ind w:left="720"/>
        <w:jc w:val="center"/>
        <w:rPr>
          <w:b/>
          <w:bCs/>
          <w:sz w:val="40"/>
          <w:szCs w:val="40"/>
        </w:rPr>
      </w:pPr>
      <w:r>
        <w:rPr>
          <w:b/>
          <w:bCs/>
          <w:sz w:val="40"/>
          <w:szCs w:val="40"/>
        </w:rPr>
        <w:t>ACKNOWLEDGMENT</w:t>
      </w:r>
    </w:p>
    <w:p w14:paraId="6AAB0B9C" w14:textId="77777777" w:rsidR="006550EB" w:rsidRDefault="006550EB" w:rsidP="006550EB">
      <w:pPr>
        <w:ind w:left="720"/>
        <w:jc w:val="center"/>
        <w:rPr>
          <w:sz w:val="28"/>
          <w:szCs w:val="28"/>
        </w:rPr>
      </w:pPr>
      <w:r w:rsidRPr="006550EB">
        <w:rPr>
          <w:sz w:val="28"/>
          <w:szCs w:val="28"/>
        </w:rPr>
        <w:t>We would like to express our sincere gratitude to</w:t>
      </w:r>
    </w:p>
    <w:p w14:paraId="14FCA081" w14:textId="77777777" w:rsidR="006550EB" w:rsidRDefault="006550EB" w:rsidP="006550EB">
      <w:pPr>
        <w:ind w:left="720"/>
        <w:jc w:val="center"/>
        <w:rPr>
          <w:sz w:val="28"/>
          <w:szCs w:val="28"/>
        </w:rPr>
      </w:pPr>
      <w:r w:rsidRPr="006550EB">
        <w:rPr>
          <w:sz w:val="28"/>
          <w:szCs w:val="28"/>
        </w:rPr>
        <w:t xml:space="preserve"> </w:t>
      </w:r>
      <w:r w:rsidRPr="006550EB">
        <w:rPr>
          <w:b/>
          <w:bCs/>
          <w:sz w:val="28"/>
          <w:szCs w:val="28"/>
        </w:rPr>
        <w:t>Dr. Praveen Kumar Mishra</w:t>
      </w:r>
      <w:r w:rsidRPr="006550EB">
        <w:rPr>
          <w:sz w:val="28"/>
          <w:szCs w:val="28"/>
        </w:rPr>
        <w:t xml:space="preserve"> </w:t>
      </w:r>
    </w:p>
    <w:p w14:paraId="338415AB" w14:textId="77777777" w:rsidR="006550EB" w:rsidRDefault="006550EB" w:rsidP="006550EB">
      <w:pPr>
        <w:ind w:left="720"/>
        <w:jc w:val="center"/>
        <w:rPr>
          <w:sz w:val="28"/>
          <w:szCs w:val="28"/>
        </w:rPr>
      </w:pPr>
      <w:r w:rsidRPr="006550EB">
        <w:rPr>
          <w:sz w:val="28"/>
          <w:szCs w:val="28"/>
        </w:rPr>
        <w:t xml:space="preserve">from the </w:t>
      </w:r>
    </w:p>
    <w:p w14:paraId="16857F54" w14:textId="1A7271CA" w:rsidR="006550EB" w:rsidRDefault="006550EB" w:rsidP="006550EB">
      <w:pPr>
        <w:ind w:left="720"/>
        <w:jc w:val="center"/>
        <w:rPr>
          <w:b/>
          <w:bCs/>
          <w:sz w:val="28"/>
          <w:szCs w:val="28"/>
        </w:rPr>
      </w:pPr>
      <w:r w:rsidRPr="006550EB">
        <w:rPr>
          <w:b/>
          <w:bCs/>
          <w:sz w:val="28"/>
          <w:szCs w:val="28"/>
        </w:rPr>
        <w:t>Department of Electrical and Electronics Engineering</w:t>
      </w:r>
    </w:p>
    <w:p w14:paraId="2577CB4A" w14:textId="3AA63D2B" w:rsidR="006550EB" w:rsidRPr="006550EB" w:rsidRDefault="006550EB" w:rsidP="006550EB">
      <w:pPr>
        <w:ind w:left="720"/>
        <w:jc w:val="center"/>
        <w:rPr>
          <w:sz w:val="28"/>
          <w:szCs w:val="28"/>
        </w:rPr>
      </w:pPr>
      <w:r w:rsidRPr="006550EB">
        <w:rPr>
          <w:sz w:val="28"/>
          <w:szCs w:val="28"/>
        </w:rPr>
        <w:t xml:space="preserve"> for his invaluable guidance, expertise, and continuous support throughout this research endeavour. His insightful suggestions, technical knowledge, and constructive feedback have been instrumental in shaping this work. Dr. Mishra's dedication to academic excellence and his willingness to share his profound knowledge have greatly influenced the quality of our research. We are deeply indebted to him for his patience and encouragement.</w:t>
      </w:r>
    </w:p>
    <w:p w14:paraId="46D23AAE" w14:textId="6636F4E7" w:rsidR="002F0FD5" w:rsidRDefault="002F0FD5">
      <w:pPr>
        <w:rPr>
          <w:sz w:val="28"/>
          <w:szCs w:val="28"/>
        </w:rPr>
      </w:pPr>
      <w:r>
        <w:rPr>
          <w:sz w:val="28"/>
          <w:szCs w:val="28"/>
        </w:rPr>
        <w:br w:type="page"/>
      </w:r>
    </w:p>
    <w:p w14:paraId="2742698E" w14:textId="3D718398" w:rsidR="00447273" w:rsidRDefault="006550EB" w:rsidP="006550EB">
      <w:pPr>
        <w:jc w:val="center"/>
        <w:rPr>
          <w:b/>
          <w:bCs/>
          <w:sz w:val="40"/>
          <w:szCs w:val="40"/>
        </w:rPr>
      </w:pPr>
      <w:r>
        <w:rPr>
          <w:b/>
          <w:bCs/>
          <w:sz w:val="40"/>
          <w:szCs w:val="40"/>
        </w:rPr>
        <w:lastRenderedPageBreak/>
        <w:t>BIBLIOGRAPHY</w:t>
      </w:r>
    </w:p>
    <w:p w14:paraId="08A47430" w14:textId="7A40FA86" w:rsidR="006550EB" w:rsidRPr="006550EB" w:rsidRDefault="006550EB" w:rsidP="006550EB">
      <w:pPr>
        <w:rPr>
          <w:sz w:val="24"/>
          <w:szCs w:val="24"/>
        </w:rPr>
      </w:pPr>
      <w:r w:rsidRPr="006550EB">
        <w:rPr>
          <w:sz w:val="24"/>
          <w:szCs w:val="24"/>
        </w:rPr>
        <w:t>[1]    N. M. Lindsay and K. A. Nawas, "Design of Transformer Health Monitoring System Using TensorFlow Architecture," 2024. [Online]. Available: https://ieeexplore.ieee.org/abstract/document/10823358</w:t>
      </w:r>
    </w:p>
    <w:p w14:paraId="2446E7B5" w14:textId="29D7E6E2" w:rsidR="006550EB" w:rsidRPr="006550EB" w:rsidRDefault="006550EB" w:rsidP="006550EB">
      <w:pPr>
        <w:rPr>
          <w:sz w:val="24"/>
          <w:szCs w:val="24"/>
        </w:rPr>
      </w:pPr>
      <w:r w:rsidRPr="006550EB">
        <w:rPr>
          <w:sz w:val="24"/>
          <w:szCs w:val="24"/>
        </w:rPr>
        <w:t>[2]    A. Cathignol, V. Thuillie-Demont, L. Baldi, L. Micheau, J.-P. Petitpretre, and A. Ouberehil, "Hybrid AI-Subject Matter Expert Solution for Evaluating the Health Index of Oil Distribution Transformers," 2024. [Online]. Available: https://papers.phmsociety.org/index.php/phme/article/download/4102/2433</w:t>
      </w:r>
    </w:p>
    <w:p w14:paraId="120F6CD6" w14:textId="426E8E31" w:rsidR="006550EB" w:rsidRPr="006550EB" w:rsidRDefault="006550EB" w:rsidP="006550EB">
      <w:pPr>
        <w:rPr>
          <w:sz w:val="24"/>
          <w:szCs w:val="24"/>
        </w:rPr>
      </w:pPr>
      <w:r w:rsidRPr="006550EB">
        <w:rPr>
          <w:sz w:val="24"/>
          <w:szCs w:val="24"/>
        </w:rPr>
        <w:t>[3]    S. Swetha, "Smart Transformer Health Monitoring System," 2022. [Online]. Available: https://sist.sathyabama.ac.in/sist_naac/documents/1.3.4/1822-b.e-eee-batchno-30.pd</w:t>
      </w:r>
    </w:p>
    <w:p w14:paraId="476E107C" w14:textId="2651B7E8" w:rsidR="006550EB" w:rsidRPr="006550EB" w:rsidRDefault="006550EB" w:rsidP="006550EB">
      <w:pPr>
        <w:rPr>
          <w:sz w:val="24"/>
          <w:szCs w:val="24"/>
        </w:rPr>
      </w:pPr>
      <w:r w:rsidRPr="006550EB">
        <w:rPr>
          <w:sz w:val="24"/>
          <w:szCs w:val="24"/>
        </w:rPr>
        <w:t>[4]    S. Cvijic, N. Gupta, and S. Lux, "Need for AI in Transformer Diagnostics and Prognostics," 2023. [Online]. Available: https://ieeexplore.ieee.org/document/10088199</w:t>
      </w:r>
    </w:p>
    <w:p w14:paraId="68EE87B3" w14:textId="28090B69" w:rsidR="006550EB" w:rsidRPr="006550EB" w:rsidRDefault="006550EB" w:rsidP="006550EB">
      <w:pPr>
        <w:rPr>
          <w:sz w:val="24"/>
          <w:szCs w:val="24"/>
        </w:rPr>
      </w:pPr>
      <w:r w:rsidRPr="006550EB">
        <w:rPr>
          <w:sz w:val="24"/>
          <w:szCs w:val="24"/>
        </w:rPr>
        <w:t>[5]    J. Ramesh, S. Shahriar, A. R. Al-Ali, A. Osman, and M. F. Shaaban, "Machine Learning Approach for Smart Distribution Transformers Load Monitoring and Management System," Energies, vol. 15, no. 21, p. 7981, 2022. [Online]. Available: https://www.mdpi.com/1996-1073/15/21/7981</w:t>
      </w:r>
    </w:p>
    <w:p w14:paraId="17E94E13" w14:textId="7E078399" w:rsidR="006550EB" w:rsidRPr="006550EB" w:rsidRDefault="006550EB" w:rsidP="006550EB">
      <w:pPr>
        <w:rPr>
          <w:sz w:val="24"/>
          <w:szCs w:val="24"/>
        </w:rPr>
      </w:pPr>
      <w:r w:rsidRPr="006550EB">
        <w:rPr>
          <w:sz w:val="24"/>
          <w:szCs w:val="24"/>
        </w:rPr>
        <w:t>[6]    O. Laayati, H. El Hadraoui, A. El Magharaoui, N. El-Bazi, M. Bouzi, A. Chebak, and J. M. Guerrero, "An AI-Layered with Multi-Agent Systems Architecture for Prognostics Health Management of Smart Transformers: A Novel Approach for Smart Grid-Ready Energy Management Systems," Energies, vol. 15, no. 19, p. 7217, 2022. [Online]. Available: https://www.mdpi.com/1996-1073/15/19/7217</w:t>
      </w:r>
    </w:p>
    <w:p w14:paraId="760B2C5F" w14:textId="0150773A" w:rsidR="006550EB" w:rsidRPr="006550EB" w:rsidRDefault="006550EB" w:rsidP="006550EB">
      <w:pPr>
        <w:rPr>
          <w:sz w:val="24"/>
          <w:szCs w:val="24"/>
        </w:rPr>
      </w:pPr>
      <w:r w:rsidRPr="006550EB">
        <w:rPr>
          <w:sz w:val="24"/>
          <w:szCs w:val="24"/>
        </w:rPr>
        <w:t>[7]    A. Y. Alqudsi and A. H. El-Hag, "A cost-effective artificial intelligence-based transformer insulation health index," 2017. [Online]. Available: https://ieeexplore.ieee.org/document/8280194</w:t>
      </w:r>
    </w:p>
    <w:p w14:paraId="40A11CF4" w14:textId="06FA9C41" w:rsidR="006550EB" w:rsidRPr="006550EB" w:rsidRDefault="006550EB" w:rsidP="006550EB">
      <w:pPr>
        <w:rPr>
          <w:sz w:val="24"/>
          <w:szCs w:val="24"/>
        </w:rPr>
      </w:pPr>
      <w:r w:rsidRPr="006550EB">
        <w:rPr>
          <w:sz w:val="24"/>
          <w:szCs w:val="24"/>
        </w:rPr>
        <w:t>[8]    M. Ragavan, K. Y. Kumar, A. Kiran, M. S. Saini, and R. A. Choudhury, "Transformer Health Condition Monitoring System Using the Internet of Things (IoT)," 2022. [Online]. Available: https://papers.ssrn.com/sol3/papers.cfm?abstract_id=4490230</w:t>
      </w:r>
    </w:p>
    <w:p w14:paraId="64926E85" w14:textId="57491539" w:rsidR="006550EB" w:rsidRPr="006550EB" w:rsidRDefault="006550EB" w:rsidP="006550EB">
      <w:pPr>
        <w:rPr>
          <w:sz w:val="24"/>
          <w:szCs w:val="24"/>
        </w:rPr>
      </w:pPr>
      <w:r w:rsidRPr="006550EB">
        <w:rPr>
          <w:sz w:val="24"/>
          <w:szCs w:val="24"/>
        </w:rPr>
        <w:t>[9]    A. J. C. Trappey, C. V. Trappey, L. Ma, and J. C. M. Chang, "Integrating Real-Time Monitoring and Asset Health Prediction for Power Transformer Intelligent Maintenance and Decision Support," 2015. [Online]. Available: https://link.springer.com/chapter/10.1007/978-3-319-09507-3_46</w:t>
      </w:r>
    </w:p>
    <w:p w14:paraId="79EE0E7C" w14:textId="3CAE9166" w:rsidR="004655F1" w:rsidRDefault="006550EB" w:rsidP="006550EB">
      <w:r w:rsidRPr="006550EB">
        <w:rPr>
          <w:sz w:val="24"/>
          <w:szCs w:val="24"/>
        </w:rPr>
        <w:t xml:space="preserve">[10]   A. Vatsa, A. S. Hati, and A. K. Rathore, "Enhancing Transformer Health Monitoring With AI-Driven Prognostic Diagnosis Trends: Overcoming Traditional Methodology's Computational Limitations," 2019. [Online]. Available: </w:t>
      </w:r>
      <w:hyperlink r:id="rId16" w:history="1">
        <w:r w:rsidR="00B51E63" w:rsidRPr="00A77FDF">
          <w:rPr>
            <w:rStyle w:val="Hyperlink"/>
            <w:sz w:val="24"/>
            <w:szCs w:val="24"/>
          </w:rPr>
          <w:t>https://ieeexplore.ieee.org/abstract/document/10318187</w:t>
        </w:r>
      </w:hyperlink>
    </w:p>
    <w:p w14:paraId="57484D96" w14:textId="77777777" w:rsidR="004655F1" w:rsidRPr="004655F1" w:rsidRDefault="004655F1" w:rsidP="006550EB"/>
    <w:p w14:paraId="27DFAA1D" w14:textId="77777777" w:rsidR="00B51E63" w:rsidRDefault="00B51E63" w:rsidP="00B51E63">
      <w:pPr>
        <w:ind w:left="720"/>
        <w:jc w:val="center"/>
        <w:rPr>
          <w:b/>
          <w:bCs/>
          <w:sz w:val="40"/>
          <w:szCs w:val="40"/>
        </w:rPr>
      </w:pPr>
      <w:r>
        <w:rPr>
          <w:b/>
          <w:bCs/>
          <w:sz w:val="40"/>
          <w:szCs w:val="40"/>
        </w:rPr>
        <w:lastRenderedPageBreak/>
        <w:t>APPENDIX</w:t>
      </w:r>
    </w:p>
    <w:p w14:paraId="4A8DE04B" w14:textId="77777777" w:rsidR="00B51E63" w:rsidRDefault="00B51E63" w:rsidP="00B51E63">
      <w:pPr>
        <w:ind w:left="720"/>
        <w:jc w:val="center"/>
        <w:rPr>
          <w:b/>
          <w:bCs/>
          <w:sz w:val="40"/>
          <w:szCs w:val="40"/>
        </w:rPr>
      </w:pPr>
      <w:r>
        <w:rPr>
          <w:b/>
          <w:bCs/>
          <w:sz w:val="40"/>
          <w:szCs w:val="40"/>
        </w:rPr>
        <w:t>DATA SET EXPLAINED</w:t>
      </w:r>
    </w:p>
    <w:p w14:paraId="5A83DEAD" w14:textId="59856C7A" w:rsidR="00D07D17" w:rsidRPr="00D07D17" w:rsidRDefault="00D07D17" w:rsidP="00D07D17">
      <w:pPr>
        <w:ind w:left="720"/>
        <w:rPr>
          <w:sz w:val="28"/>
          <w:szCs w:val="28"/>
        </w:rPr>
      </w:pPr>
      <w:r>
        <w:rPr>
          <w:sz w:val="28"/>
          <w:szCs w:val="28"/>
        </w:rPr>
        <w:t>The utilised data set contains the following parameters as inputs for the model.</w:t>
      </w:r>
    </w:p>
    <w:p w14:paraId="04E70931" w14:textId="77777777" w:rsidR="00453F83" w:rsidRPr="00453F83" w:rsidRDefault="00453F83" w:rsidP="00453F83">
      <w:pPr>
        <w:rPr>
          <w:b/>
          <w:bCs/>
          <w:sz w:val="28"/>
          <w:szCs w:val="28"/>
        </w:rPr>
      </w:pPr>
      <w:r w:rsidRPr="00453F83">
        <w:rPr>
          <w:b/>
          <w:bCs/>
          <w:sz w:val="28"/>
          <w:szCs w:val="28"/>
        </w:rPr>
        <w:t>Dissolved Gas Analysis (DGA) Parameters</w:t>
      </w:r>
    </w:p>
    <w:p w14:paraId="2E585872" w14:textId="7D221137" w:rsidR="00453F83" w:rsidRPr="00453F83" w:rsidRDefault="00453F83" w:rsidP="00453F83">
      <w:pPr>
        <w:numPr>
          <w:ilvl w:val="0"/>
          <w:numId w:val="29"/>
        </w:numPr>
        <w:rPr>
          <w:sz w:val="28"/>
          <w:szCs w:val="28"/>
        </w:rPr>
      </w:pPr>
      <w:r w:rsidRPr="00453F83">
        <w:rPr>
          <w:b/>
          <w:bCs/>
          <w:sz w:val="28"/>
          <w:szCs w:val="28"/>
        </w:rPr>
        <w:t>Hydrogen (H₂):</w:t>
      </w:r>
      <w:r w:rsidRPr="00453F83">
        <w:rPr>
          <w:sz w:val="28"/>
          <w:szCs w:val="28"/>
        </w:rPr>
        <w:t xml:space="preserve"> A key gas generated by partial discharges, overheating of oil, and various fault conditions. High levels </w:t>
      </w:r>
      <w:r>
        <w:rPr>
          <w:sz w:val="28"/>
          <w:szCs w:val="28"/>
        </w:rPr>
        <w:t xml:space="preserve">           </w:t>
      </w:r>
      <w:r w:rsidRPr="00453F83">
        <w:rPr>
          <w:sz w:val="28"/>
          <w:szCs w:val="28"/>
        </w:rPr>
        <w:t>(&gt;100 ppm) often indicate partial discharge activity occurring within the transformer.</w:t>
      </w:r>
    </w:p>
    <w:p w14:paraId="0E45D75F" w14:textId="77777777" w:rsidR="00453F83" w:rsidRPr="00453F83" w:rsidRDefault="00453F83" w:rsidP="00453F83">
      <w:pPr>
        <w:numPr>
          <w:ilvl w:val="0"/>
          <w:numId w:val="29"/>
        </w:numPr>
        <w:rPr>
          <w:sz w:val="28"/>
          <w:szCs w:val="28"/>
        </w:rPr>
      </w:pPr>
      <w:r w:rsidRPr="00453F83">
        <w:rPr>
          <w:b/>
          <w:bCs/>
          <w:sz w:val="28"/>
          <w:szCs w:val="28"/>
        </w:rPr>
        <w:t>Oxygen (O₂):</w:t>
      </w:r>
      <w:r w:rsidRPr="00453F83">
        <w:rPr>
          <w:sz w:val="28"/>
          <w:szCs w:val="28"/>
        </w:rPr>
        <w:t xml:space="preserve"> Present due to air ingress or oil oxidation. Normal levels are typically 3,000-40,000 ppm. Significant decreases can indicate accelerated aging reactions consuming oxygen.</w:t>
      </w:r>
    </w:p>
    <w:p w14:paraId="286415B4" w14:textId="77777777" w:rsidR="00453F83" w:rsidRPr="00453F83" w:rsidRDefault="00453F83" w:rsidP="00453F83">
      <w:pPr>
        <w:numPr>
          <w:ilvl w:val="0"/>
          <w:numId w:val="29"/>
        </w:numPr>
        <w:rPr>
          <w:sz w:val="28"/>
          <w:szCs w:val="28"/>
        </w:rPr>
      </w:pPr>
      <w:r w:rsidRPr="00453F83">
        <w:rPr>
          <w:b/>
          <w:bCs/>
          <w:sz w:val="28"/>
          <w:szCs w:val="28"/>
        </w:rPr>
        <w:t>Nitrogen (N₂):</w:t>
      </w:r>
      <w:r w:rsidRPr="00453F83">
        <w:rPr>
          <w:sz w:val="28"/>
          <w:szCs w:val="28"/>
        </w:rPr>
        <w:t xml:space="preserve"> Primarily present due to contact with air. Normal range is 10,000-100,000 ppm. The N₂/O₂ ratio helps identify air ingress issues.</w:t>
      </w:r>
    </w:p>
    <w:p w14:paraId="22A16B17" w14:textId="77777777" w:rsidR="00453F83" w:rsidRPr="00453F83" w:rsidRDefault="00453F83" w:rsidP="00453F83">
      <w:pPr>
        <w:numPr>
          <w:ilvl w:val="0"/>
          <w:numId w:val="29"/>
        </w:numPr>
        <w:rPr>
          <w:sz w:val="28"/>
          <w:szCs w:val="28"/>
        </w:rPr>
      </w:pPr>
      <w:r w:rsidRPr="00453F83">
        <w:rPr>
          <w:b/>
          <w:bCs/>
          <w:sz w:val="28"/>
          <w:szCs w:val="28"/>
        </w:rPr>
        <w:t>Methane (CH₄):</w:t>
      </w:r>
      <w:r w:rsidRPr="00453F83">
        <w:rPr>
          <w:sz w:val="28"/>
          <w:szCs w:val="28"/>
        </w:rPr>
        <w:t xml:space="preserve"> Produced during thermal decomposition of oil. Normal levels are &lt;120 ppm. Higher concentrations indicate thermal faults at moderate temperatures (300-500°C).</w:t>
      </w:r>
    </w:p>
    <w:p w14:paraId="25961CE3" w14:textId="77777777" w:rsidR="00453F83" w:rsidRPr="00453F83" w:rsidRDefault="00453F83" w:rsidP="00453F83">
      <w:pPr>
        <w:numPr>
          <w:ilvl w:val="0"/>
          <w:numId w:val="29"/>
        </w:numPr>
        <w:rPr>
          <w:sz w:val="28"/>
          <w:szCs w:val="28"/>
        </w:rPr>
      </w:pPr>
      <w:r w:rsidRPr="00453F83">
        <w:rPr>
          <w:b/>
          <w:bCs/>
          <w:sz w:val="28"/>
          <w:szCs w:val="28"/>
        </w:rPr>
        <w:t>Carbon Monoxide (CO):</w:t>
      </w:r>
      <w:r w:rsidRPr="00453F83">
        <w:rPr>
          <w:sz w:val="28"/>
          <w:szCs w:val="28"/>
        </w:rPr>
        <w:t xml:space="preserve"> Generated primarily from thermal degradation of cellulose insulation. Normal levels are &lt;500 ppm. Elevated levels indicate paper insulation deterioration.</w:t>
      </w:r>
    </w:p>
    <w:p w14:paraId="0ADEE78A" w14:textId="77777777" w:rsidR="00453F83" w:rsidRPr="00453F83" w:rsidRDefault="00453F83" w:rsidP="00453F83">
      <w:pPr>
        <w:numPr>
          <w:ilvl w:val="0"/>
          <w:numId w:val="29"/>
        </w:numPr>
        <w:rPr>
          <w:sz w:val="28"/>
          <w:szCs w:val="28"/>
        </w:rPr>
      </w:pPr>
      <w:r w:rsidRPr="00453F83">
        <w:rPr>
          <w:b/>
          <w:bCs/>
          <w:sz w:val="28"/>
          <w:szCs w:val="28"/>
        </w:rPr>
        <w:t>Carbon Dioxide (CO₂):</w:t>
      </w:r>
      <w:r w:rsidRPr="00453F83">
        <w:rPr>
          <w:sz w:val="28"/>
          <w:szCs w:val="28"/>
        </w:rPr>
        <w:t xml:space="preserve"> Also produced from degradation of cellulose materials. Normal levels are &lt;5,000 ppm. The CO₂/CO ratio helps assess the rate of paper degradation.</w:t>
      </w:r>
    </w:p>
    <w:p w14:paraId="24656004" w14:textId="77777777" w:rsidR="00453F83" w:rsidRPr="00453F83" w:rsidRDefault="00453F83" w:rsidP="00453F83">
      <w:pPr>
        <w:numPr>
          <w:ilvl w:val="0"/>
          <w:numId w:val="29"/>
        </w:numPr>
        <w:rPr>
          <w:sz w:val="28"/>
          <w:szCs w:val="28"/>
        </w:rPr>
      </w:pPr>
      <w:r w:rsidRPr="00453F83">
        <w:rPr>
          <w:b/>
          <w:bCs/>
          <w:sz w:val="28"/>
          <w:szCs w:val="28"/>
        </w:rPr>
        <w:t>Ethylene (C₂H₄):</w:t>
      </w:r>
      <w:r w:rsidRPr="00453F83">
        <w:rPr>
          <w:sz w:val="28"/>
          <w:szCs w:val="28"/>
        </w:rPr>
        <w:t xml:space="preserve"> Forms during oil thermal decomposition at high temperatures. Normal levels are &lt;50 ppm. Higher concentrations indicate serious thermal faults (500-800°C).</w:t>
      </w:r>
    </w:p>
    <w:p w14:paraId="60214CD9" w14:textId="77777777" w:rsidR="00453F83" w:rsidRPr="00453F83" w:rsidRDefault="00453F83" w:rsidP="00453F83">
      <w:pPr>
        <w:numPr>
          <w:ilvl w:val="0"/>
          <w:numId w:val="29"/>
        </w:numPr>
        <w:rPr>
          <w:sz w:val="28"/>
          <w:szCs w:val="28"/>
        </w:rPr>
      </w:pPr>
      <w:r w:rsidRPr="00453F83">
        <w:rPr>
          <w:b/>
          <w:bCs/>
          <w:sz w:val="28"/>
          <w:szCs w:val="28"/>
        </w:rPr>
        <w:t>Ethane (C₂H₆):</w:t>
      </w:r>
      <w:r w:rsidRPr="00453F83">
        <w:rPr>
          <w:sz w:val="28"/>
          <w:szCs w:val="28"/>
        </w:rPr>
        <w:t xml:space="preserve"> Generated during thermal oil decomposition at lower temperatures. Normal levels are &lt;65 ppm. Indicates thermal faults at 300-500°C.</w:t>
      </w:r>
    </w:p>
    <w:p w14:paraId="6A65C0E2" w14:textId="77777777" w:rsidR="00D07D17" w:rsidRDefault="00453F83" w:rsidP="00D07D17">
      <w:pPr>
        <w:numPr>
          <w:ilvl w:val="0"/>
          <w:numId w:val="29"/>
        </w:numPr>
        <w:rPr>
          <w:sz w:val="28"/>
          <w:szCs w:val="28"/>
        </w:rPr>
      </w:pPr>
      <w:r w:rsidRPr="00453F83">
        <w:rPr>
          <w:b/>
          <w:bCs/>
          <w:sz w:val="28"/>
          <w:szCs w:val="28"/>
        </w:rPr>
        <w:lastRenderedPageBreak/>
        <w:t>Acetylene (C₂H₂):</w:t>
      </w:r>
      <w:r w:rsidRPr="00453F83">
        <w:rPr>
          <w:sz w:val="28"/>
          <w:szCs w:val="28"/>
        </w:rPr>
        <w:t xml:space="preserve"> Produced under extremely high temperatures or electrical arcing. Normal levels are &lt;2 ppm. Presence above this threshold strongly indicates arcing within the transformer.</w:t>
      </w:r>
    </w:p>
    <w:p w14:paraId="7ACABF29" w14:textId="3CD1639A" w:rsidR="00453F83" w:rsidRPr="00D07D17" w:rsidRDefault="00453F83" w:rsidP="00D07D17">
      <w:pPr>
        <w:pStyle w:val="ListParagraph"/>
        <w:numPr>
          <w:ilvl w:val="0"/>
          <w:numId w:val="29"/>
        </w:numPr>
        <w:rPr>
          <w:sz w:val="28"/>
          <w:szCs w:val="28"/>
        </w:rPr>
      </w:pPr>
      <w:r w:rsidRPr="00D07D17">
        <w:rPr>
          <w:b/>
          <w:bCs/>
          <w:sz w:val="28"/>
          <w:szCs w:val="28"/>
        </w:rPr>
        <w:t>DBDS (Dibenzyl Disulfide):</w:t>
      </w:r>
      <w:r w:rsidRPr="00D07D17">
        <w:rPr>
          <w:sz w:val="28"/>
          <w:szCs w:val="28"/>
        </w:rPr>
        <w:t xml:space="preserve"> A corrosive sulfur compound that can form copper sulfide, leading to insulation failure. Its presence in oil (typically measured in mg/kg) indicates potential for copper corrosion.</w:t>
      </w:r>
    </w:p>
    <w:p w14:paraId="4F1482B4" w14:textId="77777777" w:rsidR="00453F83" w:rsidRPr="00453F83" w:rsidRDefault="00453F83" w:rsidP="00453F83">
      <w:pPr>
        <w:rPr>
          <w:b/>
          <w:bCs/>
          <w:sz w:val="28"/>
          <w:szCs w:val="28"/>
        </w:rPr>
      </w:pPr>
      <w:r w:rsidRPr="00453F83">
        <w:rPr>
          <w:b/>
          <w:bCs/>
          <w:sz w:val="28"/>
          <w:szCs w:val="28"/>
        </w:rPr>
        <w:t>Oil Quality Parameters</w:t>
      </w:r>
    </w:p>
    <w:p w14:paraId="60E70223" w14:textId="77777777" w:rsidR="00453F83" w:rsidRPr="00453F83" w:rsidRDefault="00453F83" w:rsidP="00453F83">
      <w:pPr>
        <w:numPr>
          <w:ilvl w:val="0"/>
          <w:numId w:val="30"/>
        </w:numPr>
        <w:rPr>
          <w:sz w:val="28"/>
          <w:szCs w:val="28"/>
        </w:rPr>
      </w:pPr>
      <w:r w:rsidRPr="00453F83">
        <w:rPr>
          <w:b/>
          <w:bCs/>
          <w:sz w:val="28"/>
          <w:szCs w:val="28"/>
        </w:rPr>
        <w:t>Power Factor:</w:t>
      </w:r>
      <w:r w:rsidRPr="00453F83">
        <w:rPr>
          <w:sz w:val="28"/>
          <w:szCs w:val="28"/>
        </w:rPr>
        <w:t xml:space="preserve"> Measures the dielectric losses in the insulating oil. It is the ratio of resistive current to total current through the oil. Higher values (&gt;0.5%) indicate contamination, moisture, or oxidation products in the oil.</w:t>
      </w:r>
    </w:p>
    <w:p w14:paraId="1949F540" w14:textId="0A634E25" w:rsidR="00453F83" w:rsidRPr="00453F83" w:rsidRDefault="00453F83" w:rsidP="00D07D17">
      <w:pPr>
        <w:numPr>
          <w:ilvl w:val="0"/>
          <w:numId w:val="30"/>
        </w:numPr>
        <w:rPr>
          <w:sz w:val="28"/>
          <w:szCs w:val="28"/>
        </w:rPr>
      </w:pPr>
      <w:r w:rsidRPr="00453F83">
        <w:rPr>
          <w:b/>
          <w:bCs/>
          <w:sz w:val="28"/>
          <w:szCs w:val="28"/>
        </w:rPr>
        <w:t>Interfacial Tension:</w:t>
      </w:r>
      <w:r w:rsidRPr="00453F83">
        <w:rPr>
          <w:sz w:val="28"/>
          <w:szCs w:val="28"/>
        </w:rPr>
        <w:t xml:space="preserve"> Measures the force required to rupture the oil-water interface, expressed in mN/m. New oil typically has </w:t>
      </w:r>
      <w:r w:rsidR="00D07D17">
        <w:rPr>
          <w:sz w:val="28"/>
          <w:szCs w:val="28"/>
        </w:rPr>
        <w:t xml:space="preserve">    </w:t>
      </w:r>
      <w:r w:rsidRPr="00453F83">
        <w:rPr>
          <w:sz w:val="28"/>
          <w:szCs w:val="28"/>
        </w:rPr>
        <w:t>values &gt;40 mN/m. Lower values (&lt;25 mN/m) indicate presence of polar contaminants and oxidation byproducts.</w:t>
      </w:r>
    </w:p>
    <w:p w14:paraId="45524761" w14:textId="77777777" w:rsidR="00453F83" w:rsidRPr="00453F83" w:rsidRDefault="00453F83" w:rsidP="00453F83">
      <w:pPr>
        <w:numPr>
          <w:ilvl w:val="0"/>
          <w:numId w:val="30"/>
        </w:numPr>
        <w:rPr>
          <w:sz w:val="28"/>
          <w:szCs w:val="28"/>
        </w:rPr>
      </w:pPr>
      <w:r w:rsidRPr="00453F83">
        <w:rPr>
          <w:b/>
          <w:bCs/>
          <w:sz w:val="28"/>
          <w:szCs w:val="28"/>
        </w:rPr>
        <w:t>Dielectric Rigidity (Breakdown Voltage):</w:t>
      </w:r>
      <w:r w:rsidRPr="00453F83">
        <w:rPr>
          <w:sz w:val="28"/>
          <w:szCs w:val="28"/>
        </w:rPr>
        <w:t xml:space="preserve"> The voltage at which electrical breakdown occurs across a standard gap in the oil, typically measured in kV. Higher values (&gt;30 kV) indicate good insulating properties, while lower values suggest contamination or moisture.</w:t>
      </w:r>
    </w:p>
    <w:p w14:paraId="008937BF" w14:textId="57D25F15" w:rsidR="00453F83" w:rsidRPr="00453F83" w:rsidRDefault="00453F83" w:rsidP="00453F83">
      <w:pPr>
        <w:numPr>
          <w:ilvl w:val="0"/>
          <w:numId w:val="30"/>
        </w:numPr>
        <w:rPr>
          <w:sz w:val="28"/>
          <w:szCs w:val="28"/>
        </w:rPr>
      </w:pPr>
      <w:r w:rsidRPr="00453F83">
        <w:rPr>
          <w:b/>
          <w:bCs/>
          <w:sz w:val="28"/>
          <w:szCs w:val="28"/>
        </w:rPr>
        <w:t>Water Content:</w:t>
      </w:r>
      <w:r w:rsidRPr="00453F83">
        <w:rPr>
          <w:sz w:val="28"/>
          <w:szCs w:val="28"/>
        </w:rPr>
        <w:t xml:space="preserve"> The amount of dissolved water in transformer oil, measured in ppm. Acceptable levels depend on the oil type and transformer voltage class, but generally should be &lt;20 ppm for </w:t>
      </w:r>
      <w:r w:rsidR="00D07D17">
        <w:rPr>
          <w:sz w:val="28"/>
          <w:szCs w:val="28"/>
        </w:rPr>
        <w:t xml:space="preserve">    </w:t>
      </w:r>
      <w:r w:rsidRPr="00453F83">
        <w:rPr>
          <w:sz w:val="28"/>
          <w:szCs w:val="28"/>
        </w:rPr>
        <w:t>high-voltage transformers. Higher water content accelerates aging and reduces dielectric strength.</w:t>
      </w:r>
    </w:p>
    <w:p w14:paraId="2B2C5642" w14:textId="77777777" w:rsidR="00453F83" w:rsidRPr="00453F83" w:rsidRDefault="00453F83" w:rsidP="00453F83">
      <w:pPr>
        <w:rPr>
          <w:b/>
          <w:bCs/>
          <w:sz w:val="28"/>
          <w:szCs w:val="28"/>
        </w:rPr>
      </w:pPr>
      <w:r w:rsidRPr="00453F83">
        <w:rPr>
          <w:b/>
          <w:bCs/>
          <w:sz w:val="28"/>
          <w:szCs w:val="28"/>
        </w:rPr>
        <w:t>Transformer Assessment Metrics</w:t>
      </w:r>
    </w:p>
    <w:p w14:paraId="5EF5DA79" w14:textId="32349669" w:rsidR="00453F83" w:rsidRPr="00453F83" w:rsidRDefault="00453F83" w:rsidP="00453F83">
      <w:pPr>
        <w:numPr>
          <w:ilvl w:val="0"/>
          <w:numId w:val="31"/>
        </w:numPr>
        <w:rPr>
          <w:sz w:val="28"/>
          <w:szCs w:val="28"/>
        </w:rPr>
      </w:pPr>
      <w:r w:rsidRPr="00453F83">
        <w:rPr>
          <w:b/>
          <w:bCs/>
          <w:sz w:val="28"/>
          <w:szCs w:val="28"/>
        </w:rPr>
        <w:t>Health Index:</w:t>
      </w:r>
      <w:r w:rsidRPr="00453F83">
        <w:rPr>
          <w:sz w:val="28"/>
          <w:szCs w:val="28"/>
        </w:rPr>
        <w:t xml:space="preserve"> A comprehensive numerical indicator </w:t>
      </w:r>
      <w:r w:rsidR="00D07D17">
        <w:rPr>
          <w:sz w:val="28"/>
          <w:szCs w:val="28"/>
        </w:rPr>
        <w:t xml:space="preserve">    </w:t>
      </w:r>
      <w:r w:rsidRPr="00453F83">
        <w:rPr>
          <w:sz w:val="28"/>
          <w:szCs w:val="28"/>
        </w:rPr>
        <w:t>(typically 0-100 or 0-10) that aggregates multiple condition parameters to represent the overall health of a transformer. It incorporates electrical, mechanical, and chemical test results weighted according to their importance.</w:t>
      </w:r>
    </w:p>
    <w:p w14:paraId="18CB37A7" w14:textId="77777777" w:rsidR="00453F83" w:rsidRPr="00453F83" w:rsidRDefault="00453F83" w:rsidP="00453F83">
      <w:pPr>
        <w:numPr>
          <w:ilvl w:val="0"/>
          <w:numId w:val="31"/>
        </w:numPr>
        <w:rPr>
          <w:sz w:val="28"/>
          <w:szCs w:val="28"/>
        </w:rPr>
      </w:pPr>
      <w:r w:rsidRPr="00453F83">
        <w:rPr>
          <w:b/>
          <w:bCs/>
          <w:sz w:val="28"/>
          <w:szCs w:val="28"/>
        </w:rPr>
        <w:t>Life Expectancy:</w:t>
      </w:r>
      <w:r w:rsidRPr="00453F83">
        <w:rPr>
          <w:sz w:val="28"/>
          <w:szCs w:val="28"/>
        </w:rPr>
        <w:t xml:space="preserve"> An estimate of the transformer's remaining useful life, typically expressed in years. It is calculated based on the </w:t>
      </w:r>
      <w:r w:rsidRPr="00453F83">
        <w:rPr>
          <w:sz w:val="28"/>
          <w:szCs w:val="28"/>
        </w:rPr>
        <w:lastRenderedPageBreak/>
        <w:t>health index, historical loading patterns, and aging acceleration factors. The normal design life of a power transformer is 25-40 years, but actual lifetime depends heavily on operating conditions and maintenance practices.</w:t>
      </w:r>
    </w:p>
    <w:p w14:paraId="079606F3" w14:textId="2A526918" w:rsidR="00C87CE5" w:rsidRPr="00C87CE5" w:rsidRDefault="00C87CE5" w:rsidP="006550EB">
      <w:pPr>
        <w:rPr>
          <w:b/>
          <w:bCs/>
          <w:sz w:val="40"/>
          <w:szCs w:val="40"/>
        </w:rPr>
      </w:pPr>
    </w:p>
    <w:sectPr w:rsidR="00C87CE5" w:rsidRPr="00C87CE5" w:rsidSect="00C87CE5">
      <w:headerReference w:type="default" r:id="rId17"/>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AA114" w14:textId="77777777" w:rsidR="002949BD" w:rsidRDefault="002949BD" w:rsidP="00C87CE5">
      <w:pPr>
        <w:spacing w:after="0" w:line="240" w:lineRule="auto"/>
      </w:pPr>
      <w:r>
        <w:separator/>
      </w:r>
    </w:p>
  </w:endnote>
  <w:endnote w:type="continuationSeparator" w:id="0">
    <w:p w14:paraId="0B192B30" w14:textId="77777777" w:rsidR="002949BD" w:rsidRDefault="002949BD" w:rsidP="00C87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66B9E" w14:textId="77777777" w:rsidR="002949BD" w:rsidRDefault="002949BD" w:rsidP="00C87CE5">
      <w:pPr>
        <w:spacing w:after="0" w:line="240" w:lineRule="auto"/>
      </w:pPr>
      <w:r>
        <w:separator/>
      </w:r>
    </w:p>
  </w:footnote>
  <w:footnote w:type="continuationSeparator" w:id="0">
    <w:p w14:paraId="2C7797F4" w14:textId="77777777" w:rsidR="002949BD" w:rsidRDefault="002949BD" w:rsidP="00C87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C284F" w14:textId="77777777" w:rsidR="00C87CE5" w:rsidRDefault="00C87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F10"/>
    <w:multiLevelType w:val="multilevel"/>
    <w:tmpl w:val="677C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0725"/>
    <w:multiLevelType w:val="hybridMultilevel"/>
    <w:tmpl w:val="9730B002"/>
    <w:lvl w:ilvl="0" w:tplc="F168E8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6E5D0F"/>
    <w:multiLevelType w:val="multilevel"/>
    <w:tmpl w:val="A0FA0F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05432"/>
    <w:multiLevelType w:val="multilevel"/>
    <w:tmpl w:val="AA6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44CA6"/>
    <w:multiLevelType w:val="multilevel"/>
    <w:tmpl w:val="6386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C6957"/>
    <w:multiLevelType w:val="multilevel"/>
    <w:tmpl w:val="E47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67135"/>
    <w:multiLevelType w:val="multilevel"/>
    <w:tmpl w:val="C0AACD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70CCC"/>
    <w:multiLevelType w:val="multilevel"/>
    <w:tmpl w:val="29E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50AD5"/>
    <w:multiLevelType w:val="multilevel"/>
    <w:tmpl w:val="A1027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910B7"/>
    <w:multiLevelType w:val="multilevel"/>
    <w:tmpl w:val="0142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33408"/>
    <w:multiLevelType w:val="multilevel"/>
    <w:tmpl w:val="BC0A71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7501F"/>
    <w:multiLevelType w:val="hybridMultilevel"/>
    <w:tmpl w:val="429A5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5D2C5C"/>
    <w:multiLevelType w:val="multilevel"/>
    <w:tmpl w:val="100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C0B50"/>
    <w:multiLevelType w:val="multilevel"/>
    <w:tmpl w:val="605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D4F60"/>
    <w:multiLevelType w:val="multilevel"/>
    <w:tmpl w:val="9EE09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30856"/>
    <w:multiLevelType w:val="multilevel"/>
    <w:tmpl w:val="E944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25047"/>
    <w:multiLevelType w:val="multilevel"/>
    <w:tmpl w:val="0818DB4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5B8C"/>
    <w:multiLevelType w:val="multilevel"/>
    <w:tmpl w:val="A91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B0190"/>
    <w:multiLevelType w:val="multilevel"/>
    <w:tmpl w:val="60E2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A5052"/>
    <w:multiLevelType w:val="multilevel"/>
    <w:tmpl w:val="3D02D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F40572"/>
    <w:multiLevelType w:val="multilevel"/>
    <w:tmpl w:val="4CC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74D8F"/>
    <w:multiLevelType w:val="multilevel"/>
    <w:tmpl w:val="7938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C611D"/>
    <w:multiLevelType w:val="multilevel"/>
    <w:tmpl w:val="A3F8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85F79"/>
    <w:multiLevelType w:val="multilevel"/>
    <w:tmpl w:val="C30AF3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137CD2"/>
    <w:multiLevelType w:val="multilevel"/>
    <w:tmpl w:val="BAE4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721AAE"/>
    <w:multiLevelType w:val="multilevel"/>
    <w:tmpl w:val="7864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2C71B6"/>
    <w:multiLevelType w:val="multilevel"/>
    <w:tmpl w:val="30B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D32C5"/>
    <w:multiLevelType w:val="multilevel"/>
    <w:tmpl w:val="C76E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9010AB"/>
    <w:multiLevelType w:val="multilevel"/>
    <w:tmpl w:val="9516D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1A7172"/>
    <w:multiLevelType w:val="multilevel"/>
    <w:tmpl w:val="090C88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287ACD"/>
    <w:multiLevelType w:val="multilevel"/>
    <w:tmpl w:val="A5A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E286B"/>
    <w:multiLevelType w:val="multilevel"/>
    <w:tmpl w:val="AD5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E4304"/>
    <w:multiLevelType w:val="multilevel"/>
    <w:tmpl w:val="766EB6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0572D1"/>
    <w:multiLevelType w:val="multilevel"/>
    <w:tmpl w:val="1A8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6443C"/>
    <w:multiLevelType w:val="multilevel"/>
    <w:tmpl w:val="E7C0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392BEF"/>
    <w:multiLevelType w:val="multilevel"/>
    <w:tmpl w:val="49CA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CF24AD"/>
    <w:multiLevelType w:val="multilevel"/>
    <w:tmpl w:val="4DF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27DCC"/>
    <w:multiLevelType w:val="multilevel"/>
    <w:tmpl w:val="B9C40E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453266"/>
    <w:multiLevelType w:val="multilevel"/>
    <w:tmpl w:val="80B0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B409AD"/>
    <w:multiLevelType w:val="multilevel"/>
    <w:tmpl w:val="D9CA9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6946D1"/>
    <w:multiLevelType w:val="multilevel"/>
    <w:tmpl w:val="F44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17B6A"/>
    <w:multiLevelType w:val="multilevel"/>
    <w:tmpl w:val="E7F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D008E"/>
    <w:multiLevelType w:val="multilevel"/>
    <w:tmpl w:val="EA44C4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31442"/>
    <w:multiLevelType w:val="multilevel"/>
    <w:tmpl w:val="DBA4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735954">
    <w:abstractNumId w:val="1"/>
  </w:num>
  <w:num w:numId="2" w16cid:durableId="2000498664">
    <w:abstractNumId w:val="22"/>
  </w:num>
  <w:num w:numId="3" w16cid:durableId="1790706470">
    <w:abstractNumId w:val="7"/>
  </w:num>
  <w:num w:numId="4" w16cid:durableId="686369270">
    <w:abstractNumId w:val="3"/>
  </w:num>
  <w:num w:numId="5" w16cid:durableId="2099403312">
    <w:abstractNumId w:val="21"/>
  </w:num>
  <w:num w:numId="6" w16cid:durableId="90468538">
    <w:abstractNumId w:val="16"/>
  </w:num>
  <w:num w:numId="7" w16cid:durableId="191187198">
    <w:abstractNumId w:val="9"/>
  </w:num>
  <w:num w:numId="8" w16cid:durableId="1997802669">
    <w:abstractNumId w:val="12"/>
  </w:num>
  <w:num w:numId="9" w16cid:durableId="13698413">
    <w:abstractNumId w:val="41"/>
  </w:num>
  <w:num w:numId="10" w16cid:durableId="1211072385">
    <w:abstractNumId w:val="31"/>
  </w:num>
  <w:num w:numId="11" w16cid:durableId="715932548">
    <w:abstractNumId w:val="26"/>
  </w:num>
  <w:num w:numId="12" w16cid:durableId="367876139">
    <w:abstractNumId w:val="36"/>
  </w:num>
  <w:num w:numId="13" w16cid:durableId="692463434">
    <w:abstractNumId w:val="17"/>
  </w:num>
  <w:num w:numId="14" w16cid:durableId="1991593346">
    <w:abstractNumId w:val="40"/>
  </w:num>
  <w:num w:numId="15" w16cid:durableId="848444826">
    <w:abstractNumId w:val="24"/>
  </w:num>
  <w:num w:numId="16" w16cid:durableId="93474558">
    <w:abstractNumId w:val="0"/>
  </w:num>
  <w:num w:numId="17" w16cid:durableId="1508211577">
    <w:abstractNumId w:val="28"/>
  </w:num>
  <w:num w:numId="18" w16cid:durableId="341592799">
    <w:abstractNumId w:val="34"/>
  </w:num>
  <w:num w:numId="19" w16cid:durableId="700399868">
    <w:abstractNumId w:val="14"/>
    <w:lvlOverride w:ilvl="0">
      <w:lvl w:ilvl="0">
        <w:numFmt w:val="decimal"/>
        <w:lvlText w:val="%1."/>
        <w:lvlJc w:val="left"/>
      </w:lvl>
    </w:lvlOverride>
  </w:num>
  <w:num w:numId="20" w16cid:durableId="594171575">
    <w:abstractNumId w:val="19"/>
    <w:lvlOverride w:ilvl="0">
      <w:lvl w:ilvl="0">
        <w:numFmt w:val="decimal"/>
        <w:lvlText w:val="%1."/>
        <w:lvlJc w:val="left"/>
      </w:lvl>
    </w:lvlOverride>
  </w:num>
  <w:num w:numId="21" w16cid:durableId="1916620387">
    <w:abstractNumId w:val="8"/>
    <w:lvlOverride w:ilvl="0">
      <w:lvl w:ilvl="0">
        <w:numFmt w:val="decimal"/>
        <w:lvlText w:val="%1."/>
        <w:lvlJc w:val="left"/>
      </w:lvl>
    </w:lvlOverride>
  </w:num>
  <w:num w:numId="22" w16cid:durableId="668795534">
    <w:abstractNumId w:val="6"/>
    <w:lvlOverride w:ilvl="0">
      <w:lvl w:ilvl="0">
        <w:numFmt w:val="decimal"/>
        <w:lvlText w:val="%1."/>
        <w:lvlJc w:val="left"/>
      </w:lvl>
    </w:lvlOverride>
  </w:num>
  <w:num w:numId="23" w16cid:durableId="1913345685">
    <w:abstractNumId w:val="10"/>
    <w:lvlOverride w:ilvl="0">
      <w:lvl w:ilvl="0">
        <w:numFmt w:val="decimal"/>
        <w:lvlText w:val="%1."/>
        <w:lvlJc w:val="left"/>
      </w:lvl>
    </w:lvlOverride>
  </w:num>
  <w:num w:numId="24" w16cid:durableId="944656850">
    <w:abstractNumId w:val="29"/>
    <w:lvlOverride w:ilvl="0">
      <w:lvl w:ilvl="0">
        <w:numFmt w:val="decimal"/>
        <w:lvlText w:val="%1."/>
        <w:lvlJc w:val="left"/>
      </w:lvl>
    </w:lvlOverride>
  </w:num>
  <w:num w:numId="25" w16cid:durableId="340396866">
    <w:abstractNumId w:val="42"/>
    <w:lvlOverride w:ilvl="0">
      <w:lvl w:ilvl="0">
        <w:numFmt w:val="decimal"/>
        <w:lvlText w:val="%1."/>
        <w:lvlJc w:val="left"/>
      </w:lvl>
    </w:lvlOverride>
  </w:num>
  <w:num w:numId="26" w16cid:durableId="1382291803">
    <w:abstractNumId w:val="2"/>
    <w:lvlOverride w:ilvl="0">
      <w:lvl w:ilvl="0">
        <w:numFmt w:val="decimal"/>
        <w:lvlText w:val="%1."/>
        <w:lvlJc w:val="left"/>
      </w:lvl>
    </w:lvlOverride>
  </w:num>
  <w:num w:numId="27" w16cid:durableId="1683622629">
    <w:abstractNumId w:val="23"/>
    <w:lvlOverride w:ilvl="0">
      <w:lvl w:ilvl="0">
        <w:numFmt w:val="decimal"/>
        <w:lvlText w:val="%1."/>
        <w:lvlJc w:val="left"/>
      </w:lvl>
    </w:lvlOverride>
  </w:num>
  <w:num w:numId="28" w16cid:durableId="866603607">
    <w:abstractNumId w:val="27"/>
  </w:num>
  <w:num w:numId="29" w16cid:durableId="673268352">
    <w:abstractNumId w:val="4"/>
  </w:num>
  <w:num w:numId="30" w16cid:durableId="1248883044">
    <w:abstractNumId w:val="37"/>
  </w:num>
  <w:num w:numId="31" w16cid:durableId="1101801332">
    <w:abstractNumId w:val="32"/>
  </w:num>
  <w:num w:numId="32" w16cid:durableId="399793756">
    <w:abstractNumId w:val="18"/>
  </w:num>
  <w:num w:numId="33" w16cid:durableId="1706829957">
    <w:abstractNumId w:val="30"/>
  </w:num>
  <w:num w:numId="34" w16cid:durableId="1991014196">
    <w:abstractNumId w:val="15"/>
  </w:num>
  <w:num w:numId="35" w16cid:durableId="357586567">
    <w:abstractNumId w:val="35"/>
  </w:num>
  <w:num w:numId="36" w16cid:durableId="1806855221">
    <w:abstractNumId w:val="33"/>
  </w:num>
  <w:num w:numId="37" w16cid:durableId="1257982734">
    <w:abstractNumId w:val="5"/>
  </w:num>
  <w:num w:numId="38" w16cid:durableId="867565740">
    <w:abstractNumId w:val="20"/>
  </w:num>
  <w:num w:numId="39" w16cid:durableId="1709792049">
    <w:abstractNumId w:val="38"/>
  </w:num>
  <w:num w:numId="40" w16cid:durableId="1998878597">
    <w:abstractNumId w:val="25"/>
  </w:num>
  <w:num w:numId="41" w16cid:durableId="1933973250">
    <w:abstractNumId w:val="43"/>
  </w:num>
  <w:num w:numId="42" w16cid:durableId="1592004128">
    <w:abstractNumId w:val="39"/>
  </w:num>
  <w:num w:numId="43" w16cid:durableId="294484268">
    <w:abstractNumId w:val="13"/>
  </w:num>
  <w:num w:numId="44" w16cid:durableId="1939313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60"/>
    <w:rsid w:val="00093999"/>
    <w:rsid w:val="0019191A"/>
    <w:rsid w:val="001A5A12"/>
    <w:rsid w:val="002215DE"/>
    <w:rsid w:val="00287415"/>
    <w:rsid w:val="002949BD"/>
    <w:rsid w:val="002F0FD5"/>
    <w:rsid w:val="003E73D8"/>
    <w:rsid w:val="00424A56"/>
    <w:rsid w:val="00447273"/>
    <w:rsid w:val="00453F83"/>
    <w:rsid w:val="004655F1"/>
    <w:rsid w:val="00496B70"/>
    <w:rsid w:val="005A2519"/>
    <w:rsid w:val="006550EB"/>
    <w:rsid w:val="006A5118"/>
    <w:rsid w:val="00717D0C"/>
    <w:rsid w:val="00730A37"/>
    <w:rsid w:val="00751565"/>
    <w:rsid w:val="0076537A"/>
    <w:rsid w:val="0077405A"/>
    <w:rsid w:val="007A2CBD"/>
    <w:rsid w:val="0081417A"/>
    <w:rsid w:val="00830179"/>
    <w:rsid w:val="00871A7B"/>
    <w:rsid w:val="00883CB5"/>
    <w:rsid w:val="009177D8"/>
    <w:rsid w:val="00974927"/>
    <w:rsid w:val="009905E7"/>
    <w:rsid w:val="009E051F"/>
    <w:rsid w:val="00A065EE"/>
    <w:rsid w:val="00A7423D"/>
    <w:rsid w:val="00A84398"/>
    <w:rsid w:val="00AA6A5E"/>
    <w:rsid w:val="00B36560"/>
    <w:rsid w:val="00B51E63"/>
    <w:rsid w:val="00BC657A"/>
    <w:rsid w:val="00BE316C"/>
    <w:rsid w:val="00C17CEB"/>
    <w:rsid w:val="00C436C3"/>
    <w:rsid w:val="00C87CE5"/>
    <w:rsid w:val="00D07D17"/>
    <w:rsid w:val="00E65117"/>
    <w:rsid w:val="00EA0584"/>
    <w:rsid w:val="00ED56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EC48"/>
  <w15:chartTrackingRefBased/>
  <w15:docId w15:val="{7F85C936-3325-4296-8EFA-DFA81532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560"/>
    <w:rPr>
      <w:rFonts w:eastAsiaTheme="majorEastAsia" w:cstheme="majorBidi"/>
      <w:color w:val="272727" w:themeColor="text1" w:themeTint="D8"/>
    </w:rPr>
  </w:style>
  <w:style w:type="paragraph" w:styleId="Title">
    <w:name w:val="Title"/>
    <w:basedOn w:val="Normal"/>
    <w:next w:val="Normal"/>
    <w:link w:val="TitleChar"/>
    <w:uiPriority w:val="10"/>
    <w:qFormat/>
    <w:rsid w:val="00B36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560"/>
    <w:pPr>
      <w:spacing w:before="160"/>
      <w:jc w:val="center"/>
    </w:pPr>
    <w:rPr>
      <w:i/>
      <w:iCs/>
      <w:color w:val="404040" w:themeColor="text1" w:themeTint="BF"/>
    </w:rPr>
  </w:style>
  <w:style w:type="character" w:customStyle="1" w:styleId="QuoteChar">
    <w:name w:val="Quote Char"/>
    <w:basedOn w:val="DefaultParagraphFont"/>
    <w:link w:val="Quote"/>
    <w:uiPriority w:val="29"/>
    <w:rsid w:val="00B36560"/>
    <w:rPr>
      <w:i/>
      <w:iCs/>
      <w:color w:val="404040" w:themeColor="text1" w:themeTint="BF"/>
    </w:rPr>
  </w:style>
  <w:style w:type="paragraph" w:styleId="ListParagraph">
    <w:name w:val="List Paragraph"/>
    <w:basedOn w:val="Normal"/>
    <w:uiPriority w:val="34"/>
    <w:qFormat/>
    <w:rsid w:val="00B36560"/>
    <w:pPr>
      <w:ind w:left="720"/>
      <w:contextualSpacing/>
    </w:pPr>
  </w:style>
  <w:style w:type="character" w:styleId="IntenseEmphasis">
    <w:name w:val="Intense Emphasis"/>
    <w:basedOn w:val="DefaultParagraphFont"/>
    <w:uiPriority w:val="21"/>
    <w:qFormat/>
    <w:rsid w:val="00B36560"/>
    <w:rPr>
      <w:i/>
      <w:iCs/>
      <w:color w:val="0F4761" w:themeColor="accent1" w:themeShade="BF"/>
    </w:rPr>
  </w:style>
  <w:style w:type="paragraph" w:styleId="IntenseQuote">
    <w:name w:val="Intense Quote"/>
    <w:basedOn w:val="Normal"/>
    <w:next w:val="Normal"/>
    <w:link w:val="IntenseQuoteChar"/>
    <w:uiPriority w:val="30"/>
    <w:qFormat/>
    <w:rsid w:val="00B36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560"/>
    <w:rPr>
      <w:i/>
      <w:iCs/>
      <w:color w:val="0F4761" w:themeColor="accent1" w:themeShade="BF"/>
    </w:rPr>
  </w:style>
  <w:style w:type="character" w:styleId="IntenseReference">
    <w:name w:val="Intense Reference"/>
    <w:basedOn w:val="DefaultParagraphFont"/>
    <w:uiPriority w:val="32"/>
    <w:qFormat/>
    <w:rsid w:val="00B36560"/>
    <w:rPr>
      <w:b/>
      <w:bCs/>
      <w:smallCaps/>
      <w:color w:val="0F4761" w:themeColor="accent1" w:themeShade="BF"/>
      <w:spacing w:val="5"/>
    </w:rPr>
  </w:style>
  <w:style w:type="paragraph" w:styleId="BodyText">
    <w:name w:val="Body Text"/>
    <w:basedOn w:val="Normal"/>
    <w:link w:val="BodyTextChar"/>
    <w:uiPriority w:val="1"/>
    <w:qFormat/>
    <w:rsid w:val="00EA0584"/>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A0584"/>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C87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CE5"/>
  </w:style>
  <w:style w:type="paragraph" w:styleId="Footer">
    <w:name w:val="footer"/>
    <w:basedOn w:val="Normal"/>
    <w:link w:val="FooterChar"/>
    <w:uiPriority w:val="99"/>
    <w:unhideWhenUsed/>
    <w:rsid w:val="00C87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CE5"/>
  </w:style>
  <w:style w:type="character" w:styleId="Hyperlink">
    <w:name w:val="Hyperlink"/>
    <w:basedOn w:val="DefaultParagraphFont"/>
    <w:uiPriority w:val="99"/>
    <w:unhideWhenUsed/>
    <w:rsid w:val="003E73D8"/>
    <w:rPr>
      <w:color w:val="467886" w:themeColor="hyperlink"/>
      <w:u w:val="single"/>
    </w:rPr>
  </w:style>
  <w:style w:type="character" w:styleId="UnresolvedMention">
    <w:name w:val="Unresolved Mention"/>
    <w:basedOn w:val="DefaultParagraphFont"/>
    <w:uiPriority w:val="99"/>
    <w:semiHidden/>
    <w:unhideWhenUsed/>
    <w:rsid w:val="003E73D8"/>
    <w:rPr>
      <w:color w:val="605E5C"/>
      <w:shd w:val="clear" w:color="auto" w:fill="E1DFDD"/>
    </w:rPr>
  </w:style>
  <w:style w:type="table" w:styleId="PlainTable3">
    <w:name w:val="Plain Table 3"/>
    <w:basedOn w:val="TableNormal"/>
    <w:uiPriority w:val="43"/>
    <w:rsid w:val="00AA6A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A6A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A6A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A6A5E"/>
    <w:pPr>
      <w:spacing w:after="0" w:line="240" w:lineRule="auto"/>
    </w:pPr>
    <w:tblPr/>
  </w:style>
  <w:style w:type="table" w:styleId="PlainTable5">
    <w:name w:val="Plain Table 5"/>
    <w:basedOn w:val="TableNormal"/>
    <w:uiPriority w:val="45"/>
    <w:rsid w:val="00AA6A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AA6A5E"/>
    <w:rPr>
      <w:sz w:val="16"/>
      <w:szCs w:val="16"/>
    </w:rPr>
  </w:style>
  <w:style w:type="paragraph" w:styleId="CommentText">
    <w:name w:val="annotation text"/>
    <w:basedOn w:val="Normal"/>
    <w:link w:val="CommentTextChar"/>
    <w:uiPriority w:val="99"/>
    <w:semiHidden/>
    <w:unhideWhenUsed/>
    <w:rsid w:val="00AA6A5E"/>
    <w:pPr>
      <w:spacing w:line="240" w:lineRule="auto"/>
    </w:pPr>
    <w:rPr>
      <w:sz w:val="20"/>
      <w:szCs w:val="20"/>
    </w:rPr>
  </w:style>
  <w:style w:type="character" w:customStyle="1" w:styleId="CommentTextChar">
    <w:name w:val="Comment Text Char"/>
    <w:basedOn w:val="DefaultParagraphFont"/>
    <w:link w:val="CommentText"/>
    <w:uiPriority w:val="99"/>
    <w:semiHidden/>
    <w:rsid w:val="00AA6A5E"/>
    <w:rPr>
      <w:sz w:val="20"/>
      <w:szCs w:val="20"/>
    </w:rPr>
  </w:style>
  <w:style w:type="paragraph" w:styleId="CommentSubject">
    <w:name w:val="annotation subject"/>
    <w:basedOn w:val="CommentText"/>
    <w:next w:val="CommentText"/>
    <w:link w:val="CommentSubjectChar"/>
    <w:uiPriority w:val="99"/>
    <w:semiHidden/>
    <w:unhideWhenUsed/>
    <w:rsid w:val="00AA6A5E"/>
    <w:rPr>
      <w:b/>
      <w:bCs/>
    </w:rPr>
  </w:style>
  <w:style w:type="character" w:customStyle="1" w:styleId="CommentSubjectChar">
    <w:name w:val="Comment Subject Char"/>
    <w:basedOn w:val="CommentTextChar"/>
    <w:link w:val="CommentSubject"/>
    <w:uiPriority w:val="99"/>
    <w:semiHidden/>
    <w:rsid w:val="00AA6A5E"/>
    <w:rPr>
      <w:b/>
      <w:bCs/>
      <w:sz w:val="20"/>
      <w:szCs w:val="20"/>
    </w:rPr>
  </w:style>
  <w:style w:type="paragraph" w:styleId="NoSpacing">
    <w:name w:val="No Spacing"/>
    <w:uiPriority w:val="1"/>
    <w:qFormat/>
    <w:rsid w:val="00AA6A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4223">
      <w:bodyDiv w:val="1"/>
      <w:marLeft w:val="0"/>
      <w:marRight w:val="0"/>
      <w:marTop w:val="0"/>
      <w:marBottom w:val="0"/>
      <w:divBdr>
        <w:top w:val="none" w:sz="0" w:space="0" w:color="auto"/>
        <w:left w:val="none" w:sz="0" w:space="0" w:color="auto"/>
        <w:bottom w:val="none" w:sz="0" w:space="0" w:color="auto"/>
        <w:right w:val="none" w:sz="0" w:space="0" w:color="auto"/>
      </w:divBdr>
    </w:div>
    <w:div w:id="44641986">
      <w:bodyDiv w:val="1"/>
      <w:marLeft w:val="0"/>
      <w:marRight w:val="0"/>
      <w:marTop w:val="0"/>
      <w:marBottom w:val="0"/>
      <w:divBdr>
        <w:top w:val="none" w:sz="0" w:space="0" w:color="auto"/>
        <w:left w:val="none" w:sz="0" w:space="0" w:color="auto"/>
        <w:bottom w:val="none" w:sz="0" w:space="0" w:color="auto"/>
        <w:right w:val="none" w:sz="0" w:space="0" w:color="auto"/>
      </w:divBdr>
    </w:div>
    <w:div w:id="55249205">
      <w:bodyDiv w:val="1"/>
      <w:marLeft w:val="0"/>
      <w:marRight w:val="0"/>
      <w:marTop w:val="0"/>
      <w:marBottom w:val="0"/>
      <w:divBdr>
        <w:top w:val="none" w:sz="0" w:space="0" w:color="auto"/>
        <w:left w:val="none" w:sz="0" w:space="0" w:color="auto"/>
        <w:bottom w:val="none" w:sz="0" w:space="0" w:color="auto"/>
        <w:right w:val="none" w:sz="0" w:space="0" w:color="auto"/>
      </w:divBdr>
    </w:div>
    <w:div w:id="156306922">
      <w:bodyDiv w:val="1"/>
      <w:marLeft w:val="0"/>
      <w:marRight w:val="0"/>
      <w:marTop w:val="0"/>
      <w:marBottom w:val="0"/>
      <w:divBdr>
        <w:top w:val="none" w:sz="0" w:space="0" w:color="auto"/>
        <w:left w:val="none" w:sz="0" w:space="0" w:color="auto"/>
        <w:bottom w:val="none" w:sz="0" w:space="0" w:color="auto"/>
        <w:right w:val="none" w:sz="0" w:space="0" w:color="auto"/>
      </w:divBdr>
    </w:div>
    <w:div w:id="218249847">
      <w:bodyDiv w:val="1"/>
      <w:marLeft w:val="0"/>
      <w:marRight w:val="0"/>
      <w:marTop w:val="0"/>
      <w:marBottom w:val="0"/>
      <w:divBdr>
        <w:top w:val="none" w:sz="0" w:space="0" w:color="auto"/>
        <w:left w:val="none" w:sz="0" w:space="0" w:color="auto"/>
        <w:bottom w:val="none" w:sz="0" w:space="0" w:color="auto"/>
        <w:right w:val="none" w:sz="0" w:space="0" w:color="auto"/>
      </w:divBdr>
    </w:div>
    <w:div w:id="318968126">
      <w:bodyDiv w:val="1"/>
      <w:marLeft w:val="0"/>
      <w:marRight w:val="0"/>
      <w:marTop w:val="0"/>
      <w:marBottom w:val="0"/>
      <w:divBdr>
        <w:top w:val="none" w:sz="0" w:space="0" w:color="auto"/>
        <w:left w:val="none" w:sz="0" w:space="0" w:color="auto"/>
        <w:bottom w:val="none" w:sz="0" w:space="0" w:color="auto"/>
        <w:right w:val="none" w:sz="0" w:space="0" w:color="auto"/>
      </w:divBdr>
    </w:div>
    <w:div w:id="319701327">
      <w:bodyDiv w:val="1"/>
      <w:marLeft w:val="0"/>
      <w:marRight w:val="0"/>
      <w:marTop w:val="0"/>
      <w:marBottom w:val="0"/>
      <w:divBdr>
        <w:top w:val="none" w:sz="0" w:space="0" w:color="auto"/>
        <w:left w:val="none" w:sz="0" w:space="0" w:color="auto"/>
        <w:bottom w:val="none" w:sz="0" w:space="0" w:color="auto"/>
        <w:right w:val="none" w:sz="0" w:space="0" w:color="auto"/>
      </w:divBdr>
    </w:div>
    <w:div w:id="322005411">
      <w:bodyDiv w:val="1"/>
      <w:marLeft w:val="0"/>
      <w:marRight w:val="0"/>
      <w:marTop w:val="0"/>
      <w:marBottom w:val="0"/>
      <w:divBdr>
        <w:top w:val="none" w:sz="0" w:space="0" w:color="auto"/>
        <w:left w:val="none" w:sz="0" w:space="0" w:color="auto"/>
        <w:bottom w:val="none" w:sz="0" w:space="0" w:color="auto"/>
        <w:right w:val="none" w:sz="0" w:space="0" w:color="auto"/>
      </w:divBdr>
    </w:div>
    <w:div w:id="357658252">
      <w:bodyDiv w:val="1"/>
      <w:marLeft w:val="0"/>
      <w:marRight w:val="0"/>
      <w:marTop w:val="0"/>
      <w:marBottom w:val="0"/>
      <w:divBdr>
        <w:top w:val="none" w:sz="0" w:space="0" w:color="auto"/>
        <w:left w:val="none" w:sz="0" w:space="0" w:color="auto"/>
        <w:bottom w:val="none" w:sz="0" w:space="0" w:color="auto"/>
        <w:right w:val="none" w:sz="0" w:space="0" w:color="auto"/>
      </w:divBdr>
    </w:div>
    <w:div w:id="402604213">
      <w:bodyDiv w:val="1"/>
      <w:marLeft w:val="0"/>
      <w:marRight w:val="0"/>
      <w:marTop w:val="0"/>
      <w:marBottom w:val="0"/>
      <w:divBdr>
        <w:top w:val="none" w:sz="0" w:space="0" w:color="auto"/>
        <w:left w:val="none" w:sz="0" w:space="0" w:color="auto"/>
        <w:bottom w:val="none" w:sz="0" w:space="0" w:color="auto"/>
        <w:right w:val="none" w:sz="0" w:space="0" w:color="auto"/>
      </w:divBdr>
    </w:div>
    <w:div w:id="560407013">
      <w:bodyDiv w:val="1"/>
      <w:marLeft w:val="0"/>
      <w:marRight w:val="0"/>
      <w:marTop w:val="0"/>
      <w:marBottom w:val="0"/>
      <w:divBdr>
        <w:top w:val="none" w:sz="0" w:space="0" w:color="auto"/>
        <w:left w:val="none" w:sz="0" w:space="0" w:color="auto"/>
        <w:bottom w:val="none" w:sz="0" w:space="0" w:color="auto"/>
        <w:right w:val="none" w:sz="0" w:space="0" w:color="auto"/>
      </w:divBdr>
    </w:div>
    <w:div w:id="610480615">
      <w:bodyDiv w:val="1"/>
      <w:marLeft w:val="0"/>
      <w:marRight w:val="0"/>
      <w:marTop w:val="0"/>
      <w:marBottom w:val="0"/>
      <w:divBdr>
        <w:top w:val="none" w:sz="0" w:space="0" w:color="auto"/>
        <w:left w:val="none" w:sz="0" w:space="0" w:color="auto"/>
        <w:bottom w:val="none" w:sz="0" w:space="0" w:color="auto"/>
        <w:right w:val="none" w:sz="0" w:space="0" w:color="auto"/>
      </w:divBdr>
    </w:div>
    <w:div w:id="627127376">
      <w:bodyDiv w:val="1"/>
      <w:marLeft w:val="0"/>
      <w:marRight w:val="0"/>
      <w:marTop w:val="0"/>
      <w:marBottom w:val="0"/>
      <w:divBdr>
        <w:top w:val="none" w:sz="0" w:space="0" w:color="auto"/>
        <w:left w:val="none" w:sz="0" w:space="0" w:color="auto"/>
        <w:bottom w:val="none" w:sz="0" w:space="0" w:color="auto"/>
        <w:right w:val="none" w:sz="0" w:space="0" w:color="auto"/>
      </w:divBdr>
    </w:div>
    <w:div w:id="710963862">
      <w:bodyDiv w:val="1"/>
      <w:marLeft w:val="0"/>
      <w:marRight w:val="0"/>
      <w:marTop w:val="0"/>
      <w:marBottom w:val="0"/>
      <w:divBdr>
        <w:top w:val="none" w:sz="0" w:space="0" w:color="auto"/>
        <w:left w:val="none" w:sz="0" w:space="0" w:color="auto"/>
        <w:bottom w:val="none" w:sz="0" w:space="0" w:color="auto"/>
        <w:right w:val="none" w:sz="0" w:space="0" w:color="auto"/>
      </w:divBdr>
    </w:div>
    <w:div w:id="736979683">
      <w:bodyDiv w:val="1"/>
      <w:marLeft w:val="0"/>
      <w:marRight w:val="0"/>
      <w:marTop w:val="0"/>
      <w:marBottom w:val="0"/>
      <w:divBdr>
        <w:top w:val="none" w:sz="0" w:space="0" w:color="auto"/>
        <w:left w:val="none" w:sz="0" w:space="0" w:color="auto"/>
        <w:bottom w:val="none" w:sz="0" w:space="0" w:color="auto"/>
        <w:right w:val="none" w:sz="0" w:space="0" w:color="auto"/>
      </w:divBdr>
    </w:div>
    <w:div w:id="751583874">
      <w:bodyDiv w:val="1"/>
      <w:marLeft w:val="0"/>
      <w:marRight w:val="0"/>
      <w:marTop w:val="0"/>
      <w:marBottom w:val="0"/>
      <w:divBdr>
        <w:top w:val="none" w:sz="0" w:space="0" w:color="auto"/>
        <w:left w:val="none" w:sz="0" w:space="0" w:color="auto"/>
        <w:bottom w:val="none" w:sz="0" w:space="0" w:color="auto"/>
        <w:right w:val="none" w:sz="0" w:space="0" w:color="auto"/>
      </w:divBdr>
    </w:div>
    <w:div w:id="881555864">
      <w:bodyDiv w:val="1"/>
      <w:marLeft w:val="0"/>
      <w:marRight w:val="0"/>
      <w:marTop w:val="0"/>
      <w:marBottom w:val="0"/>
      <w:divBdr>
        <w:top w:val="none" w:sz="0" w:space="0" w:color="auto"/>
        <w:left w:val="none" w:sz="0" w:space="0" w:color="auto"/>
        <w:bottom w:val="none" w:sz="0" w:space="0" w:color="auto"/>
        <w:right w:val="none" w:sz="0" w:space="0" w:color="auto"/>
      </w:divBdr>
    </w:div>
    <w:div w:id="966741439">
      <w:bodyDiv w:val="1"/>
      <w:marLeft w:val="0"/>
      <w:marRight w:val="0"/>
      <w:marTop w:val="0"/>
      <w:marBottom w:val="0"/>
      <w:divBdr>
        <w:top w:val="none" w:sz="0" w:space="0" w:color="auto"/>
        <w:left w:val="none" w:sz="0" w:space="0" w:color="auto"/>
        <w:bottom w:val="none" w:sz="0" w:space="0" w:color="auto"/>
        <w:right w:val="none" w:sz="0" w:space="0" w:color="auto"/>
      </w:divBdr>
    </w:div>
    <w:div w:id="980505101">
      <w:bodyDiv w:val="1"/>
      <w:marLeft w:val="0"/>
      <w:marRight w:val="0"/>
      <w:marTop w:val="0"/>
      <w:marBottom w:val="0"/>
      <w:divBdr>
        <w:top w:val="none" w:sz="0" w:space="0" w:color="auto"/>
        <w:left w:val="none" w:sz="0" w:space="0" w:color="auto"/>
        <w:bottom w:val="none" w:sz="0" w:space="0" w:color="auto"/>
        <w:right w:val="none" w:sz="0" w:space="0" w:color="auto"/>
      </w:divBdr>
    </w:div>
    <w:div w:id="999505241">
      <w:bodyDiv w:val="1"/>
      <w:marLeft w:val="0"/>
      <w:marRight w:val="0"/>
      <w:marTop w:val="0"/>
      <w:marBottom w:val="0"/>
      <w:divBdr>
        <w:top w:val="none" w:sz="0" w:space="0" w:color="auto"/>
        <w:left w:val="none" w:sz="0" w:space="0" w:color="auto"/>
        <w:bottom w:val="none" w:sz="0" w:space="0" w:color="auto"/>
        <w:right w:val="none" w:sz="0" w:space="0" w:color="auto"/>
      </w:divBdr>
    </w:div>
    <w:div w:id="1025331149">
      <w:bodyDiv w:val="1"/>
      <w:marLeft w:val="0"/>
      <w:marRight w:val="0"/>
      <w:marTop w:val="0"/>
      <w:marBottom w:val="0"/>
      <w:divBdr>
        <w:top w:val="none" w:sz="0" w:space="0" w:color="auto"/>
        <w:left w:val="none" w:sz="0" w:space="0" w:color="auto"/>
        <w:bottom w:val="none" w:sz="0" w:space="0" w:color="auto"/>
        <w:right w:val="none" w:sz="0" w:space="0" w:color="auto"/>
      </w:divBdr>
    </w:div>
    <w:div w:id="1049039210">
      <w:bodyDiv w:val="1"/>
      <w:marLeft w:val="0"/>
      <w:marRight w:val="0"/>
      <w:marTop w:val="0"/>
      <w:marBottom w:val="0"/>
      <w:divBdr>
        <w:top w:val="none" w:sz="0" w:space="0" w:color="auto"/>
        <w:left w:val="none" w:sz="0" w:space="0" w:color="auto"/>
        <w:bottom w:val="none" w:sz="0" w:space="0" w:color="auto"/>
        <w:right w:val="none" w:sz="0" w:space="0" w:color="auto"/>
      </w:divBdr>
    </w:div>
    <w:div w:id="1060641118">
      <w:bodyDiv w:val="1"/>
      <w:marLeft w:val="0"/>
      <w:marRight w:val="0"/>
      <w:marTop w:val="0"/>
      <w:marBottom w:val="0"/>
      <w:divBdr>
        <w:top w:val="none" w:sz="0" w:space="0" w:color="auto"/>
        <w:left w:val="none" w:sz="0" w:space="0" w:color="auto"/>
        <w:bottom w:val="none" w:sz="0" w:space="0" w:color="auto"/>
        <w:right w:val="none" w:sz="0" w:space="0" w:color="auto"/>
      </w:divBdr>
    </w:div>
    <w:div w:id="1084839586">
      <w:bodyDiv w:val="1"/>
      <w:marLeft w:val="0"/>
      <w:marRight w:val="0"/>
      <w:marTop w:val="0"/>
      <w:marBottom w:val="0"/>
      <w:divBdr>
        <w:top w:val="none" w:sz="0" w:space="0" w:color="auto"/>
        <w:left w:val="none" w:sz="0" w:space="0" w:color="auto"/>
        <w:bottom w:val="none" w:sz="0" w:space="0" w:color="auto"/>
        <w:right w:val="none" w:sz="0" w:space="0" w:color="auto"/>
      </w:divBdr>
    </w:div>
    <w:div w:id="1100419394">
      <w:bodyDiv w:val="1"/>
      <w:marLeft w:val="0"/>
      <w:marRight w:val="0"/>
      <w:marTop w:val="0"/>
      <w:marBottom w:val="0"/>
      <w:divBdr>
        <w:top w:val="none" w:sz="0" w:space="0" w:color="auto"/>
        <w:left w:val="none" w:sz="0" w:space="0" w:color="auto"/>
        <w:bottom w:val="none" w:sz="0" w:space="0" w:color="auto"/>
        <w:right w:val="none" w:sz="0" w:space="0" w:color="auto"/>
      </w:divBdr>
    </w:div>
    <w:div w:id="1220172193">
      <w:bodyDiv w:val="1"/>
      <w:marLeft w:val="0"/>
      <w:marRight w:val="0"/>
      <w:marTop w:val="0"/>
      <w:marBottom w:val="0"/>
      <w:divBdr>
        <w:top w:val="none" w:sz="0" w:space="0" w:color="auto"/>
        <w:left w:val="none" w:sz="0" w:space="0" w:color="auto"/>
        <w:bottom w:val="none" w:sz="0" w:space="0" w:color="auto"/>
        <w:right w:val="none" w:sz="0" w:space="0" w:color="auto"/>
      </w:divBdr>
    </w:div>
    <w:div w:id="1221940446">
      <w:bodyDiv w:val="1"/>
      <w:marLeft w:val="0"/>
      <w:marRight w:val="0"/>
      <w:marTop w:val="0"/>
      <w:marBottom w:val="0"/>
      <w:divBdr>
        <w:top w:val="none" w:sz="0" w:space="0" w:color="auto"/>
        <w:left w:val="none" w:sz="0" w:space="0" w:color="auto"/>
        <w:bottom w:val="none" w:sz="0" w:space="0" w:color="auto"/>
        <w:right w:val="none" w:sz="0" w:space="0" w:color="auto"/>
      </w:divBdr>
    </w:div>
    <w:div w:id="1258757641">
      <w:bodyDiv w:val="1"/>
      <w:marLeft w:val="0"/>
      <w:marRight w:val="0"/>
      <w:marTop w:val="0"/>
      <w:marBottom w:val="0"/>
      <w:divBdr>
        <w:top w:val="none" w:sz="0" w:space="0" w:color="auto"/>
        <w:left w:val="none" w:sz="0" w:space="0" w:color="auto"/>
        <w:bottom w:val="none" w:sz="0" w:space="0" w:color="auto"/>
        <w:right w:val="none" w:sz="0" w:space="0" w:color="auto"/>
      </w:divBdr>
      <w:divsChild>
        <w:div w:id="1719816396">
          <w:marLeft w:val="15"/>
          <w:marRight w:val="0"/>
          <w:marTop w:val="0"/>
          <w:marBottom w:val="0"/>
          <w:divBdr>
            <w:top w:val="none" w:sz="0" w:space="0" w:color="auto"/>
            <w:left w:val="none" w:sz="0" w:space="0" w:color="auto"/>
            <w:bottom w:val="none" w:sz="0" w:space="0" w:color="auto"/>
            <w:right w:val="none" w:sz="0" w:space="0" w:color="auto"/>
          </w:divBdr>
        </w:div>
      </w:divsChild>
    </w:div>
    <w:div w:id="1291781851">
      <w:bodyDiv w:val="1"/>
      <w:marLeft w:val="0"/>
      <w:marRight w:val="0"/>
      <w:marTop w:val="0"/>
      <w:marBottom w:val="0"/>
      <w:divBdr>
        <w:top w:val="none" w:sz="0" w:space="0" w:color="auto"/>
        <w:left w:val="none" w:sz="0" w:space="0" w:color="auto"/>
        <w:bottom w:val="none" w:sz="0" w:space="0" w:color="auto"/>
        <w:right w:val="none" w:sz="0" w:space="0" w:color="auto"/>
      </w:divBdr>
    </w:div>
    <w:div w:id="1426461348">
      <w:bodyDiv w:val="1"/>
      <w:marLeft w:val="0"/>
      <w:marRight w:val="0"/>
      <w:marTop w:val="0"/>
      <w:marBottom w:val="0"/>
      <w:divBdr>
        <w:top w:val="none" w:sz="0" w:space="0" w:color="auto"/>
        <w:left w:val="none" w:sz="0" w:space="0" w:color="auto"/>
        <w:bottom w:val="none" w:sz="0" w:space="0" w:color="auto"/>
        <w:right w:val="none" w:sz="0" w:space="0" w:color="auto"/>
      </w:divBdr>
    </w:div>
    <w:div w:id="1428310896">
      <w:bodyDiv w:val="1"/>
      <w:marLeft w:val="0"/>
      <w:marRight w:val="0"/>
      <w:marTop w:val="0"/>
      <w:marBottom w:val="0"/>
      <w:divBdr>
        <w:top w:val="none" w:sz="0" w:space="0" w:color="auto"/>
        <w:left w:val="none" w:sz="0" w:space="0" w:color="auto"/>
        <w:bottom w:val="none" w:sz="0" w:space="0" w:color="auto"/>
        <w:right w:val="none" w:sz="0" w:space="0" w:color="auto"/>
      </w:divBdr>
    </w:div>
    <w:div w:id="1479690109">
      <w:bodyDiv w:val="1"/>
      <w:marLeft w:val="0"/>
      <w:marRight w:val="0"/>
      <w:marTop w:val="0"/>
      <w:marBottom w:val="0"/>
      <w:divBdr>
        <w:top w:val="none" w:sz="0" w:space="0" w:color="auto"/>
        <w:left w:val="none" w:sz="0" w:space="0" w:color="auto"/>
        <w:bottom w:val="none" w:sz="0" w:space="0" w:color="auto"/>
        <w:right w:val="none" w:sz="0" w:space="0" w:color="auto"/>
      </w:divBdr>
    </w:div>
    <w:div w:id="1485971178">
      <w:bodyDiv w:val="1"/>
      <w:marLeft w:val="0"/>
      <w:marRight w:val="0"/>
      <w:marTop w:val="0"/>
      <w:marBottom w:val="0"/>
      <w:divBdr>
        <w:top w:val="none" w:sz="0" w:space="0" w:color="auto"/>
        <w:left w:val="none" w:sz="0" w:space="0" w:color="auto"/>
        <w:bottom w:val="none" w:sz="0" w:space="0" w:color="auto"/>
        <w:right w:val="none" w:sz="0" w:space="0" w:color="auto"/>
      </w:divBdr>
    </w:div>
    <w:div w:id="1492406726">
      <w:bodyDiv w:val="1"/>
      <w:marLeft w:val="0"/>
      <w:marRight w:val="0"/>
      <w:marTop w:val="0"/>
      <w:marBottom w:val="0"/>
      <w:divBdr>
        <w:top w:val="none" w:sz="0" w:space="0" w:color="auto"/>
        <w:left w:val="none" w:sz="0" w:space="0" w:color="auto"/>
        <w:bottom w:val="none" w:sz="0" w:space="0" w:color="auto"/>
        <w:right w:val="none" w:sz="0" w:space="0" w:color="auto"/>
      </w:divBdr>
    </w:div>
    <w:div w:id="1545948891">
      <w:bodyDiv w:val="1"/>
      <w:marLeft w:val="0"/>
      <w:marRight w:val="0"/>
      <w:marTop w:val="0"/>
      <w:marBottom w:val="0"/>
      <w:divBdr>
        <w:top w:val="none" w:sz="0" w:space="0" w:color="auto"/>
        <w:left w:val="none" w:sz="0" w:space="0" w:color="auto"/>
        <w:bottom w:val="none" w:sz="0" w:space="0" w:color="auto"/>
        <w:right w:val="none" w:sz="0" w:space="0" w:color="auto"/>
      </w:divBdr>
    </w:div>
    <w:div w:id="1579703405">
      <w:bodyDiv w:val="1"/>
      <w:marLeft w:val="0"/>
      <w:marRight w:val="0"/>
      <w:marTop w:val="0"/>
      <w:marBottom w:val="0"/>
      <w:divBdr>
        <w:top w:val="none" w:sz="0" w:space="0" w:color="auto"/>
        <w:left w:val="none" w:sz="0" w:space="0" w:color="auto"/>
        <w:bottom w:val="none" w:sz="0" w:space="0" w:color="auto"/>
        <w:right w:val="none" w:sz="0" w:space="0" w:color="auto"/>
      </w:divBdr>
    </w:div>
    <w:div w:id="1635136062">
      <w:bodyDiv w:val="1"/>
      <w:marLeft w:val="0"/>
      <w:marRight w:val="0"/>
      <w:marTop w:val="0"/>
      <w:marBottom w:val="0"/>
      <w:divBdr>
        <w:top w:val="none" w:sz="0" w:space="0" w:color="auto"/>
        <w:left w:val="none" w:sz="0" w:space="0" w:color="auto"/>
        <w:bottom w:val="none" w:sz="0" w:space="0" w:color="auto"/>
        <w:right w:val="none" w:sz="0" w:space="0" w:color="auto"/>
      </w:divBdr>
    </w:div>
    <w:div w:id="1688363756">
      <w:bodyDiv w:val="1"/>
      <w:marLeft w:val="0"/>
      <w:marRight w:val="0"/>
      <w:marTop w:val="0"/>
      <w:marBottom w:val="0"/>
      <w:divBdr>
        <w:top w:val="none" w:sz="0" w:space="0" w:color="auto"/>
        <w:left w:val="none" w:sz="0" w:space="0" w:color="auto"/>
        <w:bottom w:val="none" w:sz="0" w:space="0" w:color="auto"/>
        <w:right w:val="none" w:sz="0" w:space="0" w:color="auto"/>
      </w:divBdr>
      <w:divsChild>
        <w:div w:id="984629148">
          <w:marLeft w:val="15"/>
          <w:marRight w:val="0"/>
          <w:marTop w:val="0"/>
          <w:marBottom w:val="0"/>
          <w:divBdr>
            <w:top w:val="none" w:sz="0" w:space="0" w:color="auto"/>
            <w:left w:val="none" w:sz="0" w:space="0" w:color="auto"/>
            <w:bottom w:val="none" w:sz="0" w:space="0" w:color="auto"/>
            <w:right w:val="none" w:sz="0" w:space="0" w:color="auto"/>
          </w:divBdr>
        </w:div>
      </w:divsChild>
    </w:div>
    <w:div w:id="1721005529">
      <w:bodyDiv w:val="1"/>
      <w:marLeft w:val="0"/>
      <w:marRight w:val="0"/>
      <w:marTop w:val="0"/>
      <w:marBottom w:val="0"/>
      <w:divBdr>
        <w:top w:val="none" w:sz="0" w:space="0" w:color="auto"/>
        <w:left w:val="none" w:sz="0" w:space="0" w:color="auto"/>
        <w:bottom w:val="none" w:sz="0" w:space="0" w:color="auto"/>
        <w:right w:val="none" w:sz="0" w:space="0" w:color="auto"/>
      </w:divBdr>
    </w:div>
    <w:div w:id="1755742016">
      <w:bodyDiv w:val="1"/>
      <w:marLeft w:val="0"/>
      <w:marRight w:val="0"/>
      <w:marTop w:val="0"/>
      <w:marBottom w:val="0"/>
      <w:divBdr>
        <w:top w:val="none" w:sz="0" w:space="0" w:color="auto"/>
        <w:left w:val="none" w:sz="0" w:space="0" w:color="auto"/>
        <w:bottom w:val="none" w:sz="0" w:space="0" w:color="auto"/>
        <w:right w:val="none" w:sz="0" w:space="0" w:color="auto"/>
      </w:divBdr>
    </w:div>
    <w:div w:id="1768111928">
      <w:bodyDiv w:val="1"/>
      <w:marLeft w:val="0"/>
      <w:marRight w:val="0"/>
      <w:marTop w:val="0"/>
      <w:marBottom w:val="0"/>
      <w:divBdr>
        <w:top w:val="none" w:sz="0" w:space="0" w:color="auto"/>
        <w:left w:val="none" w:sz="0" w:space="0" w:color="auto"/>
        <w:bottom w:val="none" w:sz="0" w:space="0" w:color="auto"/>
        <w:right w:val="none" w:sz="0" w:space="0" w:color="auto"/>
      </w:divBdr>
    </w:div>
    <w:div w:id="1772894026">
      <w:bodyDiv w:val="1"/>
      <w:marLeft w:val="0"/>
      <w:marRight w:val="0"/>
      <w:marTop w:val="0"/>
      <w:marBottom w:val="0"/>
      <w:divBdr>
        <w:top w:val="none" w:sz="0" w:space="0" w:color="auto"/>
        <w:left w:val="none" w:sz="0" w:space="0" w:color="auto"/>
        <w:bottom w:val="none" w:sz="0" w:space="0" w:color="auto"/>
        <w:right w:val="none" w:sz="0" w:space="0" w:color="auto"/>
      </w:divBdr>
    </w:div>
    <w:div w:id="1796093249">
      <w:bodyDiv w:val="1"/>
      <w:marLeft w:val="0"/>
      <w:marRight w:val="0"/>
      <w:marTop w:val="0"/>
      <w:marBottom w:val="0"/>
      <w:divBdr>
        <w:top w:val="none" w:sz="0" w:space="0" w:color="auto"/>
        <w:left w:val="none" w:sz="0" w:space="0" w:color="auto"/>
        <w:bottom w:val="none" w:sz="0" w:space="0" w:color="auto"/>
        <w:right w:val="none" w:sz="0" w:space="0" w:color="auto"/>
      </w:divBdr>
    </w:div>
    <w:div w:id="1808477031">
      <w:bodyDiv w:val="1"/>
      <w:marLeft w:val="0"/>
      <w:marRight w:val="0"/>
      <w:marTop w:val="0"/>
      <w:marBottom w:val="0"/>
      <w:divBdr>
        <w:top w:val="none" w:sz="0" w:space="0" w:color="auto"/>
        <w:left w:val="none" w:sz="0" w:space="0" w:color="auto"/>
        <w:bottom w:val="none" w:sz="0" w:space="0" w:color="auto"/>
        <w:right w:val="none" w:sz="0" w:space="0" w:color="auto"/>
      </w:divBdr>
    </w:div>
    <w:div w:id="1865244487">
      <w:bodyDiv w:val="1"/>
      <w:marLeft w:val="0"/>
      <w:marRight w:val="0"/>
      <w:marTop w:val="0"/>
      <w:marBottom w:val="0"/>
      <w:divBdr>
        <w:top w:val="none" w:sz="0" w:space="0" w:color="auto"/>
        <w:left w:val="none" w:sz="0" w:space="0" w:color="auto"/>
        <w:bottom w:val="none" w:sz="0" w:space="0" w:color="auto"/>
        <w:right w:val="none" w:sz="0" w:space="0" w:color="auto"/>
      </w:divBdr>
    </w:div>
    <w:div w:id="1866290993">
      <w:bodyDiv w:val="1"/>
      <w:marLeft w:val="0"/>
      <w:marRight w:val="0"/>
      <w:marTop w:val="0"/>
      <w:marBottom w:val="0"/>
      <w:divBdr>
        <w:top w:val="none" w:sz="0" w:space="0" w:color="auto"/>
        <w:left w:val="none" w:sz="0" w:space="0" w:color="auto"/>
        <w:bottom w:val="none" w:sz="0" w:space="0" w:color="auto"/>
        <w:right w:val="none" w:sz="0" w:space="0" w:color="auto"/>
      </w:divBdr>
    </w:div>
    <w:div w:id="1922178183">
      <w:bodyDiv w:val="1"/>
      <w:marLeft w:val="0"/>
      <w:marRight w:val="0"/>
      <w:marTop w:val="0"/>
      <w:marBottom w:val="0"/>
      <w:divBdr>
        <w:top w:val="none" w:sz="0" w:space="0" w:color="auto"/>
        <w:left w:val="none" w:sz="0" w:space="0" w:color="auto"/>
        <w:bottom w:val="none" w:sz="0" w:space="0" w:color="auto"/>
        <w:right w:val="none" w:sz="0" w:space="0" w:color="auto"/>
      </w:divBdr>
    </w:div>
    <w:div w:id="1978680195">
      <w:bodyDiv w:val="1"/>
      <w:marLeft w:val="0"/>
      <w:marRight w:val="0"/>
      <w:marTop w:val="0"/>
      <w:marBottom w:val="0"/>
      <w:divBdr>
        <w:top w:val="none" w:sz="0" w:space="0" w:color="auto"/>
        <w:left w:val="none" w:sz="0" w:space="0" w:color="auto"/>
        <w:bottom w:val="none" w:sz="0" w:space="0" w:color="auto"/>
        <w:right w:val="none" w:sz="0" w:space="0" w:color="auto"/>
      </w:divBdr>
    </w:div>
    <w:div w:id="2070029167">
      <w:bodyDiv w:val="1"/>
      <w:marLeft w:val="0"/>
      <w:marRight w:val="0"/>
      <w:marTop w:val="0"/>
      <w:marBottom w:val="0"/>
      <w:divBdr>
        <w:top w:val="none" w:sz="0" w:space="0" w:color="auto"/>
        <w:left w:val="none" w:sz="0" w:space="0" w:color="auto"/>
        <w:bottom w:val="none" w:sz="0" w:space="0" w:color="auto"/>
        <w:right w:val="none" w:sz="0" w:space="0" w:color="auto"/>
      </w:divBdr>
    </w:div>
    <w:div w:id="2097363070">
      <w:bodyDiv w:val="1"/>
      <w:marLeft w:val="0"/>
      <w:marRight w:val="0"/>
      <w:marTop w:val="0"/>
      <w:marBottom w:val="0"/>
      <w:divBdr>
        <w:top w:val="none" w:sz="0" w:space="0" w:color="auto"/>
        <w:left w:val="none" w:sz="0" w:space="0" w:color="auto"/>
        <w:bottom w:val="none" w:sz="0" w:space="0" w:color="auto"/>
        <w:right w:val="none" w:sz="0" w:space="0" w:color="auto"/>
      </w:divBdr>
    </w:div>
    <w:div w:id="213517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eeexplore.ieee.org/abstract/document/103181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FA6AF-249A-481F-8BEA-B64E00FB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34</Pages>
  <Words>5584</Words>
  <Characters>31834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UthamKumar</dc:creator>
  <cp:keywords/>
  <dc:description/>
  <cp:lastModifiedBy>Ankur De-[BL.SC.U4AIE24105]</cp:lastModifiedBy>
  <cp:revision>21</cp:revision>
  <dcterms:created xsi:type="dcterms:W3CDTF">2025-05-19T14:55:00Z</dcterms:created>
  <dcterms:modified xsi:type="dcterms:W3CDTF">2025-05-20T07:55:00Z</dcterms:modified>
</cp:coreProperties>
</file>