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6F438" w14:textId="77777777" w:rsidR="00D74620" w:rsidRDefault="00D74620" w:rsidP="00D74620">
      <w:pPr>
        <w:pStyle w:val="Heading1"/>
        <w:jc w:val="center"/>
        <w:rPr>
          <w:sz w:val="72"/>
          <w:szCs w:val="72"/>
        </w:rPr>
      </w:pPr>
    </w:p>
    <w:p w14:paraId="0FA4763B" w14:textId="77777777" w:rsidR="00D74620" w:rsidRDefault="00D74620" w:rsidP="00D74620">
      <w:pPr>
        <w:pStyle w:val="Heading1"/>
        <w:jc w:val="center"/>
        <w:rPr>
          <w:sz w:val="72"/>
          <w:szCs w:val="72"/>
        </w:rPr>
      </w:pPr>
    </w:p>
    <w:p w14:paraId="64F39F54" w14:textId="77777777" w:rsidR="00D74620" w:rsidRDefault="00D74620" w:rsidP="00D74620">
      <w:pPr>
        <w:pStyle w:val="Heading1"/>
        <w:jc w:val="center"/>
        <w:rPr>
          <w:sz w:val="72"/>
          <w:szCs w:val="72"/>
        </w:rPr>
      </w:pPr>
    </w:p>
    <w:p w14:paraId="5BC36AA7" w14:textId="33587E57" w:rsidR="00B03865" w:rsidRPr="00D74620" w:rsidRDefault="00D74620" w:rsidP="00D74620">
      <w:pPr>
        <w:pStyle w:val="Heading1"/>
        <w:jc w:val="center"/>
        <w:rPr>
          <w:sz w:val="72"/>
          <w:szCs w:val="72"/>
        </w:rPr>
      </w:pPr>
      <w:r w:rsidRPr="00D74620">
        <w:rPr>
          <w:sz w:val="72"/>
          <w:szCs w:val="72"/>
        </w:rPr>
        <w:t>Step 2 Documentation: Deploying and Configuring Prometheus Server Using Ansible and Helm Chart</w:t>
      </w:r>
      <w:r w:rsidR="00B03865" w:rsidRPr="00D74620">
        <w:rPr>
          <w:sz w:val="72"/>
          <w:szCs w:val="72"/>
        </w:rPr>
        <w:br/>
      </w:r>
      <w:r w:rsidR="00B03865" w:rsidRPr="00D74620">
        <w:rPr>
          <w:sz w:val="72"/>
          <w:szCs w:val="72"/>
        </w:rPr>
        <w:br/>
      </w:r>
      <w:r w:rsidR="00B03865" w:rsidRPr="00D74620">
        <w:rPr>
          <w:sz w:val="72"/>
          <w:szCs w:val="72"/>
        </w:rPr>
        <w:br/>
      </w:r>
    </w:p>
    <w:p w14:paraId="3389CAB0" w14:textId="77777777" w:rsidR="00B03865" w:rsidRDefault="00B03865" w:rsidP="00B03865">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p>
    <w:p w14:paraId="303DC978" w14:textId="77777777" w:rsidR="00B03865" w:rsidRDefault="00B03865" w:rsidP="00B03865">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p>
    <w:p w14:paraId="7BFF3B34" w14:textId="77777777" w:rsidR="00B03865" w:rsidRDefault="00B03865" w:rsidP="00B03865">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p>
    <w:p w14:paraId="546FD697" w14:textId="77777777" w:rsidR="00B03865" w:rsidRDefault="00B03865" w:rsidP="00B03865">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p>
    <w:p w14:paraId="41333F00" w14:textId="77777777" w:rsidR="00B03865" w:rsidRDefault="00B03865" w:rsidP="00B03865">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p>
    <w:p w14:paraId="5FDE697D" w14:textId="77777777" w:rsidR="00B03865" w:rsidRDefault="00B03865" w:rsidP="00B03865">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p>
    <w:p w14:paraId="7A53A70F" w14:textId="77777777" w:rsidR="00B03865" w:rsidRDefault="00B03865" w:rsidP="00B03865">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p>
    <w:p w14:paraId="6B9DDB67" w14:textId="77777777" w:rsidR="00B03865" w:rsidRDefault="00B03865" w:rsidP="00B03865">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p>
    <w:p w14:paraId="482E8C54" w14:textId="4912EC39" w:rsidR="00B03865" w:rsidRPr="00B03865" w:rsidRDefault="00B03865" w:rsidP="00B0386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03865">
        <w:rPr>
          <w:rFonts w:ascii="Times New Roman" w:eastAsia="Times New Roman" w:hAnsi="Times New Roman" w:cs="Times New Roman"/>
          <w:b/>
          <w:bCs/>
          <w:kern w:val="0"/>
          <w:sz w:val="36"/>
          <w:szCs w:val="36"/>
          <w:lang w:eastAsia="en-IN"/>
          <w14:ligatures w14:val="none"/>
        </w:rPr>
        <w:lastRenderedPageBreak/>
        <w:t>Overview</w:t>
      </w:r>
      <w:r>
        <w:rPr>
          <w:rFonts w:ascii="Times New Roman" w:eastAsia="Times New Roman" w:hAnsi="Times New Roman" w:cs="Times New Roman"/>
          <w:b/>
          <w:bCs/>
          <w:kern w:val="0"/>
          <w:sz w:val="36"/>
          <w:szCs w:val="36"/>
          <w:lang w:eastAsia="en-IN"/>
          <w14:ligatures w14:val="none"/>
        </w:rPr>
        <w:t>:</w:t>
      </w:r>
    </w:p>
    <w:p w14:paraId="3CCA44A4" w14:textId="77777777" w:rsidR="00B03865" w:rsidRPr="00B03865" w:rsidRDefault="00B03865" w:rsidP="00B038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3865">
        <w:rPr>
          <w:rFonts w:ascii="Times New Roman" w:eastAsia="Times New Roman" w:hAnsi="Times New Roman" w:cs="Times New Roman"/>
          <w:kern w:val="0"/>
          <w:sz w:val="24"/>
          <w:szCs w:val="24"/>
          <w:lang w:eastAsia="en-IN"/>
          <w14:ligatures w14:val="none"/>
        </w:rPr>
        <w:t>This project demonstrates the deployment of a Prometheus monitoring server using the Ansible configuration management tool on an Amazon Linux EC2 instance within the AWS environment. The Prometheus server is configured to scrape metrics from an application hosted on a separate virtual machine (VM) within the same AWS infrastructure.</w:t>
      </w:r>
    </w:p>
    <w:p w14:paraId="23DFA486" w14:textId="3C0DEE53" w:rsidR="00B03865" w:rsidRDefault="00B03865" w:rsidP="00B03865">
      <w:pPr>
        <w:spacing w:after="0" w:line="240" w:lineRule="auto"/>
        <w:rPr>
          <w:rFonts w:ascii="Times New Roman" w:eastAsia="Times New Roman" w:hAnsi="Times New Roman" w:cs="Times New Roman"/>
          <w:kern w:val="0"/>
          <w:sz w:val="24"/>
          <w:szCs w:val="24"/>
          <w:lang w:eastAsia="en-IN"/>
          <w14:ligatures w14:val="none"/>
        </w:rPr>
      </w:pPr>
    </w:p>
    <w:p w14:paraId="4F0C8CE2" w14:textId="55B76CDD" w:rsidR="00B03865" w:rsidRPr="00B03865" w:rsidRDefault="00B03865" w:rsidP="00B03865">
      <w:pPr>
        <w:spacing w:after="0" w:line="240" w:lineRule="auto"/>
        <w:rPr>
          <w:rFonts w:ascii="Times New Roman" w:eastAsia="Times New Roman" w:hAnsi="Times New Roman" w:cs="Times New Roman"/>
          <w:kern w:val="0"/>
          <w:sz w:val="24"/>
          <w:szCs w:val="24"/>
          <w:lang w:eastAsia="en-IN"/>
          <w14:ligatures w14:val="none"/>
        </w:rPr>
      </w:pPr>
      <w:r w:rsidRPr="00B03865">
        <w:rPr>
          <w:rFonts w:ascii="Times New Roman" w:eastAsia="Times New Roman" w:hAnsi="Times New Roman" w:cs="Times New Roman"/>
          <w:b/>
          <w:bCs/>
          <w:kern w:val="0"/>
          <w:sz w:val="36"/>
          <w:szCs w:val="36"/>
          <w:lang w:eastAsia="en-IN"/>
          <w14:ligatures w14:val="none"/>
        </w:rPr>
        <w:t>Inventory Configuration</w:t>
      </w:r>
      <w:r>
        <w:rPr>
          <w:rFonts w:ascii="Times New Roman" w:eastAsia="Times New Roman" w:hAnsi="Times New Roman" w:cs="Times New Roman"/>
          <w:b/>
          <w:bCs/>
          <w:kern w:val="0"/>
          <w:sz w:val="36"/>
          <w:szCs w:val="36"/>
          <w:lang w:eastAsia="en-IN"/>
          <w14:ligatures w14:val="none"/>
        </w:rPr>
        <w:t>:</w:t>
      </w:r>
    </w:p>
    <w:p w14:paraId="2F8588ED" w14:textId="77777777" w:rsidR="00B03865" w:rsidRPr="00B03865" w:rsidRDefault="00B03865" w:rsidP="00B038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3865">
        <w:rPr>
          <w:rFonts w:ascii="Times New Roman" w:eastAsia="Times New Roman" w:hAnsi="Times New Roman" w:cs="Times New Roman"/>
          <w:kern w:val="0"/>
          <w:sz w:val="24"/>
          <w:szCs w:val="24"/>
          <w:lang w:eastAsia="en-IN"/>
          <w14:ligatures w14:val="none"/>
        </w:rPr>
        <w:t>The Ansible inventory file defines the target host for playbook execution:</w:t>
      </w:r>
    </w:p>
    <w:p w14:paraId="30E2C93C" w14:textId="77777777" w:rsidR="00B03865" w:rsidRPr="00B03865" w:rsidRDefault="00B03865"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03865">
        <w:rPr>
          <w:rFonts w:ascii="Courier New" w:eastAsia="Times New Roman" w:hAnsi="Courier New" w:cs="Courier New"/>
          <w:kern w:val="0"/>
          <w:sz w:val="20"/>
          <w:szCs w:val="20"/>
          <w:lang w:eastAsia="en-IN"/>
          <w14:ligatures w14:val="none"/>
        </w:rPr>
        <w:t>[adcash-ansible]</w:t>
      </w:r>
    </w:p>
    <w:p w14:paraId="49C18A8B" w14:textId="37CD90AC" w:rsidR="00B03865" w:rsidRDefault="00B03865"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03865">
        <w:rPr>
          <w:rFonts w:ascii="Courier New" w:eastAsia="Times New Roman" w:hAnsi="Courier New" w:cs="Courier New"/>
          <w:kern w:val="0"/>
          <w:sz w:val="20"/>
          <w:szCs w:val="20"/>
          <w:lang w:eastAsia="en-IN"/>
          <w14:ligatures w14:val="none"/>
        </w:rPr>
        <w:t>localhost ansible_connection=local</w:t>
      </w:r>
      <w:r>
        <w:rPr>
          <w:rFonts w:ascii="Courier New" w:eastAsia="Times New Roman" w:hAnsi="Courier New" w:cs="Courier New"/>
          <w:kern w:val="0"/>
          <w:sz w:val="20"/>
          <w:szCs w:val="20"/>
          <w:lang w:eastAsia="en-IN"/>
          <w14:ligatures w14:val="none"/>
        </w:rPr>
        <w:br/>
      </w:r>
      <w:r>
        <w:rPr>
          <w:rFonts w:ascii="Courier New" w:eastAsia="Times New Roman" w:hAnsi="Courier New" w:cs="Courier New"/>
          <w:kern w:val="0"/>
          <w:sz w:val="20"/>
          <w:szCs w:val="20"/>
          <w:lang w:eastAsia="en-IN"/>
          <w14:ligatures w14:val="none"/>
        </w:rPr>
        <w:br/>
      </w:r>
      <w:r>
        <w:rPr>
          <w:noProof/>
        </w:rPr>
        <w:drawing>
          <wp:inline distT="0" distB="0" distL="0" distR="0" wp14:anchorId="19724222" wp14:editId="48BDDBEE">
            <wp:extent cx="5731510" cy="786130"/>
            <wp:effectExtent l="0" t="0" r="2540" b="0"/>
            <wp:docPr id="61527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86130"/>
                    </a:xfrm>
                    <a:prstGeom prst="rect">
                      <a:avLst/>
                    </a:prstGeom>
                    <a:noFill/>
                    <a:ln>
                      <a:noFill/>
                    </a:ln>
                  </pic:spPr>
                </pic:pic>
              </a:graphicData>
            </a:graphic>
          </wp:inline>
        </w:drawing>
      </w:r>
    </w:p>
    <w:p w14:paraId="392C3777" w14:textId="77777777" w:rsidR="00B03865" w:rsidRDefault="00B03865"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73125F" w14:textId="77777777" w:rsidR="00B03865" w:rsidRDefault="00B03865"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2C6235" w14:textId="40947D49" w:rsidR="00B03865" w:rsidRPr="00B03865" w:rsidRDefault="00B03865"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03865">
        <w:rPr>
          <w:rFonts w:ascii="Times New Roman" w:eastAsia="Times New Roman" w:hAnsi="Times New Roman" w:cs="Times New Roman"/>
          <w:b/>
          <w:bCs/>
          <w:kern w:val="0"/>
          <w:sz w:val="36"/>
          <w:szCs w:val="36"/>
          <w:lang w:eastAsia="en-IN"/>
          <w14:ligatures w14:val="none"/>
        </w:rPr>
        <w:t>Prometheus Server Playbook</w:t>
      </w:r>
      <w:r>
        <w:rPr>
          <w:rFonts w:ascii="Times New Roman" w:eastAsia="Times New Roman" w:hAnsi="Times New Roman" w:cs="Times New Roman"/>
          <w:b/>
          <w:bCs/>
          <w:kern w:val="0"/>
          <w:sz w:val="36"/>
          <w:szCs w:val="36"/>
          <w:lang w:eastAsia="en-IN"/>
          <w14:ligatures w14:val="none"/>
        </w:rPr>
        <w:t>:</w:t>
      </w:r>
    </w:p>
    <w:p w14:paraId="135CF427" w14:textId="3CB1445B" w:rsidR="00B03865" w:rsidRPr="00B03865" w:rsidRDefault="00B03865" w:rsidP="00B038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3865">
        <w:rPr>
          <w:rFonts w:ascii="Times New Roman" w:eastAsia="Times New Roman" w:hAnsi="Times New Roman" w:cs="Times New Roman"/>
          <w:kern w:val="0"/>
          <w:sz w:val="24"/>
          <w:szCs w:val="24"/>
          <w:lang w:eastAsia="en-IN"/>
          <w14:ligatures w14:val="none"/>
        </w:rPr>
        <w:t xml:space="preserve">Ansible is used to configure and launch the Prometheus server on the EC2 instance. The server operates on port </w:t>
      </w:r>
      <w:r w:rsidRPr="00B03865">
        <w:rPr>
          <w:rFonts w:ascii="Times New Roman" w:eastAsia="Times New Roman" w:hAnsi="Times New Roman" w:cs="Times New Roman"/>
          <w:b/>
          <w:bCs/>
          <w:kern w:val="0"/>
          <w:sz w:val="24"/>
          <w:szCs w:val="24"/>
          <w:lang w:eastAsia="en-IN"/>
          <w14:ligatures w14:val="none"/>
        </w:rPr>
        <w:t>9090</w:t>
      </w:r>
      <w:r w:rsidRPr="00B03865">
        <w:rPr>
          <w:rFonts w:ascii="Times New Roman" w:eastAsia="Times New Roman" w:hAnsi="Times New Roman" w:cs="Times New Roman"/>
          <w:kern w:val="0"/>
          <w:sz w:val="24"/>
          <w:szCs w:val="24"/>
          <w:lang w:eastAsia="en-IN"/>
          <w14:ligatures w14:val="none"/>
        </w:rPr>
        <w:t xml:space="preserve"> and is set to scrape metrics from an external application running </w:t>
      </w:r>
      <w:r>
        <w:rPr>
          <w:rFonts w:ascii="Times New Roman" w:eastAsia="Times New Roman" w:hAnsi="Times New Roman" w:cs="Times New Roman"/>
          <w:kern w:val="0"/>
          <w:sz w:val="24"/>
          <w:szCs w:val="24"/>
          <w:lang w:eastAsia="en-IN"/>
          <w14:ligatures w14:val="none"/>
        </w:rPr>
        <w:br/>
      </w:r>
      <w:r w:rsidRPr="00B03865">
        <w:rPr>
          <w:rFonts w:ascii="Times New Roman" w:eastAsia="Times New Roman" w:hAnsi="Times New Roman" w:cs="Times New Roman"/>
          <w:kern w:val="0"/>
          <w:sz w:val="24"/>
          <w:szCs w:val="24"/>
          <w:lang w:eastAsia="en-IN"/>
          <w14:ligatures w14:val="none"/>
        </w:rPr>
        <w:t>on a separate VM. Metrics can be accessed via the following endpoints:</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noProof/>
        </w:rPr>
        <w:drawing>
          <wp:inline distT="0" distB="0" distL="0" distR="0" wp14:anchorId="2FE565C0" wp14:editId="15BC2C91">
            <wp:extent cx="5731510" cy="3944620"/>
            <wp:effectExtent l="0" t="0" r="2540" b="0"/>
            <wp:docPr id="24101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944620"/>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hyperlink r:id="rId7" w:history="1">
        <w:r w:rsidRPr="00F419A0">
          <w:rPr>
            <w:rStyle w:val="Hyperlink"/>
            <w:lang w:eastAsia="en-IN"/>
          </w:rPr>
          <w:t>http://13.232.9.68/gandalf</w:t>
        </w:r>
      </w:hyperlink>
    </w:p>
    <w:p w14:paraId="700F4359" w14:textId="7D4EE163" w:rsidR="00B03865" w:rsidRPr="00B03865" w:rsidRDefault="00B03865" w:rsidP="00B03865">
      <w:pPr>
        <w:rPr>
          <w:lang w:eastAsia="en-IN"/>
        </w:rPr>
      </w:pPr>
      <w:hyperlink r:id="rId8" w:history="1">
        <w:r w:rsidRPr="00F419A0">
          <w:rPr>
            <w:rStyle w:val="Hyperlink"/>
            <w:lang w:eastAsia="en-IN"/>
          </w:rPr>
          <w:t>http://13.232.9.68/colombo</w:t>
        </w:r>
      </w:hyperlink>
    </w:p>
    <w:p w14:paraId="13CFF5A3" w14:textId="603883BC" w:rsidR="00B03865" w:rsidRDefault="00B03865" w:rsidP="00B03865">
      <w:pPr>
        <w:rPr>
          <w:lang w:eastAsia="en-IN"/>
        </w:rPr>
      </w:pPr>
      <w:hyperlink r:id="rId9" w:history="1">
        <w:r w:rsidRPr="00F419A0">
          <w:rPr>
            <w:rStyle w:val="Hyperlink"/>
            <w:lang w:eastAsia="en-IN"/>
          </w:rPr>
          <w:t>http://13.232.9.68/metrics</w:t>
        </w:r>
      </w:hyperlink>
    </w:p>
    <w:p w14:paraId="5AA93F30" w14:textId="77777777" w:rsidR="00B03865" w:rsidRDefault="00B03865" w:rsidP="00B03865">
      <w:pPr>
        <w:pStyle w:val="NoSpacing"/>
        <w:rPr>
          <w:lang w:eastAsia="en-IN"/>
        </w:rPr>
      </w:pPr>
    </w:p>
    <w:p w14:paraId="11216C0B" w14:textId="77777777" w:rsidR="00B03865" w:rsidRDefault="00B03865" w:rsidP="00B03865">
      <w:pPr>
        <w:pStyle w:val="NoSpacing"/>
        <w:rPr>
          <w:lang w:eastAsia="en-IN"/>
        </w:rPr>
      </w:pPr>
    </w:p>
    <w:p w14:paraId="481A5705" w14:textId="29EA007C" w:rsidR="00B03865" w:rsidRPr="00B03865" w:rsidRDefault="00B03865" w:rsidP="00B03865">
      <w:pPr>
        <w:pStyle w:val="NoSpacing"/>
        <w:rPr>
          <w:lang w:eastAsia="en-IN"/>
        </w:rPr>
      </w:pPr>
      <w:r w:rsidRPr="00B03865">
        <w:rPr>
          <w:rFonts w:ascii="Times New Roman" w:eastAsia="Times New Roman" w:hAnsi="Times New Roman" w:cs="Times New Roman"/>
          <w:b/>
          <w:bCs/>
          <w:kern w:val="0"/>
          <w:sz w:val="36"/>
          <w:szCs w:val="36"/>
          <w:lang w:eastAsia="en-IN"/>
          <w14:ligatures w14:val="none"/>
        </w:rPr>
        <w:t>Execution Command</w:t>
      </w:r>
    </w:p>
    <w:p w14:paraId="35894358" w14:textId="77777777" w:rsidR="00B03865" w:rsidRPr="00B03865" w:rsidRDefault="00B03865" w:rsidP="00B038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3865">
        <w:rPr>
          <w:rFonts w:ascii="Times New Roman" w:eastAsia="Times New Roman" w:hAnsi="Times New Roman" w:cs="Times New Roman"/>
          <w:kern w:val="0"/>
          <w:sz w:val="24"/>
          <w:szCs w:val="24"/>
          <w:lang w:eastAsia="en-IN"/>
          <w14:ligatures w14:val="none"/>
        </w:rPr>
        <w:t>To run the playbook, execute the following command:</w:t>
      </w:r>
    </w:p>
    <w:p w14:paraId="6DE9495A" w14:textId="5DD8AF3A" w:rsidR="00B03865" w:rsidRDefault="00B03865"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B03865">
        <w:rPr>
          <w:rFonts w:ascii="Courier New" w:eastAsia="Times New Roman" w:hAnsi="Courier New" w:cs="Courier New"/>
          <w:b/>
          <w:bCs/>
          <w:kern w:val="0"/>
          <w:sz w:val="20"/>
          <w:szCs w:val="20"/>
          <w:lang w:eastAsia="en-IN"/>
          <w14:ligatures w14:val="none"/>
        </w:rPr>
        <w:t>ansible-playbook -</w:t>
      </w:r>
      <w:proofErr w:type="spellStart"/>
      <w:r w:rsidRPr="00B03865">
        <w:rPr>
          <w:rFonts w:ascii="Courier New" w:eastAsia="Times New Roman" w:hAnsi="Courier New" w:cs="Courier New"/>
          <w:b/>
          <w:bCs/>
          <w:kern w:val="0"/>
          <w:sz w:val="20"/>
          <w:szCs w:val="20"/>
          <w:lang w:eastAsia="en-IN"/>
          <w14:ligatures w14:val="none"/>
        </w:rPr>
        <w:t>i</w:t>
      </w:r>
      <w:proofErr w:type="spellEnd"/>
      <w:r w:rsidRPr="00B03865">
        <w:rPr>
          <w:rFonts w:ascii="Courier New" w:eastAsia="Times New Roman" w:hAnsi="Courier New" w:cs="Courier New"/>
          <w:b/>
          <w:bCs/>
          <w:kern w:val="0"/>
          <w:sz w:val="20"/>
          <w:szCs w:val="20"/>
          <w:lang w:eastAsia="en-IN"/>
          <w14:ligatures w14:val="none"/>
        </w:rPr>
        <w:t xml:space="preserve"> inventory adcash-prometheus-playbook.yml</w:t>
      </w:r>
      <w:r>
        <w:rPr>
          <w:rFonts w:ascii="Courier New" w:eastAsia="Times New Roman" w:hAnsi="Courier New" w:cs="Courier New"/>
          <w:b/>
          <w:bCs/>
          <w:kern w:val="0"/>
          <w:sz w:val="20"/>
          <w:szCs w:val="20"/>
          <w:lang w:eastAsia="en-IN"/>
          <w14:ligatures w14:val="none"/>
        </w:rPr>
        <w:br/>
      </w:r>
      <w:r>
        <w:rPr>
          <w:rFonts w:ascii="Courier New" w:eastAsia="Times New Roman" w:hAnsi="Courier New" w:cs="Courier New"/>
          <w:b/>
          <w:bCs/>
          <w:kern w:val="0"/>
          <w:sz w:val="20"/>
          <w:szCs w:val="20"/>
          <w:lang w:eastAsia="en-IN"/>
          <w14:ligatures w14:val="none"/>
        </w:rPr>
        <w:br/>
      </w:r>
      <w:r>
        <w:rPr>
          <w:rFonts w:ascii="Courier New" w:eastAsia="Times New Roman" w:hAnsi="Courier New" w:cs="Courier New"/>
          <w:b/>
          <w:bCs/>
          <w:kern w:val="0"/>
          <w:sz w:val="20"/>
          <w:szCs w:val="20"/>
          <w:lang w:eastAsia="en-IN"/>
          <w14:ligatures w14:val="none"/>
        </w:rPr>
        <w:br/>
      </w:r>
      <w:r>
        <w:rPr>
          <w:noProof/>
        </w:rPr>
        <w:drawing>
          <wp:inline distT="0" distB="0" distL="0" distR="0" wp14:anchorId="38C9F4AB" wp14:editId="1F3029B1">
            <wp:extent cx="5731510" cy="2655570"/>
            <wp:effectExtent l="0" t="0" r="2540" b="0"/>
            <wp:docPr id="1423041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55570"/>
                    </a:xfrm>
                    <a:prstGeom prst="rect">
                      <a:avLst/>
                    </a:prstGeom>
                    <a:noFill/>
                    <a:ln>
                      <a:noFill/>
                    </a:ln>
                  </pic:spPr>
                </pic:pic>
              </a:graphicData>
            </a:graphic>
          </wp:inline>
        </w:drawing>
      </w:r>
      <w:r w:rsidR="006343E7">
        <w:rPr>
          <w:rFonts w:ascii="Courier New" w:eastAsia="Times New Roman" w:hAnsi="Courier New" w:cs="Courier New"/>
          <w:b/>
          <w:bCs/>
          <w:kern w:val="0"/>
          <w:sz w:val="20"/>
          <w:szCs w:val="20"/>
          <w:lang w:eastAsia="en-IN"/>
          <w14:ligatures w14:val="none"/>
        </w:rPr>
        <w:br/>
      </w:r>
      <w:r w:rsidR="006343E7">
        <w:rPr>
          <w:noProof/>
        </w:rPr>
        <w:lastRenderedPageBreak/>
        <w:drawing>
          <wp:inline distT="0" distB="0" distL="0" distR="0" wp14:anchorId="21DCB468" wp14:editId="39738132">
            <wp:extent cx="5731510" cy="3345815"/>
            <wp:effectExtent l="0" t="0" r="2540" b="6985"/>
            <wp:docPr id="9995291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45815"/>
                    </a:xfrm>
                    <a:prstGeom prst="rect">
                      <a:avLst/>
                    </a:prstGeom>
                    <a:noFill/>
                    <a:ln>
                      <a:noFill/>
                    </a:ln>
                  </pic:spPr>
                </pic:pic>
              </a:graphicData>
            </a:graphic>
          </wp:inline>
        </w:drawing>
      </w:r>
      <w:r w:rsidR="006343E7">
        <w:rPr>
          <w:noProof/>
        </w:rPr>
        <w:drawing>
          <wp:inline distT="0" distB="0" distL="0" distR="0" wp14:anchorId="2B01CC21" wp14:editId="5CC7240D">
            <wp:extent cx="5731510" cy="3078480"/>
            <wp:effectExtent l="0" t="0" r="2540" b="7620"/>
            <wp:docPr id="21383995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78480"/>
                    </a:xfrm>
                    <a:prstGeom prst="rect">
                      <a:avLst/>
                    </a:prstGeom>
                    <a:noFill/>
                    <a:ln>
                      <a:noFill/>
                    </a:ln>
                  </pic:spPr>
                </pic:pic>
              </a:graphicData>
            </a:graphic>
          </wp:inline>
        </w:drawing>
      </w:r>
    </w:p>
    <w:p w14:paraId="2CC4FFF9"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424C7E85"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5D13C274"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59F25843"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0A508454"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3896C575"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308FA7FF"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55F94D55"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424E2C01"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791FAC3D"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08416506"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14C0DDA9"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2DC3D7D5"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0BAE462F"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71693358"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1A94FDB2"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73F31E43"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441F379C"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0B5F9802"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474A6698"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43DD8A42"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1D760773" w14:textId="77777777" w:rsidR="006343E7"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726ED4F8" w14:textId="77777777" w:rsidR="006343E7" w:rsidRPr="00B03865" w:rsidRDefault="006343E7" w:rsidP="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7ECD6699" w14:textId="6524E172" w:rsidR="00D74620" w:rsidRPr="00D74620" w:rsidRDefault="00D74620" w:rsidP="00D746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Step 2 (optional): </w:t>
      </w:r>
      <w:r w:rsidRPr="00D74620">
        <w:rPr>
          <w:rFonts w:ascii="Times New Roman" w:eastAsia="Times New Roman" w:hAnsi="Times New Roman" w:cs="Times New Roman"/>
          <w:b/>
          <w:bCs/>
          <w:kern w:val="0"/>
          <w:sz w:val="36"/>
          <w:szCs w:val="36"/>
          <w:lang w:eastAsia="en-IN"/>
          <w14:ligatures w14:val="none"/>
        </w:rPr>
        <w:t>Deploying Prometheus Server via Helm on EKS Cluster</w:t>
      </w:r>
    </w:p>
    <w:p w14:paraId="5F2DBEB9" w14:textId="0D221D41" w:rsidR="00D74620" w:rsidRDefault="00D74620" w:rsidP="00D746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620">
        <w:rPr>
          <w:rFonts w:ascii="Times New Roman" w:eastAsia="Times New Roman" w:hAnsi="Times New Roman" w:cs="Times New Roman"/>
          <w:kern w:val="0"/>
          <w:sz w:val="24"/>
          <w:szCs w:val="24"/>
          <w:lang w:eastAsia="en-IN"/>
          <w14:ligatures w14:val="none"/>
        </w:rPr>
        <w:t xml:space="preserve">This </w:t>
      </w:r>
      <w:r>
        <w:rPr>
          <w:rFonts w:ascii="Times New Roman" w:eastAsia="Times New Roman" w:hAnsi="Times New Roman" w:cs="Times New Roman"/>
          <w:kern w:val="0"/>
          <w:sz w:val="24"/>
          <w:szCs w:val="24"/>
          <w:lang w:eastAsia="en-IN"/>
          <w14:ligatures w14:val="none"/>
        </w:rPr>
        <w:t xml:space="preserve">process </w:t>
      </w:r>
      <w:r w:rsidRPr="00D74620">
        <w:rPr>
          <w:rFonts w:ascii="Times New Roman" w:eastAsia="Times New Roman" w:hAnsi="Times New Roman" w:cs="Times New Roman"/>
          <w:kern w:val="0"/>
          <w:sz w:val="24"/>
          <w:szCs w:val="24"/>
          <w:lang w:eastAsia="en-IN"/>
          <w14:ligatures w14:val="none"/>
        </w:rPr>
        <w:t>outlines the steps taken to deploy a Prometheus server on our EKS Kubernetes cluster using a Helm chart. The cluster is also hosting our Node.js service.</w:t>
      </w:r>
    </w:p>
    <w:p w14:paraId="19218965" w14:textId="391113B4" w:rsidR="00D74620" w:rsidRPr="00D74620" w:rsidRDefault="00D74620" w:rsidP="00D746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620">
        <w:rPr>
          <w:rFonts w:ascii="Times New Roman" w:eastAsia="Times New Roman" w:hAnsi="Times New Roman" w:cs="Times New Roman"/>
          <w:b/>
          <w:bCs/>
          <w:kern w:val="0"/>
          <w:sz w:val="27"/>
          <w:szCs w:val="27"/>
          <w:lang w:eastAsia="en-IN"/>
          <w14:ligatures w14:val="none"/>
        </w:rPr>
        <w:t xml:space="preserve">Create </w:t>
      </w:r>
      <w:r>
        <w:rPr>
          <w:rFonts w:ascii="Times New Roman" w:eastAsia="Times New Roman" w:hAnsi="Times New Roman" w:cs="Times New Roman"/>
          <w:b/>
          <w:bCs/>
          <w:kern w:val="0"/>
          <w:sz w:val="27"/>
          <w:szCs w:val="27"/>
          <w:lang w:eastAsia="en-IN"/>
          <w14:ligatures w14:val="none"/>
        </w:rPr>
        <w:t xml:space="preserve">a </w:t>
      </w:r>
      <w:r w:rsidRPr="00D74620">
        <w:rPr>
          <w:rFonts w:ascii="Times New Roman" w:eastAsia="Times New Roman" w:hAnsi="Times New Roman" w:cs="Times New Roman"/>
          <w:b/>
          <w:bCs/>
          <w:kern w:val="0"/>
          <w:sz w:val="27"/>
          <w:szCs w:val="27"/>
          <w:lang w:eastAsia="en-IN"/>
          <w14:ligatures w14:val="none"/>
        </w:rPr>
        <w:t>Secret for Additional Scrape Configurations</w:t>
      </w:r>
    </w:p>
    <w:p w14:paraId="36A09CE4" w14:textId="77777777" w:rsidR="00D74620" w:rsidRPr="00D74620" w:rsidRDefault="00D74620" w:rsidP="00D746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620">
        <w:rPr>
          <w:rFonts w:ascii="Times New Roman" w:eastAsia="Times New Roman" w:hAnsi="Times New Roman" w:cs="Times New Roman"/>
          <w:kern w:val="0"/>
          <w:sz w:val="24"/>
          <w:szCs w:val="24"/>
          <w:lang w:eastAsia="en-IN"/>
          <w14:ligatures w14:val="none"/>
        </w:rPr>
        <w:t>We begin by creating a Kubernetes secret to include additional scrape configurations for Prometheus:</w:t>
      </w:r>
    </w:p>
    <w:p w14:paraId="4AAFAF51"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D74620">
        <w:rPr>
          <w:rFonts w:ascii="Courier New" w:eastAsia="Times New Roman" w:hAnsi="Courier New" w:cs="Courier New"/>
          <w:b/>
          <w:bCs/>
          <w:kern w:val="0"/>
          <w:sz w:val="20"/>
          <w:szCs w:val="20"/>
          <w:lang w:eastAsia="en-IN"/>
          <w14:ligatures w14:val="none"/>
        </w:rPr>
        <w:t>kubectl create secret generic prometheus-additional-scrape-configs \</w:t>
      </w:r>
    </w:p>
    <w:p w14:paraId="50E5A41F"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D74620">
        <w:rPr>
          <w:rFonts w:ascii="Courier New" w:eastAsia="Times New Roman" w:hAnsi="Courier New" w:cs="Courier New"/>
          <w:b/>
          <w:bCs/>
          <w:kern w:val="0"/>
          <w:sz w:val="20"/>
          <w:szCs w:val="20"/>
          <w:lang w:eastAsia="en-IN"/>
          <w14:ligatures w14:val="none"/>
        </w:rPr>
        <w:t xml:space="preserve">  --from-file=additional-scrape-</w:t>
      </w:r>
      <w:proofErr w:type="gramStart"/>
      <w:r w:rsidRPr="00D74620">
        <w:rPr>
          <w:rFonts w:ascii="Courier New" w:eastAsia="Times New Roman" w:hAnsi="Courier New" w:cs="Courier New"/>
          <w:b/>
          <w:bCs/>
          <w:kern w:val="0"/>
          <w:sz w:val="20"/>
          <w:szCs w:val="20"/>
          <w:lang w:eastAsia="en-IN"/>
          <w14:ligatures w14:val="none"/>
        </w:rPr>
        <w:t>configs.yaml</w:t>
      </w:r>
      <w:proofErr w:type="gramEnd"/>
    </w:p>
    <w:p w14:paraId="14D6101B" w14:textId="77777777" w:rsidR="00D74620" w:rsidRPr="00D74620" w:rsidRDefault="00D74620" w:rsidP="00D746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620">
        <w:rPr>
          <w:rFonts w:ascii="Times New Roman" w:eastAsia="Times New Roman" w:hAnsi="Times New Roman" w:cs="Times New Roman"/>
          <w:b/>
          <w:bCs/>
          <w:kern w:val="0"/>
          <w:sz w:val="24"/>
          <w:szCs w:val="24"/>
          <w:lang w:eastAsia="en-IN"/>
          <w14:ligatures w14:val="none"/>
        </w:rPr>
        <w:t xml:space="preserve">Contents of </w:t>
      </w:r>
      <w:r w:rsidRPr="00D74620">
        <w:rPr>
          <w:rFonts w:ascii="Courier New" w:eastAsia="Times New Roman" w:hAnsi="Courier New" w:cs="Courier New"/>
          <w:b/>
          <w:bCs/>
          <w:kern w:val="0"/>
          <w:sz w:val="20"/>
          <w:szCs w:val="20"/>
          <w:lang w:eastAsia="en-IN"/>
          <w14:ligatures w14:val="none"/>
        </w:rPr>
        <w:t>additional-scrape-</w:t>
      </w:r>
      <w:proofErr w:type="gramStart"/>
      <w:r w:rsidRPr="00D74620">
        <w:rPr>
          <w:rFonts w:ascii="Courier New" w:eastAsia="Times New Roman" w:hAnsi="Courier New" w:cs="Courier New"/>
          <w:b/>
          <w:bCs/>
          <w:kern w:val="0"/>
          <w:sz w:val="20"/>
          <w:szCs w:val="20"/>
          <w:lang w:eastAsia="en-IN"/>
          <w14:ligatures w14:val="none"/>
        </w:rPr>
        <w:t>configs.yaml</w:t>
      </w:r>
      <w:proofErr w:type="gramEnd"/>
      <w:r w:rsidRPr="00D74620">
        <w:rPr>
          <w:rFonts w:ascii="Times New Roman" w:eastAsia="Times New Roman" w:hAnsi="Times New Roman" w:cs="Times New Roman"/>
          <w:b/>
          <w:bCs/>
          <w:kern w:val="0"/>
          <w:sz w:val="24"/>
          <w:szCs w:val="24"/>
          <w:lang w:eastAsia="en-IN"/>
          <w14:ligatures w14:val="none"/>
        </w:rPr>
        <w:t>:</w:t>
      </w:r>
    </w:p>
    <w:p w14:paraId="7334A34A"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D74620">
        <w:rPr>
          <w:rFonts w:ascii="Courier New" w:eastAsia="Times New Roman" w:hAnsi="Courier New" w:cs="Courier New"/>
          <w:b/>
          <w:bCs/>
          <w:kern w:val="0"/>
          <w:sz w:val="20"/>
          <w:szCs w:val="20"/>
          <w:lang w:eastAsia="en-IN"/>
          <w14:ligatures w14:val="none"/>
        </w:rPr>
        <w:t>- job_name: 'adcash-eks'</w:t>
      </w:r>
    </w:p>
    <w:p w14:paraId="456932A9"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D74620">
        <w:rPr>
          <w:rFonts w:ascii="Courier New" w:eastAsia="Times New Roman" w:hAnsi="Courier New" w:cs="Courier New"/>
          <w:b/>
          <w:bCs/>
          <w:kern w:val="0"/>
          <w:sz w:val="20"/>
          <w:szCs w:val="20"/>
          <w:lang w:eastAsia="en-IN"/>
          <w14:ligatures w14:val="none"/>
        </w:rPr>
        <w:t xml:space="preserve">  metrics_path: /metrics</w:t>
      </w:r>
    </w:p>
    <w:p w14:paraId="6FC96312"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D74620">
        <w:rPr>
          <w:rFonts w:ascii="Courier New" w:eastAsia="Times New Roman" w:hAnsi="Courier New" w:cs="Courier New"/>
          <w:b/>
          <w:bCs/>
          <w:kern w:val="0"/>
          <w:sz w:val="20"/>
          <w:szCs w:val="20"/>
          <w:lang w:eastAsia="en-IN"/>
          <w14:ligatures w14:val="none"/>
        </w:rPr>
        <w:t xml:space="preserve">  static_configs:</w:t>
      </w:r>
    </w:p>
    <w:p w14:paraId="1BEA960A"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b/>
          <w:bCs/>
          <w:kern w:val="0"/>
          <w:sz w:val="20"/>
          <w:szCs w:val="20"/>
          <w:lang w:eastAsia="en-IN"/>
          <w14:ligatures w14:val="none"/>
        </w:rPr>
        <w:t xml:space="preserve">    - targets: ['ae00b2b2077ee44b1a684c243853c3a6-813237557.ap-south-1.elb.amazonaws.com:80'</w:t>
      </w:r>
      <w:r w:rsidRPr="00D74620">
        <w:rPr>
          <w:rFonts w:ascii="Courier New" w:eastAsia="Times New Roman" w:hAnsi="Courier New" w:cs="Courier New"/>
          <w:kern w:val="0"/>
          <w:sz w:val="20"/>
          <w:szCs w:val="20"/>
          <w:lang w:eastAsia="en-IN"/>
          <w14:ligatures w14:val="none"/>
        </w:rPr>
        <w:t>]</w:t>
      </w:r>
    </w:p>
    <w:p w14:paraId="118AB1B6" w14:textId="04CCC9E8" w:rsidR="00D74620" w:rsidRDefault="00D74620" w:rsidP="00D74620">
      <w:pPr>
        <w:spacing w:after="0" w:line="240" w:lineRule="auto"/>
        <w:rPr>
          <w:rFonts w:ascii="Times New Roman" w:eastAsia="Times New Roman" w:hAnsi="Times New Roman" w:cs="Times New Roman"/>
          <w:kern w:val="0"/>
          <w:sz w:val="24"/>
          <w:szCs w:val="24"/>
          <w:lang w:eastAsia="en-IN"/>
          <w14:ligatures w14:val="none"/>
        </w:rPr>
      </w:pPr>
    </w:p>
    <w:p w14:paraId="259663B7" w14:textId="77777777" w:rsidR="00D74620" w:rsidRDefault="00D74620" w:rsidP="00D74620">
      <w:pPr>
        <w:spacing w:after="0" w:line="240" w:lineRule="auto"/>
        <w:rPr>
          <w:rFonts w:ascii="Times New Roman" w:eastAsia="Times New Roman" w:hAnsi="Times New Roman" w:cs="Times New Roman"/>
          <w:kern w:val="0"/>
          <w:sz w:val="24"/>
          <w:szCs w:val="24"/>
          <w:lang w:eastAsia="en-IN"/>
          <w14:ligatures w14:val="none"/>
        </w:rPr>
      </w:pPr>
    </w:p>
    <w:p w14:paraId="582F60AB" w14:textId="77777777" w:rsidR="00D74620" w:rsidRDefault="00D74620" w:rsidP="00D74620">
      <w:pPr>
        <w:spacing w:after="0" w:line="240" w:lineRule="auto"/>
        <w:rPr>
          <w:rFonts w:ascii="Times New Roman" w:eastAsia="Times New Roman" w:hAnsi="Times New Roman" w:cs="Times New Roman"/>
          <w:kern w:val="0"/>
          <w:sz w:val="24"/>
          <w:szCs w:val="24"/>
          <w:lang w:eastAsia="en-IN"/>
          <w14:ligatures w14:val="none"/>
        </w:rPr>
      </w:pPr>
    </w:p>
    <w:p w14:paraId="08B92B89" w14:textId="77777777" w:rsidR="00D74620" w:rsidRDefault="00D74620" w:rsidP="00D74620">
      <w:pPr>
        <w:spacing w:after="0" w:line="240" w:lineRule="auto"/>
        <w:rPr>
          <w:rFonts w:ascii="Times New Roman" w:eastAsia="Times New Roman" w:hAnsi="Times New Roman" w:cs="Times New Roman"/>
          <w:kern w:val="0"/>
          <w:sz w:val="24"/>
          <w:szCs w:val="24"/>
          <w:lang w:eastAsia="en-IN"/>
          <w14:ligatures w14:val="none"/>
        </w:rPr>
      </w:pPr>
    </w:p>
    <w:p w14:paraId="0A5C99EC" w14:textId="77777777" w:rsidR="00D74620" w:rsidRDefault="00D74620" w:rsidP="00D74620">
      <w:pPr>
        <w:spacing w:after="0" w:line="240" w:lineRule="auto"/>
        <w:rPr>
          <w:rFonts w:ascii="Times New Roman" w:eastAsia="Times New Roman" w:hAnsi="Times New Roman" w:cs="Times New Roman"/>
          <w:kern w:val="0"/>
          <w:sz w:val="24"/>
          <w:szCs w:val="24"/>
          <w:lang w:eastAsia="en-IN"/>
          <w14:ligatures w14:val="none"/>
        </w:rPr>
      </w:pPr>
    </w:p>
    <w:p w14:paraId="43EB409A" w14:textId="77777777" w:rsidR="00D74620" w:rsidRDefault="00D74620" w:rsidP="00D74620">
      <w:pPr>
        <w:spacing w:after="0" w:line="240" w:lineRule="auto"/>
        <w:rPr>
          <w:rFonts w:ascii="Times New Roman" w:eastAsia="Times New Roman" w:hAnsi="Times New Roman" w:cs="Times New Roman"/>
          <w:kern w:val="0"/>
          <w:sz w:val="24"/>
          <w:szCs w:val="24"/>
          <w:lang w:eastAsia="en-IN"/>
          <w14:ligatures w14:val="none"/>
        </w:rPr>
      </w:pPr>
    </w:p>
    <w:p w14:paraId="667CB08A" w14:textId="77777777" w:rsidR="00D74620" w:rsidRDefault="00D74620" w:rsidP="00D74620">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10D04FD0" w14:textId="5E8D544D" w:rsidR="00D74620" w:rsidRPr="00D74620" w:rsidRDefault="00D74620" w:rsidP="00D746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4620">
        <w:rPr>
          <w:rFonts w:ascii="Times New Roman" w:eastAsia="Times New Roman" w:hAnsi="Times New Roman" w:cs="Times New Roman"/>
          <w:b/>
          <w:bCs/>
          <w:kern w:val="0"/>
          <w:sz w:val="27"/>
          <w:szCs w:val="27"/>
          <w:lang w:eastAsia="en-IN"/>
          <w14:ligatures w14:val="none"/>
        </w:rPr>
        <w:t xml:space="preserve">Install Prometheus </w:t>
      </w:r>
      <w:r>
        <w:rPr>
          <w:rFonts w:ascii="Times New Roman" w:eastAsia="Times New Roman" w:hAnsi="Times New Roman" w:cs="Times New Roman"/>
          <w:b/>
          <w:bCs/>
          <w:kern w:val="0"/>
          <w:sz w:val="27"/>
          <w:szCs w:val="27"/>
          <w:lang w:eastAsia="en-IN"/>
          <w14:ligatures w14:val="none"/>
        </w:rPr>
        <w:t xml:space="preserve">server </w:t>
      </w:r>
      <w:r w:rsidRPr="00D74620">
        <w:rPr>
          <w:rFonts w:ascii="Times New Roman" w:eastAsia="Times New Roman" w:hAnsi="Times New Roman" w:cs="Times New Roman"/>
          <w:b/>
          <w:bCs/>
          <w:kern w:val="0"/>
          <w:sz w:val="27"/>
          <w:szCs w:val="27"/>
          <w:lang w:eastAsia="en-IN"/>
          <w14:ligatures w14:val="none"/>
        </w:rPr>
        <w:t>using Helm</w:t>
      </w:r>
      <w:r>
        <w:rPr>
          <w:rFonts w:ascii="Times New Roman" w:eastAsia="Times New Roman" w:hAnsi="Times New Roman" w:cs="Times New Roman"/>
          <w:b/>
          <w:bCs/>
          <w:kern w:val="0"/>
          <w:sz w:val="27"/>
          <w:szCs w:val="27"/>
          <w:lang w:eastAsia="en-IN"/>
          <w14:ligatures w14:val="none"/>
        </w:rPr>
        <w:t>:</w:t>
      </w:r>
    </w:p>
    <w:p w14:paraId="229296FC" w14:textId="77777777" w:rsidR="00D74620" w:rsidRPr="00D74620" w:rsidRDefault="00D74620" w:rsidP="00D746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620">
        <w:rPr>
          <w:rFonts w:ascii="Times New Roman" w:eastAsia="Times New Roman" w:hAnsi="Times New Roman" w:cs="Times New Roman"/>
          <w:kern w:val="0"/>
          <w:sz w:val="24"/>
          <w:szCs w:val="24"/>
          <w:lang w:eastAsia="en-IN"/>
          <w14:ligatures w14:val="none"/>
        </w:rPr>
        <w:t>We use the following Helm command to install or upgrade Prometheus with a custom values file:</w:t>
      </w:r>
    </w:p>
    <w:p w14:paraId="6CB712C4"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helm upgrade --install prometheus prometheus-community/prometheus -f main-</w:t>
      </w:r>
      <w:proofErr w:type="gramStart"/>
      <w:r w:rsidRPr="00D74620">
        <w:rPr>
          <w:rFonts w:ascii="Courier New" w:eastAsia="Times New Roman" w:hAnsi="Courier New" w:cs="Courier New"/>
          <w:kern w:val="0"/>
          <w:sz w:val="20"/>
          <w:szCs w:val="20"/>
          <w:lang w:eastAsia="en-IN"/>
          <w14:ligatures w14:val="none"/>
        </w:rPr>
        <w:t>values.yaml</w:t>
      </w:r>
      <w:proofErr w:type="gramEnd"/>
    </w:p>
    <w:p w14:paraId="4657E582" w14:textId="77777777" w:rsidR="00D74620" w:rsidRPr="00D74620" w:rsidRDefault="00D74620" w:rsidP="00D746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620">
        <w:rPr>
          <w:rFonts w:ascii="Times New Roman" w:eastAsia="Times New Roman" w:hAnsi="Times New Roman" w:cs="Times New Roman"/>
          <w:b/>
          <w:bCs/>
          <w:kern w:val="0"/>
          <w:sz w:val="24"/>
          <w:szCs w:val="24"/>
          <w:lang w:eastAsia="en-IN"/>
          <w14:ligatures w14:val="none"/>
        </w:rPr>
        <w:t xml:space="preserve">Contents of </w:t>
      </w:r>
      <w:r w:rsidRPr="00D74620">
        <w:rPr>
          <w:rFonts w:ascii="Courier New" w:eastAsia="Times New Roman" w:hAnsi="Courier New" w:cs="Courier New"/>
          <w:b/>
          <w:bCs/>
          <w:kern w:val="0"/>
          <w:sz w:val="20"/>
          <w:szCs w:val="20"/>
          <w:lang w:eastAsia="en-IN"/>
          <w14:ligatures w14:val="none"/>
        </w:rPr>
        <w:t>main-</w:t>
      </w:r>
      <w:proofErr w:type="gramStart"/>
      <w:r w:rsidRPr="00D74620">
        <w:rPr>
          <w:rFonts w:ascii="Courier New" w:eastAsia="Times New Roman" w:hAnsi="Courier New" w:cs="Courier New"/>
          <w:b/>
          <w:bCs/>
          <w:kern w:val="0"/>
          <w:sz w:val="20"/>
          <w:szCs w:val="20"/>
          <w:lang w:eastAsia="en-IN"/>
          <w14:ligatures w14:val="none"/>
        </w:rPr>
        <w:t>values.yaml</w:t>
      </w:r>
      <w:proofErr w:type="gramEnd"/>
      <w:r w:rsidRPr="00D74620">
        <w:rPr>
          <w:rFonts w:ascii="Times New Roman" w:eastAsia="Times New Roman" w:hAnsi="Times New Roman" w:cs="Times New Roman"/>
          <w:b/>
          <w:bCs/>
          <w:kern w:val="0"/>
          <w:sz w:val="24"/>
          <w:szCs w:val="24"/>
          <w:lang w:eastAsia="en-IN"/>
          <w14:ligatures w14:val="none"/>
        </w:rPr>
        <w:t>:</w:t>
      </w:r>
    </w:p>
    <w:p w14:paraId="350C9341"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server:</w:t>
      </w:r>
    </w:p>
    <w:p w14:paraId="3E79F516"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 xml:space="preserve">  persistentVolume:</w:t>
      </w:r>
    </w:p>
    <w:p w14:paraId="67BC29FA"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 xml:space="preserve">    enabled: false</w:t>
      </w:r>
    </w:p>
    <w:p w14:paraId="38A3459F"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B2AA85"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 xml:space="preserve">  service:</w:t>
      </w:r>
    </w:p>
    <w:p w14:paraId="63448E46"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 xml:space="preserve">    type: LoadBalancer</w:t>
      </w:r>
    </w:p>
    <w:p w14:paraId="58130B17"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 xml:space="preserve">    port: 80</w:t>
      </w:r>
    </w:p>
    <w:p w14:paraId="6D9D4E44"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D06989"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 xml:space="preserve">  extraScrapeConfigsSecret: prometheus-additional-scrape-configs</w:t>
      </w:r>
    </w:p>
    <w:p w14:paraId="446D76B9"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707BC3"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alertmanager:</w:t>
      </w:r>
    </w:p>
    <w:p w14:paraId="1448B88A" w14:textId="7D2F7F2D"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 xml:space="preserve">  enabled: false</w:t>
      </w:r>
    </w:p>
    <w:p w14:paraId="44DC51A9"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359DD4"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pushgateway:</w:t>
      </w:r>
    </w:p>
    <w:p w14:paraId="4AF4BB43" w14:textId="47A60136"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 xml:space="preserve">  enabled: false</w:t>
      </w:r>
    </w:p>
    <w:p w14:paraId="29C0CCBD"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7B2881"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nodeExporter:</w:t>
      </w:r>
    </w:p>
    <w:p w14:paraId="63CDBF64" w14:textId="4A80C911"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 xml:space="preserve">  enabled: false</w:t>
      </w:r>
    </w:p>
    <w:p w14:paraId="67345A0F"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6FDF84"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lastRenderedPageBreak/>
        <w:t>kubeStateMetrics:</w:t>
      </w:r>
    </w:p>
    <w:p w14:paraId="04DEC4A4" w14:textId="6D0B5BD6"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 xml:space="preserve">  enabled: false  </w:t>
      </w:r>
    </w:p>
    <w:p w14:paraId="0CE71F30" w14:textId="1AE594AA" w:rsidR="00D74620" w:rsidRDefault="00D74620" w:rsidP="00D74620">
      <w:pPr>
        <w:spacing w:after="0" w:line="240" w:lineRule="auto"/>
        <w:rPr>
          <w:rFonts w:ascii="Times New Roman" w:eastAsia="Times New Roman" w:hAnsi="Times New Roman" w:cs="Times New Roman"/>
          <w:kern w:val="0"/>
          <w:sz w:val="24"/>
          <w:szCs w:val="24"/>
          <w:lang w:eastAsia="en-IN"/>
          <w14:ligatures w14:val="none"/>
        </w:rPr>
      </w:pPr>
    </w:p>
    <w:p w14:paraId="05A89ACC" w14:textId="3C697594" w:rsidR="00D74620" w:rsidRPr="00D74620" w:rsidRDefault="00D74620" w:rsidP="00D74620">
      <w:pPr>
        <w:spacing w:after="0" w:line="240" w:lineRule="auto"/>
        <w:rPr>
          <w:rFonts w:ascii="Times New Roman" w:eastAsia="Times New Roman" w:hAnsi="Times New Roman" w:cs="Times New Roman"/>
          <w:kern w:val="0"/>
          <w:sz w:val="24"/>
          <w:szCs w:val="24"/>
          <w:lang w:eastAsia="en-IN"/>
          <w14:ligatures w14:val="none"/>
        </w:rPr>
      </w:pPr>
      <w:r w:rsidRPr="00D74620">
        <w:rPr>
          <w:rFonts w:ascii="Times New Roman" w:eastAsia="Times New Roman" w:hAnsi="Times New Roman" w:cs="Times New Roman"/>
          <w:b/>
          <w:bCs/>
          <w:kern w:val="0"/>
          <w:sz w:val="27"/>
          <w:szCs w:val="27"/>
          <w:lang w:eastAsia="en-IN"/>
          <w14:ligatures w14:val="none"/>
        </w:rPr>
        <w:t>Commands</w:t>
      </w:r>
      <w:r>
        <w:rPr>
          <w:rFonts w:ascii="Times New Roman" w:eastAsia="Times New Roman" w:hAnsi="Times New Roman" w:cs="Times New Roman"/>
          <w:b/>
          <w:bCs/>
          <w:kern w:val="0"/>
          <w:sz w:val="27"/>
          <w:szCs w:val="27"/>
          <w:lang w:eastAsia="en-IN"/>
          <w14:ligatures w14:val="none"/>
        </w:rPr>
        <w:t>:</w:t>
      </w:r>
    </w:p>
    <w:p w14:paraId="304731E4" w14:textId="77777777" w:rsidR="00D74620" w:rsidRPr="00D74620" w:rsidRDefault="00D74620" w:rsidP="00D746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620">
        <w:rPr>
          <w:rFonts w:ascii="Times New Roman" w:eastAsia="Times New Roman" w:hAnsi="Times New Roman" w:cs="Times New Roman"/>
          <w:kern w:val="0"/>
          <w:sz w:val="24"/>
          <w:szCs w:val="24"/>
          <w:lang w:eastAsia="en-IN"/>
          <w14:ligatures w14:val="none"/>
        </w:rPr>
        <w:t>To verify the setup and check the deployed resources, we used the following commands:</w:t>
      </w:r>
    </w:p>
    <w:p w14:paraId="7BCB7FF4"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D74620">
        <w:rPr>
          <w:rFonts w:ascii="Courier New" w:eastAsia="Times New Roman" w:hAnsi="Courier New" w:cs="Courier New"/>
          <w:b/>
          <w:bCs/>
          <w:kern w:val="0"/>
          <w:sz w:val="20"/>
          <w:szCs w:val="20"/>
          <w:lang w:eastAsia="en-IN"/>
          <w14:ligatures w14:val="none"/>
        </w:rPr>
        <w:t>helm list</w:t>
      </w:r>
    </w:p>
    <w:p w14:paraId="48F8B21F"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3BB4B5FC"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D74620">
        <w:rPr>
          <w:rFonts w:ascii="Courier New" w:eastAsia="Times New Roman" w:hAnsi="Courier New" w:cs="Courier New"/>
          <w:b/>
          <w:bCs/>
          <w:kern w:val="0"/>
          <w:sz w:val="20"/>
          <w:szCs w:val="20"/>
          <w:lang w:eastAsia="en-IN"/>
          <w14:ligatures w14:val="none"/>
        </w:rPr>
        <w:t>helm upgrade --install prometheus prometheus-community/prometheus -f main-</w:t>
      </w:r>
      <w:proofErr w:type="gramStart"/>
      <w:r w:rsidRPr="00D74620">
        <w:rPr>
          <w:rFonts w:ascii="Courier New" w:eastAsia="Times New Roman" w:hAnsi="Courier New" w:cs="Courier New"/>
          <w:b/>
          <w:bCs/>
          <w:kern w:val="0"/>
          <w:sz w:val="20"/>
          <w:szCs w:val="20"/>
          <w:lang w:eastAsia="en-IN"/>
          <w14:ligatures w14:val="none"/>
        </w:rPr>
        <w:t>values.yaml</w:t>
      </w:r>
      <w:proofErr w:type="gramEnd"/>
    </w:p>
    <w:p w14:paraId="1EB64A28"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234D1121"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D74620">
        <w:rPr>
          <w:rFonts w:ascii="Courier New" w:eastAsia="Times New Roman" w:hAnsi="Courier New" w:cs="Courier New"/>
          <w:b/>
          <w:bCs/>
          <w:kern w:val="0"/>
          <w:sz w:val="20"/>
          <w:szCs w:val="20"/>
          <w:lang w:eastAsia="en-IN"/>
          <w14:ligatures w14:val="none"/>
        </w:rPr>
        <w:t>helm list</w:t>
      </w:r>
    </w:p>
    <w:p w14:paraId="5E96D4C9" w14:textId="77777777"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p>
    <w:p w14:paraId="27F179EB" w14:textId="0264C935"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D74620">
        <w:rPr>
          <w:rFonts w:ascii="Courier New" w:eastAsia="Times New Roman" w:hAnsi="Courier New" w:cs="Courier New"/>
          <w:b/>
          <w:bCs/>
          <w:kern w:val="0"/>
          <w:sz w:val="20"/>
          <w:szCs w:val="20"/>
          <w:lang w:eastAsia="en-IN"/>
          <w14:ligatures w14:val="none"/>
        </w:rPr>
        <w:t>kubectl get all</w:t>
      </w:r>
      <w:r>
        <w:rPr>
          <w:rFonts w:ascii="Courier New" w:eastAsia="Times New Roman" w:hAnsi="Courier New" w:cs="Courier New"/>
          <w:b/>
          <w:bCs/>
          <w:kern w:val="0"/>
          <w:sz w:val="20"/>
          <w:szCs w:val="20"/>
          <w:lang w:eastAsia="en-IN"/>
          <w14:ligatures w14:val="none"/>
        </w:rPr>
        <w:br/>
      </w:r>
    </w:p>
    <w:p w14:paraId="75DF0635" w14:textId="7501C415" w:rsidR="00D74620" w:rsidRPr="00D74620" w:rsidRDefault="00D74620" w:rsidP="00D74620">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131A1463" wp14:editId="09D131E3">
            <wp:extent cx="5731510" cy="2814955"/>
            <wp:effectExtent l="0" t="0" r="2540" b="4445"/>
            <wp:docPr id="1130213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14955"/>
                    </a:xfrm>
                    <a:prstGeom prst="rect">
                      <a:avLst/>
                    </a:prstGeom>
                    <a:noFill/>
                    <a:ln>
                      <a:noFill/>
                    </a:ln>
                  </pic:spPr>
                </pic:pic>
              </a:graphicData>
            </a:graphic>
          </wp:inline>
        </w:drawing>
      </w:r>
    </w:p>
    <w:p w14:paraId="07FE174B" w14:textId="30AC29F2" w:rsidR="00D74620" w:rsidRPr="00D74620" w:rsidRDefault="00D74620" w:rsidP="00D746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4620">
        <w:rPr>
          <w:rFonts w:ascii="Times New Roman" w:eastAsia="Times New Roman" w:hAnsi="Times New Roman" w:cs="Times New Roman"/>
          <w:b/>
          <w:bCs/>
          <w:kern w:val="0"/>
          <w:sz w:val="27"/>
          <w:szCs w:val="27"/>
          <w:lang w:eastAsia="en-IN"/>
          <w14:ligatures w14:val="none"/>
        </w:rPr>
        <w:t>Accessing Prometheus UI</w:t>
      </w:r>
    </w:p>
    <w:p w14:paraId="39D04B6C" w14:textId="77777777" w:rsidR="00D74620" w:rsidRPr="00D74620" w:rsidRDefault="00D74620" w:rsidP="00D746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620">
        <w:rPr>
          <w:rFonts w:ascii="Times New Roman" w:eastAsia="Times New Roman" w:hAnsi="Times New Roman" w:cs="Times New Roman"/>
          <w:kern w:val="0"/>
          <w:sz w:val="24"/>
          <w:szCs w:val="24"/>
          <w:lang w:eastAsia="en-IN"/>
          <w14:ligatures w14:val="none"/>
        </w:rPr>
        <w:t>Once the Prometheus server is deployed, it is exposed through a LoadBalancer service. The external IP or DNS name assigned by AWS can be used to access the Prometheus web UI.</w:t>
      </w:r>
    </w:p>
    <w:p w14:paraId="06EA4A66" w14:textId="77777777" w:rsidR="00D74620" w:rsidRPr="00D74620" w:rsidRDefault="00D74620" w:rsidP="00D746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620">
        <w:rPr>
          <w:rFonts w:ascii="Times New Roman" w:eastAsia="Times New Roman" w:hAnsi="Times New Roman" w:cs="Times New Roman"/>
          <w:b/>
          <w:bCs/>
          <w:kern w:val="0"/>
          <w:sz w:val="24"/>
          <w:szCs w:val="24"/>
          <w:lang w:eastAsia="en-IN"/>
          <w14:ligatures w14:val="none"/>
        </w:rPr>
        <w:t>Prometheus URL Format:</w:t>
      </w:r>
    </w:p>
    <w:p w14:paraId="32F63242" w14:textId="0656D2FA" w:rsidR="00D74620" w:rsidRPr="00D74620" w:rsidRDefault="00D74620" w:rsidP="00D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620">
        <w:rPr>
          <w:rFonts w:ascii="Courier New" w:eastAsia="Times New Roman" w:hAnsi="Courier New" w:cs="Courier New"/>
          <w:kern w:val="0"/>
          <w:sz w:val="20"/>
          <w:szCs w:val="20"/>
          <w:lang w:eastAsia="en-IN"/>
          <w14:ligatures w14:val="none"/>
        </w:rPr>
        <w:t>http://ae00b2b2077ee44b1a684c243853c3a6-813237557.ap-south-1.elb.amazonaws.com</w:t>
      </w:r>
      <w:r>
        <w:rPr>
          <w:rFonts w:ascii="Courier New" w:eastAsia="Times New Roman" w:hAnsi="Courier New" w:cs="Courier New"/>
          <w:kern w:val="0"/>
          <w:sz w:val="20"/>
          <w:szCs w:val="20"/>
          <w:lang w:eastAsia="en-IN"/>
          <w14:ligatures w14:val="none"/>
        </w:rPr>
        <w:t>/</w:t>
      </w:r>
    </w:p>
    <w:p w14:paraId="466366AF" w14:textId="33987C7C" w:rsidR="009D6A52" w:rsidRPr="00B03865" w:rsidRDefault="00D74620">
      <w:pPr>
        <w:rPr>
          <w:sz w:val="24"/>
          <w:szCs w:val="24"/>
        </w:rPr>
      </w:pPr>
      <w:r>
        <w:rPr>
          <w:noProof/>
        </w:rPr>
        <w:lastRenderedPageBreak/>
        <w:drawing>
          <wp:inline distT="0" distB="0" distL="0" distR="0" wp14:anchorId="63045973" wp14:editId="6C1557AB">
            <wp:extent cx="5731510" cy="9301480"/>
            <wp:effectExtent l="0" t="0" r="2540" b="0"/>
            <wp:docPr id="1962493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9301480"/>
                    </a:xfrm>
                    <a:prstGeom prst="rect">
                      <a:avLst/>
                    </a:prstGeom>
                    <a:noFill/>
                    <a:ln>
                      <a:noFill/>
                    </a:ln>
                  </pic:spPr>
                </pic:pic>
              </a:graphicData>
            </a:graphic>
          </wp:inline>
        </w:drawing>
      </w:r>
    </w:p>
    <w:sectPr w:rsidR="009D6A52" w:rsidRPr="00B03865" w:rsidSect="00B03865">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93FD1"/>
    <w:multiLevelType w:val="multilevel"/>
    <w:tmpl w:val="DF30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07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65"/>
    <w:rsid w:val="000C5DF6"/>
    <w:rsid w:val="004D0E39"/>
    <w:rsid w:val="006343E7"/>
    <w:rsid w:val="009D6A52"/>
    <w:rsid w:val="00A01F3B"/>
    <w:rsid w:val="00A12793"/>
    <w:rsid w:val="00B03865"/>
    <w:rsid w:val="00D74620"/>
    <w:rsid w:val="00DF5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F86E9"/>
  <w15:chartTrackingRefBased/>
  <w15:docId w15:val="{F85AEAE6-4DB8-41E8-AE07-B227E67B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8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38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038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38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38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3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8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38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38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38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38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3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865"/>
    <w:rPr>
      <w:rFonts w:eastAsiaTheme="majorEastAsia" w:cstheme="majorBidi"/>
      <w:color w:val="272727" w:themeColor="text1" w:themeTint="D8"/>
    </w:rPr>
  </w:style>
  <w:style w:type="paragraph" w:styleId="Title">
    <w:name w:val="Title"/>
    <w:basedOn w:val="Normal"/>
    <w:next w:val="Normal"/>
    <w:link w:val="TitleChar"/>
    <w:uiPriority w:val="10"/>
    <w:qFormat/>
    <w:rsid w:val="00B03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865"/>
    <w:pPr>
      <w:spacing w:before="160"/>
      <w:jc w:val="center"/>
    </w:pPr>
    <w:rPr>
      <w:i/>
      <w:iCs/>
      <w:color w:val="404040" w:themeColor="text1" w:themeTint="BF"/>
    </w:rPr>
  </w:style>
  <w:style w:type="character" w:customStyle="1" w:styleId="QuoteChar">
    <w:name w:val="Quote Char"/>
    <w:basedOn w:val="DefaultParagraphFont"/>
    <w:link w:val="Quote"/>
    <w:uiPriority w:val="29"/>
    <w:rsid w:val="00B03865"/>
    <w:rPr>
      <w:i/>
      <w:iCs/>
      <w:color w:val="404040" w:themeColor="text1" w:themeTint="BF"/>
    </w:rPr>
  </w:style>
  <w:style w:type="paragraph" w:styleId="ListParagraph">
    <w:name w:val="List Paragraph"/>
    <w:basedOn w:val="Normal"/>
    <w:uiPriority w:val="34"/>
    <w:qFormat/>
    <w:rsid w:val="00B03865"/>
    <w:pPr>
      <w:ind w:left="720"/>
      <w:contextualSpacing/>
    </w:pPr>
  </w:style>
  <w:style w:type="character" w:styleId="IntenseEmphasis">
    <w:name w:val="Intense Emphasis"/>
    <w:basedOn w:val="DefaultParagraphFont"/>
    <w:uiPriority w:val="21"/>
    <w:qFormat/>
    <w:rsid w:val="00B03865"/>
    <w:rPr>
      <w:i/>
      <w:iCs/>
      <w:color w:val="2F5496" w:themeColor="accent1" w:themeShade="BF"/>
    </w:rPr>
  </w:style>
  <w:style w:type="paragraph" w:styleId="IntenseQuote">
    <w:name w:val="Intense Quote"/>
    <w:basedOn w:val="Normal"/>
    <w:next w:val="Normal"/>
    <w:link w:val="IntenseQuoteChar"/>
    <w:uiPriority w:val="30"/>
    <w:qFormat/>
    <w:rsid w:val="00B038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3865"/>
    <w:rPr>
      <w:i/>
      <w:iCs/>
      <w:color w:val="2F5496" w:themeColor="accent1" w:themeShade="BF"/>
    </w:rPr>
  </w:style>
  <w:style w:type="character" w:styleId="IntenseReference">
    <w:name w:val="Intense Reference"/>
    <w:basedOn w:val="DefaultParagraphFont"/>
    <w:uiPriority w:val="32"/>
    <w:qFormat/>
    <w:rsid w:val="00B03865"/>
    <w:rPr>
      <w:b/>
      <w:bCs/>
      <w:smallCaps/>
      <w:color w:val="2F5496" w:themeColor="accent1" w:themeShade="BF"/>
      <w:spacing w:val="5"/>
    </w:rPr>
  </w:style>
  <w:style w:type="paragraph" w:styleId="NormalWeb">
    <w:name w:val="Normal (Web)"/>
    <w:basedOn w:val="Normal"/>
    <w:uiPriority w:val="99"/>
    <w:semiHidden/>
    <w:unhideWhenUsed/>
    <w:rsid w:val="00B038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3865"/>
    <w:rPr>
      <w:b/>
      <w:bCs/>
    </w:rPr>
  </w:style>
  <w:style w:type="paragraph" w:styleId="HTMLPreformatted">
    <w:name w:val="HTML Preformatted"/>
    <w:basedOn w:val="Normal"/>
    <w:link w:val="HTMLPreformattedChar"/>
    <w:uiPriority w:val="99"/>
    <w:semiHidden/>
    <w:unhideWhenUsed/>
    <w:rsid w:val="00B0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0386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03865"/>
    <w:rPr>
      <w:rFonts w:ascii="Courier New" w:eastAsia="Times New Roman" w:hAnsi="Courier New" w:cs="Courier New"/>
      <w:sz w:val="20"/>
      <w:szCs w:val="20"/>
    </w:rPr>
  </w:style>
  <w:style w:type="character" w:styleId="Hyperlink">
    <w:name w:val="Hyperlink"/>
    <w:basedOn w:val="DefaultParagraphFont"/>
    <w:uiPriority w:val="99"/>
    <w:unhideWhenUsed/>
    <w:rsid w:val="00B03865"/>
    <w:rPr>
      <w:color w:val="0000FF"/>
      <w:u w:val="single"/>
    </w:rPr>
  </w:style>
  <w:style w:type="paragraph" w:styleId="NoSpacing">
    <w:name w:val="No Spacing"/>
    <w:uiPriority w:val="1"/>
    <w:qFormat/>
    <w:rsid w:val="00B03865"/>
    <w:pPr>
      <w:spacing w:after="0" w:line="240" w:lineRule="auto"/>
    </w:pPr>
  </w:style>
  <w:style w:type="character" w:styleId="UnresolvedMention">
    <w:name w:val="Unresolved Mention"/>
    <w:basedOn w:val="DefaultParagraphFont"/>
    <w:uiPriority w:val="99"/>
    <w:semiHidden/>
    <w:unhideWhenUsed/>
    <w:rsid w:val="00B038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806271">
      <w:bodyDiv w:val="1"/>
      <w:marLeft w:val="0"/>
      <w:marRight w:val="0"/>
      <w:marTop w:val="0"/>
      <w:marBottom w:val="0"/>
      <w:divBdr>
        <w:top w:val="none" w:sz="0" w:space="0" w:color="auto"/>
        <w:left w:val="none" w:sz="0" w:space="0" w:color="auto"/>
        <w:bottom w:val="none" w:sz="0" w:space="0" w:color="auto"/>
        <w:right w:val="none" w:sz="0" w:space="0" w:color="auto"/>
      </w:divBdr>
    </w:div>
    <w:div w:id="205626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3.232.9.68/colombo"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13.232.9.68/gandalf"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3.232.9.68/metric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345</Words>
  <Characters>2473</Characters>
  <Application>Microsoft Office Word</Application>
  <DocSecurity>0</DocSecurity>
  <Lines>144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Dhamija</dc:creator>
  <cp:keywords/>
  <dc:description/>
  <cp:lastModifiedBy>Ankur Dhamija</cp:lastModifiedBy>
  <cp:revision>2</cp:revision>
  <dcterms:created xsi:type="dcterms:W3CDTF">2025-06-24T09:47:00Z</dcterms:created>
  <dcterms:modified xsi:type="dcterms:W3CDTF">2025-06-24T13:40:00Z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e8018aa6-b410-488f-bdd2-5f070f036cb4</vt:lpwstr>
  </property>
</Properties>
</file>