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4619" w14:textId="4C1E3D2E" w:rsidR="008D1F11" w:rsidRPr="008D1F11" w:rsidRDefault="008D1F11" w:rsidP="008D1F11">
      <w:pPr>
        <w:jc w:val="center"/>
        <w:rPr>
          <w:rFonts w:cstheme="minorHAnsi"/>
          <w:sz w:val="56"/>
          <w:szCs w:val="56"/>
          <w:u w:val="single"/>
        </w:rPr>
      </w:pPr>
      <w:r w:rsidRPr="008D1F11">
        <w:rPr>
          <w:rFonts w:cstheme="minorHAnsi"/>
          <w:sz w:val="56"/>
          <w:szCs w:val="56"/>
          <w:u w:val="single"/>
        </w:rPr>
        <w:t>RESULTS</w:t>
      </w:r>
    </w:p>
    <w:p w14:paraId="2AA18E09" w14:textId="583A96A0" w:rsidR="008D1F11" w:rsidRDefault="008D1F11"/>
    <w:p w14:paraId="5AB168AA" w14:textId="2D94BADD" w:rsidR="008D1F11" w:rsidRDefault="008D1F11"/>
    <w:p w14:paraId="3DD1833B" w14:textId="19926122" w:rsidR="008D1F11" w:rsidRPr="008D1F11" w:rsidRDefault="008D1F11">
      <w:pPr>
        <w:rPr>
          <w:u w:val="single"/>
        </w:rPr>
      </w:pPr>
      <w:r w:rsidRPr="008D1F11">
        <w:rPr>
          <w:u w:val="single"/>
        </w:rPr>
        <w:t>VECTOR ADDITION</w:t>
      </w:r>
    </w:p>
    <w:p w14:paraId="743197AD" w14:textId="77777777" w:rsidR="008D1F11" w:rsidRDefault="008D1F11"/>
    <w:p w14:paraId="37E7F1F8" w14:textId="77777777" w:rsidR="008D1F11" w:rsidRDefault="008D1F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3B5F" w14:paraId="6B93882C" w14:textId="77777777" w:rsidTr="002E1D24">
        <w:tc>
          <w:tcPr>
            <w:tcW w:w="9350" w:type="dxa"/>
          </w:tcPr>
          <w:p w14:paraId="648208AC" w14:textId="0F854BEC" w:rsidR="00A813EA" w:rsidRDefault="00DB3B5F" w:rsidP="008D1F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AB981A" wp14:editId="3976C6A9">
                  <wp:extent cx="3657600" cy="2743200"/>
                  <wp:effectExtent l="12700" t="12700" r="12700" b="12700"/>
                  <wp:docPr id="1" name="Picture 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catter char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5F" w14:paraId="30B00943" w14:textId="77777777" w:rsidTr="002E1D24">
        <w:tc>
          <w:tcPr>
            <w:tcW w:w="9350" w:type="dxa"/>
          </w:tcPr>
          <w:p w14:paraId="15DBEA16" w14:textId="7D651107" w:rsidR="00DB3B5F" w:rsidRDefault="00DB3B5F" w:rsidP="00DB3B5F">
            <w:pPr>
              <w:jc w:val="center"/>
            </w:pPr>
            <w:r>
              <w:t>Figure</w:t>
            </w:r>
            <w:r w:rsidR="00FC6198">
              <w:t xml:space="preserve"> </w:t>
            </w:r>
            <w:r>
              <w:t>1: Total GPU Time for addition of varying data size</w:t>
            </w:r>
          </w:p>
        </w:tc>
      </w:tr>
    </w:tbl>
    <w:p w14:paraId="0EDED985" w14:textId="2A5C70EC" w:rsidR="00245BC8" w:rsidRDefault="00245BC8"/>
    <w:p w14:paraId="3764E1F4" w14:textId="2F8A310F" w:rsidR="00DB3B5F" w:rsidRDefault="008D1F11">
      <w:r>
        <w:t xml:space="preserve">We plot a line curve rather than histogram because our dataset is small and concentrated in regions. So, a line plot can give us better information about our results. </w:t>
      </w:r>
      <w:r w:rsidR="00DB3B5F">
        <w:t xml:space="preserve">The total time increased with increasing data size mostly because </w:t>
      </w:r>
      <w:r w:rsidR="00CF2D7E">
        <w:t>importing data and creating memory on host time increased with data size.</w:t>
      </w:r>
    </w:p>
    <w:p w14:paraId="2BC3512E" w14:textId="6C132B0A" w:rsidR="00756387" w:rsidRDefault="00756387">
      <w:r>
        <w:t xml:space="preserve">The types of time computed </w:t>
      </w:r>
      <w:r w:rsidR="00FC6198">
        <w:t>is:</w:t>
      </w:r>
      <w:r>
        <w:t xml:space="preserve"> Importing Data and creating memory on host, Allocating GPU memory, Copying Input memory to GPU, CUDA computation time, Output memory to CPU copy </w:t>
      </w:r>
      <w:r w:rsidR="00FC6198">
        <w:t>time, Free</w:t>
      </w:r>
      <w:r>
        <w:t xml:space="preserve"> GPU memory time, Total Time, Data Transfer time.</w:t>
      </w:r>
      <w:r w:rsidR="00FC6198">
        <w:t xml:space="preserve"> Because of the small dataset CUDA computation time did not show any pattern. The </w:t>
      </w:r>
      <w:r w:rsidR="007E4B67">
        <w:t xml:space="preserve">data </w:t>
      </w:r>
      <w:r w:rsidR="00FC6198">
        <w:t>transfer time had a parabolic shape.</w:t>
      </w:r>
    </w:p>
    <w:p w14:paraId="65140B09" w14:textId="4CF83508" w:rsidR="00CF2D7E" w:rsidRDefault="00CF2D7E"/>
    <w:p w14:paraId="691748CC" w14:textId="20819BA3" w:rsidR="00CF2D7E" w:rsidRDefault="00CF2D7E"/>
    <w:p w14:paraId="00755314" w14:textId="27FCCBAB" w:rsidR="00756387" w:rsidRDefault="000C4C0A">
      <w:r w:rsidRPr="000C4C0A">
        <w:lastRenderedPageBreak/>
        <w:drawing>
          <wp:inline distT="0" distB="0" distL="0" distR="0" wp14:anchorId="281E2482" wp14:editId="22261DCD">
            <wp:extent cx="5943600" cy="1829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56387" w14:paraId="6F24C19E" w14:textId="77777777" w:rsidTr="002E1D24">
        <w:tc>
          <w:tcPr>
            <w:tcW w:w="9350" w:type="dxa"/>
          </w:tcPr>
          <w:p w14:paraId="43D8CC5C" w14:textId="049BE491" w:rsidR="00756387" w:rsidRDefault="0022776A" w:rsidP="00505B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9C370F" wp14:editId="29962F8B">
                  <wp:extent cx="3657600" cy="2743200"/>
                  <wp:effectExtent l="12700" t="12700" r="12700" b="12700"/>
                  <wp:docPr id="6" name="Picture 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scatter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387" w14:paraId="4E8BA6F8" w14:textId="77777777" w:rsidTr="002E1D24">
        <w:tc>
          <w:tcPr>
            <w:tcW w:w="9350" w:type="dxa"/>
          </w:tcPr>
          <w:p w14:paraId="7024CAF9" w14:textId="22D26B24" w:rsidR="00756387" w:rsidRDefault="00756387" w:rsidP="00505BDF">
            <w:pPr>
              <w:jc w:val="center"/>
            </w:pPr>
            <w:r>
              <w:t>Figure</w:t>
            </w:r>
            <w:r w:rsidR="00FC6198">
              <w:t xml:space="preserve"> 2</w:t>
            </w:r>
            <w:r>
              <w:t xml:space="preserve">: </w:t>
            </w:r>
            <w:r w:rsidR="0022776A">
              <w:t>Data Transfer Time</w:t>
            </w:r>
            <w:r>
              <w:t xml:space="preserve"> for addition of varying data size</w:t>
            </w:r>
          </w:p>
        </w:tc>
      </w:tr>
    </w:tbl>
    <w:p w14:paraId="2DF5A572" w14:textId="1265AA94" w:rsidR="00756387" w:rsidRDefault="007563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C6198" w14:paraId="11E432D3" w14:textId="77777777" w:rsidTr="002E1D24">
        <w:tc>
          <w:tcPr>
            <w:tcW w:w="9350" w:type="dxa"/>
          </w:tcPr>
          <w:p w14:paraId="70052EE0" w14:textId="0D35CBE6" w:rsidR="00FC6198" w:rsidRDefault="00FC6198" w:rsidP="00505B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DBE23C" wp14:editId="09FF4903">
                  <wp:extent cx="3657600" cy="2743200"/>
                  <wp:effectExtent l="12700" t="12700" r="12700" b="12700"/>
                  <wp:docPr id="10" name="Picture 10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scatter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198" w14:paraId="642A301A" w14:textId="77777777" w:rsidTr="002E1D24">
        <w:tc>
          <w:tcPr>
            <w:tcW w:w="9350" w:type="dxa"/>
          </w:tcPr>
          <w:p w14:paraId="7A7E8E68" w14:textId="79E5C381" w:rsidR="00FC6198" w:rsidRDefault="00FC6198" w:rsidP="00505BDF">
            <w:pPr>
              <w:jc w:val="center"/>
            </w:pPr>
            <w:r>
              <w:t xml:space="preserve">Figure </w:t>
            </w:r>
            <w:r>
              <w:t>3</w:t>
            </w:r>
            <w:r>
              <w:t xml:space="preserve">: </w:t>
            </w:r>
            <w:r>
              <w:t>CUDA Computation</w:t>
            </w:r>
            <w:r>
              <w:t xml:space="preserve"> Time for addition of varying data size</w:t>
            </w:r>
          </w:p>
        </w:tc>
      </w:tr>
    </w:tbl>
    <w:p w14:paraId="614DA6B0" w14:textId="2212303F" w:rsidR="0022776A" w:rsidRDefault="0022776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06CC9" w14:paraId="7270A162" w14:textId="77777777" w:rsidTr="002E1D24">
        <w:tc>
          <w:tcPr>
            <w:tcW w:w="9350" w:type="dxa"/>
          </w:tcPr>
          <w:p w14:paraId="3B9F89A7" w14:textId="3B48FB48" w:rsidR="00106CC9" w:rsidRDefault="00106CC9" w:rsidP="00106CC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9DCCC53" wp14:editId="2A72D2E6">
                  <wp:extent cx="3657600" cy="2743200"/>
                  <wp:effectExtent l="12700" t="12700" r="12700" b="12700"/>
                  <wp:docPr id="12" name="Picture 12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scatter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CC9" w14:paraId="2F54BA09" w14:textId="77777777" w:rsidTr="002E1D24">
        <w:tc>
          <w:tcPr>
            <w:tcW w:w="9350" w:type="dxa"/>
          </w:tcPr>
          <w:p w14:paraId="65EC2502" w14:textId="5799B90F" w:rsidR="00106CC9" w:rsidRDefault="00106CC9" w:rsidP="00505BDF">
            <w:pPr>
              <w:jc w:val="center"/>
            </w:pPr>
            <w:r>
              <w:t xml:space="preserve">Figure </w:t>
            </w:r>
            <w:r>
              <w:t>4</w:t>
            </w:r>
            <w:r>
              <w:t xml:space="preserve">: CUDA Computation Time for addition of varying </w:t>
            </w:r>
            <w:r>
              <w:t>block size for data size of 9921</w:t>
            </w:r>
          </w:p>
        </w:tc>
      </w:tr>
    </w:tbl>
    <w:p w14:paraId="2ED1A479" w14:textId="3F5D5974" w:rsidR="00106CC9" w:rsidRDefault="00106CC9"/>
    <w:p w14:paraId="7B3D8B48" w14:textId="1FA519EA" w:rsidR="00106CC9" w:rsidRDefault="00106CC9">
      <w:r>
        <w:t>For varying Block Size</w:t>
      </w:r>
      <w:r w:rsidR="00A813EA">
        <w:t>, the CUDA computation time was all in the same range with a very large block size of 1024x1x1 being not very favorable.</w:t>
      </w:r>
    </w:p>
    <w:p w14:paraId="1BDFE134" w14:textId="76CF4E65" w:rsidR="008D1F11" w:rsidRDefault="008D1F11"/>
    <w:p w14:paraId="09FF75FA" w14:textId="5DA0CE91" w:rsidR="008D1F11" w:rsidRDefault="008D1F11">
      <w:pPr>
        <w:rPr>
          <w:u w:val="single"/>
        </w:rPr>
      </w:pPr>
      <w:r w:rsidRPr="008D1F11">
        <w:rPr>
          <w:u w:val="single"/>
        </w:rPr>
        <w:t>BASIC MATRIX MULTIPLICATION</w:t>
      </w:r>
    </w:p>
    <w:p w14:paraId="7D21724E" w14:textId="072B0E2E" w:rsidR="008D1F11" w:rsidRDefault="008D1F11">
      <w:pPr>
        <w:rPr>
          <w:u w:val="single"/>
        </w:rPr>
      </w:pPr>
    </w:p>
    <w:p w14:paraId="19CBA74C" w14:textId="0DC9DB42" w:rsidR="008D1F11" w:rsidRPr="008D1F11" w:rsidRDefault="008D1F11">
      <w:r>
        <w:t xml:space="preserve">To plot the total time vs the matrix size, we determine the number of multiplication and addition operations that need to be performed for matrix multiplication. For </w:t>
      </w:r>
      <w:r w:rsidR="00E06610">
        <w:t>multiplication of two,</w:t>
      </w:r>
      <w:r>
        <w:t xml:space="preserve"> </w:t>
      </w:r>
      <m:oMath>
        <m:r>
          <w:rPr>
            <w:rFonts w:ascii="Cambria Math" w:hAnsi="Cambria Math"/>
          </w:rPr>
          <m:t>k*l</m:t>
        </m:r>
        <m:r>
          <w:rPr>
            <w:rFonts w:ascii="Cambria Math" w:hAnsi="Cambria Math"/>
          </w:rPr>
          <m:t xml:space="preserve"> </m:t>
        </m:r>
      </m:oMath>
      <w:r w:rsidR="00E06610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m</m:t>
        </m:r>
      </m:oMath>
      <w:r w:rsidR="00E06610">
        <w:rPr>
          <w:rFonts w:eastAsiaTheme="minorEastAsia"/>
        </w:rPr>
        <w:t xml:space="preserve"> matrix, the total number of addition and multiplication operations is given by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hAnsi="Cambria Math"/>
          </w:rPr>
          <m:t>kl</m:t>
        </m:r>
        <m:r>
          <w:rPr>
            <w:rFonts w:ascii="Cambria Math" w:hAnsi="Cambria Math"/>
          </w:rPr>
          <m:t>m-km</m:t>
        </m:r>
      </m:oMath>
      <w:r w:rsidR="00E06610">
        <w:rPr>
          <w:rFonts w:eastAsiaTheme="minorEastAsia"/>
        </w:rPr>
        <w:t>. We set that as our x-axis for matrix multiplication and is a good indicator of data size.</w:t>
      </w:r>
    </w:p>
    <w:p w14:paraId="11373521" w14:textId="0DFDE040" w:rsidR="00A813EA" w:rsidRDefault="00A813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1F11" w14:paraId="17421C55" w14:textId="77777777" w:rsidTr="002E1D24">
        <w:tc>
          <w:tcPr>
            <w:tcW w:w="9350" w:type="dxa"/>
          </w:tcPr>
          <w:p w14:paraId="7632D5D4" w14:textId="2878B3E5" w:rsidR="008D1F11" w:rsidRDefault="0033733F" w:rsidP="00505B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9A1496" wp14:editId="435D4EA9">
                  <wp:extent cx="3657600" cy="2743200"/>
                  <wp:effectExtent l="12700" t="12700" r="12700" b="12700"/>
                  <wp:docPr id="25" name="Picture 2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art, scatter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F11" w14:paraId="2E782D26" w14:textId="77777777" w:rsidTr="002E1D24">
        <w:tc>
          <w:tcPr>
            <w:tcW w:w="9350" w:type="dxa"/>
          </w:tcPr>
          <w:p w14:paraId="5E459529" w14:textId="24E65D1C" w:rsidR="008D1F11" w:rsidRDefault="008D1F11" w:rsidP="00505BDF">
            <w:pPr>
              <w:jc w:val="center"/>
            </w:pPr>
            <w:r>
              <w:t xml:space="preserve">Figure </w:t>
            </w:r>
            <w:r w:rsidR="004070DD">
              <w:t>5</w:t>
            </w:r>
            <w:r>
              <w:t xml:space="preserve">: </w:t>
            </w:r>
            <w:r w:rsidR="004070DD">
              <w:t>Total GPU</w:t>
            </w:r>
            <w:r>
              <w:t xml:space="preserve"> Time for </w:t>
            </w:r>
            <w:r w:rsidR="004070DD">
              <w:t>basic matrix multiplication for varying number of operations</w:t>
            </w:r>
          </w:p>
        </w:tc>
      </w:tr>
    </w:tbl>
    <w:p w14:paraId="5F909FA2" w14:textId="0F1A86D9" w:rsidR="00A813EA" w:rsidRDefault="004070DD">
      <w:r>
        <w:lastRenderedPageBreak/>
        <w:t xml:space="preserve">The total time as seen increased with increasing number of operations. </w:t>
      </w:r>
      <w:r w:rsidR="000C4C0A">
        <w:t>The data size of matrix can be seen in the table.</w:t>
      </w:r>
    </w:p>
    <w:p w14:paraId="643A7AC0" w14:textId="1F97E039" w:rsidR="004070DD" w:rsidRDefault="004070DD"/>
    <w:p w14:paraId="1C18908E" w14:textId="756E50FA" w:rsidR="000C4C0A" w:rsidRDefault="000C4C0A"/>
    <w:p w14:paraId="24258C45" w14:textId="2AC070F0" w:rsidR="000C4C0A" w:rsidRDefault="000C4C0A">
      <w:r w:rsidRPr="000C4C0A">
        <w:drawing>
          <wp:inline distT="0" distB="0" distL="0" distR="0" wp14:anchorId="63EAE634" wp14:editId="39196DD9">
            <wp:extent cx="5943600" cy="15690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665A" w14:textId="658E1AF1" w:rsidR="000C4C0A" w:rsidRDefault="000C4C0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C4C0A" w14:paraId="163323DA" w14:textId="77777777" w:rsidTr="002E1D24">
        <w:tc>
          <w:tcPr>
            <w:tcW w:w="9350" w:type="dxa"/>
          </w:tcPr>
          <w:p w14:paraId="4DD241CD" w14:textId="17DB3761" w:rsidR="000C4C0A" w:rsidRDefault="0053530B" w:rsidP="00505B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E8486C" wp14:editId="19FD87A5">
                  <wp:extent cx="3657600" cy="2743200"/>
                  <wp:effectExtent l="12700" t="12700" r="12700" b="12700"/>
                  <wp:docPr id="26" name="Picture 2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hart, scatter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C0A" w14:paraId="028D796B" w14:textId="77777777" w:rsidTr="002E1D24">
        <w:tc>
          <w:tcPr>
            <w:tcW w:w="9350" w:type="dxa"/>
          </w:tcPr>
          <w:p w14:paraId="42F31585" w14:textId="114FA52B" w:rsidR="000C4C0A" w:rsidRDefault="000C4C0A" w:rsidP="00505BDF">
            <w:pPr>
              <w:jc w:val="center"/>
            </w:pPr>
            <w:r>
              <w:t xml:space="preserve">Figure </w:t>
            </w:r>
            <w:r>
              <w:t>6</w:t>
            </w:r>
            <w:r>
              <w:t xml:space="preserve">: </w:t>
            </w:r>
            <w:r>
              <w:t>Data Transfer</w:t>
            </w:r>
            <w:r>
              <w:t xml:space="preserve"> Time for basic matrix multiplication for varying number of operations</w:t>
            </w:r>
          </w:p>
        </w:tc>
      </w:tr>
    </w:tbl>
    <w:p w14:paraId="17AC735C" w14:textId="1E981A54" w:rsidR="000C4C0A" w:rsidRDefault="000C4C0A"/>
    <w:p w14:paraId="4C36BB3E" w14:textId="612A934E" w:rsidR="000C4C0A" w:rsidRDefault="000C4C0A">
      <w:r>
        <w:t xml:space="preserve">The data transfer time showed no specific </w:t>
      </w:r>
      <w:r w:rsidR="0033733F">
        <w:t>pattern,</w:t>
      </w:r>
      <w:r>
        <w:t xml:space="preserve"> </w:t>
      </w:r>
      <w:r w:rsidR="0033733F">
        <w:t>but CUDA computation time generally increased with number of operations.</w:t>
      </w:r>
    </w:p>
    <w:p w14:paraId="06BB2061" w14:textId="53D5CD81" w:rsidR="0033733F" w:rsidRDefault="0033733F"/>
    <w:p w14:paraId="4C39AFE8" w14:textId="3D7FDD4D" w:rsidR="0033733F" w:rsidRDefault="0033733F">
      <w:r>
        <w:t>We then varied the block size for 64x128 and 128x64 dataset. We captured the CUDA computation time varying square block size of 1*1, 2*2, 4*4, 8*8, 16*16, 32*32. 1x1 and 32x32 took largest computation time.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C4C0A" w14:paraId="7EBEBEF6" w14:textId="77777777" w:rsidTr="002E1D24">
        <w:tc>
          <w:tcPr>
            <w:tcW w:w="9350" w:type="dxa"/>
          </w:tcPr>
          <w:p w14:paraId="440B40B8" w14:textId="104B3420" w:rsidR="000C4C0A" w:rsidRDefault="00717799" w:rsidP="00505BD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01B5E62" wp14:editId="55695DDA">
                  <wp:extent cx="3657600" cy="2743200"/>
                  <wp:effectExtent l="12700" t="12700" r="12700" b="12700"/>
                  <wp:docPr id="28" name="Picture 28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art, scatter 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C0A" w14:paraId="7BB542BF" w14:textId="77777777" w:rsidTr="002E1D24">
        <w:tc>
          <w:tcPr>
            <w:tcW w:w="9350" w:type="dxa"/>
          </w:tcPr>
          <w:p w14:paraId="76B0E7B0" w14:textId="50BFE950" w:rsidR="000C4C0A" w:rsidRDefault="000C4C0A" w:rsidP="00505BDF">
            <w:pPr>
              <w:jc w:val="center"/>
            </w:pPr>
            <w:r>
              <w:t xml:space="preserve">Figure </w:t>
            </w:r>
            <w:r>
              <w:t>7</w:t>
            </w:r>
            <w:r>
              <w:t xml:space="preserve">: </w:t>
            </w:r>
            <w:r>
              <w:t>CUDA Computation Time</w:t>
            </w:r>
            <w:r>
              <w:t xml:space="preserve"> for basic matrix multiplication for varying number of operations</w:t>
            </w:r>
          </w:p>
        </w:tc>
      </w:tr>
    </w:tbl>
    <w:p w14:paraId="35DEEBDD" w14:textId="057310C3" w:rsidR="000C4C0A" w:rsidRDefault="000C4C0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3733F" w14:paraId="5A038123" w14:textId="77777777" w:rsidTr="002E1D24">
        <w:tc>
          <w:tcPr>
            <w:tcW w:w="9350" w:type="dxa"/>
          </w:tcPr>
          <w:p w14:paraId="5B1BF143" w14:textId="5EBDB71D" w:rsidR="0033733F" w:rsidRPr="0033733F" w:rsidRDefault="00717799" w:rsidP="00505B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26B146" wp14:editId="77934E21">
                  <wp:extent cx="3657600" cy="2743200"/>
                  <wp:effectExtent l="12700" t="12700" r="12700" b="12700"/>
                  <wp:docPr id="29" name="Picture 29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hart, scatter char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33F" w14:paraId="24FF7AB4" w14:textId="77777777" w:rsidTr="002E1D24">
        <w:tc>
          <w:tcPr>
            <w:tcW w:w="9350" w:type="dxa"/>
          </w:tcPr>
          <w:p w14:paraId="537E07D6" w14:textId="6973A491" w:rsidR="0033733F" w:rsidRDefault="0033733F" w:rsidP="00505BDF">
            <w:pPr>
              <w:jc w:val="center"/>
            </w:pPr>
            <w:r>
              <w:t xml:space="preserve">Figure </w:t>
            </w:r>
            <w:r w:rsidR="0019615E">
              <w:t>8</w:t>
            </w:r>
            <w:r>
              <w:t xml:space="preserve">: CUDA Computation Time for basic matrix multiplication for varying </w:t>
            </w:r>
            <w:r w:rsidR="0019615E">
              <w:t>square block size</w:t>
            </w:r>
          </w:p>
        </w:tc>
      </w:tr>
    </w:tbl>
    <w:p w14:paraId="2A56B2F4" w14:textId="594BBE31" w:rsidR="0033733F" w:rsidRDefault="0033733F"/>
    <w:p w14:paraId="49CC456D" w14:textId="273FFE9F" w:rsidR="00717799" w:rsidRDefault="00717799"/>
    <w:p w14:paraId="5D17D3D4" w14:textId="114A152E" w:rsidR="00717799" w:rsidRDefault="00717799">
      <w:pPr>
        <w:rPr>
          <w:u w:val="single"/>
        </w:rPr>
      </w:pPr>
      <w:r w:rsidRPr="00EA4C36">
        <w:rPr>
          <w:u w:val="single"/>
        </w:rPr>
        <w:t>TILED MATRIX MULTIPLICATION</w:t>
      </w:r>
    </w:p>
    <w:p w14:paraId="621B337E" w14:textId="489341F0" w:rsidR="00BE15D0" w:rsidRDefault="00BE15D0">
      <w:pPr>
        <w:rPr>
          <w:u w:val="single"/>
        </w:rPr>
      </w:pPr>
    </w:p>
    <w:p w14:paraId="545573DF" w14:textId="6EFA216D" w:rsidR="00BE15D0" w:rsidRDefault="00AB72AF">
      <w:r>
        <w:t>We then repeated the above tasks for tiled matrix multiplication.</w:t>
      </w:r>
      <w:r w:rsidR="005E39B7">
        <w:t xml:space="preserve"> The total time increase with increasing number of operations on expected lines. We did not observe any trends for data transfer time like for vector addition and basic matrix multiplication.</w:t>
      </w:r>
      <w:r w:rsidR="00F57F26">
        <w:t xml:space="preserve"> The CUDA computation time increased with number of operations.</w:t>
      </w:r>
    </w:p>
    <w:p w14:paraId="0CE13788" w14:textId="59C9BAAD" w:rsidR="00630D46" w:rsidRDefault="00630D46">
      <w:r>
        <w:t>When we varied the square block size, just like basic matrix multiplication, the CUDA computation time was high for lowest and highest block size.</w:t>
      </w:r>
    </w:p>
    <w:p w14:paraId="77E0398E" w14:textId="6433A564" w:rsidR="00AB72AF" w:rsidRDefault="00AB72A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B72AF" w14:paraId="25552221" w14:textId="77777777" w:rsidTr="002E1D24">
        <w:tc>
          <w:tcPr>
            <w:tcW w:w="9350" w:type="dxa"/>
          </w:tcPr>
          <w:p w14:paraId="00039AC5" w14:textId="6458ED4B" w:rsidR="00AB72AF" w:rsidRDefault="005E39B7" w:rsidP="00505B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44B36" wp14:editId="6F72D52B">
                  <wp:extent cx="3657600" cy="2743200"/>
                  <wp:effectExtent l="12700" t="12700" r="12700" b="12700"/>
                  <wp:docPr id="31" name="Picture 3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scatter char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2AF" w14:paraId="17F44C59" w14:textId="77777777" w:rsidTr="002E1D24">
        <w:tc>
          <w:tcPr>
            <w:tcW w:w="9350" w:type="dxa"/>
          </w:tcPr>
          <w:p w14:paraId="4E0B060F" w14:textId="6D46DA04" w:rsidR="00AB72AF" w:rsidRDefault="00AB72AF" w:rsidP="00505BDF">
            <w:pPr>
              <w:jc w:val="center"/>
            </w:pPr>
            <w:r>
              <w:t xml:space="preserve">Figure </w:t>
            </w:r>
            <w:r w:rsidR="00BC67BB">
              <w:t>9</w:t>
            </w:r>
            <w:r>
              <w:t>: Total GPU Time for basic matrix multiplication for varying number of operations</w:t>
            </w:r>
          </w:p>
        </w:tc>
      </w:tr>
      <w:tr w:rsidR="002E1D24" w14:paraId="7EA3DD66" w14:textId="77777777" w:rsidTr="002E1D24">
        <w:tc>
          <w:tcPr>
            <w:tcW w:w="9350" w:type="dxa"/>
          </w:tcPr>
          <w:p w14:paraId="68617A76" w14:textId="77777777" w:rsidR="002E1D24" w:rsidRDefault="002E1D24" w:rsidP="002E1D24"/>
        </w:tc>
      </w:tr>
    </w:tbl>
    <w:p w14:paraId="2C5CD27C" w14:textId="6F719EC4" w:rsidR="00AB72AF" w:rsidRDefault="00AB72AF"/>
    <w:p w14:paraId="74E4CA33" w14:textId="1ED98B00" w:rsidR="002E1D24" w:rsidRDefault="00281E49">
      <w:r w:rsidRPr="00281E49">
        <w:drawing>
          <wp:inline distT="0" distB="0" distL="0" distR="0" wp14:anchorId="1AB64A01" wp14:editId="5AEAC42A">
            <wp:extent cx="5943600" cy="15690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AC7A" w14:textId="77777777" w:rsidR="002E1D24" w:rsidRDefault="002E1D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C67BB" w14:paraId="19D733B7" w14:textId="77777777" w:rsidTr="002E1D24">
        <w:tc>
          <w:tcPr>
            <w:tcW w:w="9350" w:type="dxa"/>
          </w:tcPr>
          <w:p w14:paraId="68BC4606" w14:textId="7E958C35" w:rsidR="00BC67BB" w:rsidRDefault="00BC67BB" w:rsidP="00505B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30D327" wp14:editId="02B290ED">
                  <wp:extent cx="3657600" cy="2743200"/>
                  <wp:effectExtent l="12700" t="12700" r="12700" b="12700"/>
                  <wp:docPr id="33" name="Picture 33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hart, scatter char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7BB" w14:paraId="2863CF7E" w14:textId="77777777" w:rsidTr="002E1D24">
        <w:tc>
          <w:tcPr>
            <w:tcW w:w="9350" w:type="dxa"/>
          </w:tcPr>
          <w:p w14:paraId="6FE7BDA8" w14:textId="1CD0E1A6" w:rsidR="00BC67BB" w:rsidRDefault="00BC67BB" w:rsidP="00505BDF">
            <w:pPr>
              <w:jc w:val="center"/>
            </w:pPr>
            <w:r>
              <w:lastRenderedPageBreak/>
              <w:t xml:space="preserve">Figure </w:t>
            </w:r>
            <w:r w:rsidR="003206F4">
              <w:t>10</w:t>
            </w:r>
            <w:r>
              <w:t xml:space="preserve">: </w:t>
            </w:r>
            <w:r>
              <w:t>Data Transfer</w:t>
            </w:r>
            <w:r>
              <w:t xml:space="preserve"> Time for basic matrix multiplication for varying number of operations</w:t>
            </w:r>
          </w:p>
        </w:tc>
      </w:tr>
    </w:tbl>
    <w:p w14:paraId="04E538AF" w14:textId="377301D3" w:rsidR="00BC67BB" w:rsidRDefault="00BC67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C67BB" w14:paraId="277DE157" w14:textId="77777777" w:rsidTr="002E1D24">
        <w:tc>
          <w:tcPr>
            <w:tcW w:w="9350" w:type="dxa"/>
          </w:tcPr>
          <w:p w14:paraId="44AFCDFB" w14:textId="21A67742" w:rsidR="00BC67BB" w:rsidRDefault="00F57F26" w:rsidP="00505B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9DC0C" wp14:editId="03E42025">
                  <wp:extent cx="3657600" cy="2743200"/>
                  <wp:effectExtent l="12700" t="12700" r="12700" b="12700"/>
                  <wp:docPr id="35" name="Picture 3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Chart, scatter char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7BB" w14:paraId="167B5D05" w14:textId="77777777" w:rsidTr="002E1D24">
        <w:tc>
          <w:tcPr>
            <w:tcW w:w="9350" w:type="dxa"/>
          </w:tcPr>
          <w:p w14:paraId="233A8134" w14:textId="6B9D101B" w:rsidR="00BC67BB" w:rsidRDefault="00BC67BB" w:rsidP="00505BDF">
            <w:pPr>
              <w:jc w:val="center"/>
            </w:pPr>
            <w:r>
              <w:t xml:space="preserve">Figure </w:t>
            </w:r>
            <w:r w:rsidR="003206F4">
              <w:t>11</w:t>
            </w:r>
            <w:r>
              <w:t xml:space="preserve">: </w:t>
            </w:r>
            <w:r w:rsidR="003206F4">
              <w:t>CUDA computation</w:t>
            </w:r>
            <w:r>
              <w:t xml:space="preserve"> Time for basic matrix multiplication for varying number of operations</w:t>
            </w:r>
          </w:p>
        </w:tc>
      </w:tr>
    </w:tbl>
    <w:p w14:paraId="5219D93D" w14:textId="6C1ED945" w:rsidR="00BC67BB" w:rsidRDefault="00BC67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206F4" w14:paraId="4DC0C545" w14:textId="77777777" w:rsidTr="002E1D24">
        <w:tc>
          <w:tcPr>
            <w:tcW w:w="9350" w:type="dxa"/>
          </w:tcPr>
          <w:p w14:paraId="7922F93E" w14:textId="6D9EAD1D" w:rsidR="003206F4" w:rsidRPr="0033733F" w:rsidRDefault="00630D46" w:rsidP="00505B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6419FB" wp14:editId="7F2C35C4">
                  <wp:extent cx="3657600" cy="2743200"/>
                  <wp:effectExtent l="12700" t="12700" r="12700" b="12700"/>
                  <wp:docPr id="37" name="Picture 37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Chart, scatter chart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6F4" w14:paraId="3DDAE3B1" w14:textId="77777777" w:rsidTr="002E1D24">
        <w:tc>
          <w:tcPr>
            <w:tcW w:w="9350" w:type="dxa"/>
          </w:tcPr>
          <w:p w14:paraId="775CCABE" w14:textId="02D2E079" w:rsidR="003206F4" w:rsidRDefault="003206F4" w:rsidP="00505BDF">
            <w:pPr>
              <w:jc w:val="center"/>
            </w:pPr>
            <w:r>
              <w:t xml:space="preserve">Figure </w:t>
            </w:r>
            <w:r w:rsidR="00630D46">
              <w:t>12</w:t>
            </w:r>
            <w:r>
              <w:t>: CUDA Computation Time for basic matrix multiplication for varying square block size</w:t>
            </w:r>
          </w:p>
        </w:tc>
      </w:tr>
    </w:tbl>
    <w:p w14:paraId="7682206D" w14:textId="77777777" w:rsidR="003206F4" w:rsidRPr="00AB72AF" w:rsidRDefault="003206F4"/>
    <w:sectPr w:rsidR="003206F4" w:rsidRPr="00AB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EA"/>
    <w:rsid w:val="000C4C0A"/>
    <w:rsid w:val="00106CC9"/>
    <w:rsid w:val="0019615E"/>
    <w:rsid w:val="001D68EA"/>
    <w:rsid w:val="0022776A"/>
    <w:rsid w:val="00245BC8"/>
    <w:rsid w:val="00281E49"/>
    <w:rsid w:val="002E1D24"/>
    <w:rsid w:val="003206F4"/>
    <w:rsid w:val="0033733F"/>
    <w:rsid w:val="003B6F66"/>
    <w:rsid w:val="004070DD"/>
    <w:rsid w:val="0053530B"/>
    <w:rsid w:val="005E39B7"/>
    <w:rsid w:val="00630D46"/>
    <w:rsid w:val="00717799"/>
    <w:rsid w:val="00756387"/>
    <w:rsid w:val="007E4B67"/>
    <w:rsid w:val="008D1F11"/>
    <w:rsid w:val="00A813EA"/>
    <w:rsid w:val="00AB72AF"/>
    <w:rsid w:val="00BC67BB"/>
    <w:rsid w:val="00BE15D0"/>
    <w:rsid w:val="00CF2D7E"/>
    <w:rsid w:val="00DB3B5F"/>
    <w:rsid w:val="00DC67EA"/>
    <w:rsid w:val="00E06610"/>
    <w:rsid w:val="00E4090E"/>
    <w:rsid w:val="00EA4C36"/>
    <w:rsid w:val="00F57F26"/>
    <w:rsid w:val="00FC6198"/>
    <w:rsid w:val="00FD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AC8B"/>
  <w15:chartTrackingRefBased/>
  <w15:docId w15:val="{A4992D87-F4F6-5F40-BD0C-2AA4356F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1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Ankush K [M E]</dc:creator>
  <cp:keywords/>
  <dc:description/>
  <cp:lastModifiedBy>Mishra, Ankush K [M E]</cp:lastModifiedBy>
  <cp:revision>21</cp:revision>
  <dcterms:created xsi:type="dcterms:W3CDTF">2022-12-15T23:42:00Z</dcterms:created>
  <dcterms:modified xsi:type="dcterms:W3CDTF">2022-12-16T01:35:00Z</dcterms:modified>
</cp:coreProperties>
</file>