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A885E" w14:textId="69BC0426" w:rsidR="00B25DB9" w:rsidRPr="00025B52" w:rsidRDefault="00547AF3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proofErr w:type="spellStart"/>
      <w:r w:rsidRPr="00025B52">
        <w:rPr>
          <w:rFonts w:ascii="Times New Roman" w:hAnsi="Times New Roman" w:cs="Times New Roman"/>
          <w:b/>
          <w:bCs/>
          <w:sz w:val="40"/>
          <w:szCs w:val="40"/>
          <w:lang w:val="en-US"/>
        </w:rPr>
        <w:t>Syntasa</w:t>
      </w:r>
      <w:proofErr w:type="spellEnd"/>
      <w:r w:rsidRPr="00025B52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Analytics Assignment </w:t>
      </w:r>
    </w:p>
    <w:p w14:paraId="1AA2D1C5" w14:textId="77777777" w:rsidR="00547AF3" w:rsidRPr="00025B52" w:rsidRDefault="00547AF3" w:rsidP="00547AF3">
      <w:pPr>
        <w:pStyle w:val="NormalWeb"/>
      </w:pPr>
      <w:r w:rsidRPr="00025B52">
        <w:t>This assignment is designed to assess system-level thinking, analytical depth, and the ability to derive insights from large-scale real-world data. Candidates are expected to work independently and make reasonable assumptions where required.</w:t>
      </w:r>
    </w:p>
    <w:p w14:paraId="5D71601C" w14:textId="77777777" w:rsidR="00547AF3" w:rsidRPr="00025B52" w:rsidRDefault="00547AF3" w:rsidP="00547A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5B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Dataset</w:t>
      </w:r>
    </w:p>
    <w:p w14:paraId="618104F6" w14:textId="47E591B5" w:rsidR="00547AF3" w:rsidRPr="00025B52" w:rsidRDefault="00547AF3" w:rsidP="00547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5B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NYC Taxi &amp; Limousine Commission (TLC) Trip Records</w:t>
      </w:r>
      <w:r w:rsidRPr="00025B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Link : https://www.nyc.gov/site/tlc/about/tlc-trip-record-data.page</w:t>
      </w:r>
    </w:p>
    <w:p w14:paraId="2DA835B3" w14:textId="77777777" w:rsidR="00547AF3" w:rsidRPr="00025B52" w:rsidRDefault="00547AF3" w:rsidP="00547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5B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may use the following datasets:</w:t>
      </w:r>
    </w:p>
    <w:p w14:paraId="2920CFD2" w14:textId="71A4F69B" w:rsidR="00547AF3" w:rsidRPr="00025B52" w:rsidRDefault="00547AF3" w:rsidP="00547A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5B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Yellow Taxi Trip Records </w:t>
      </w:r>
    </w:p>
    <w:p w14:paraId="02A25807" w14:textId="77777777" w:rsidR="00547AF3" w:rsidRPr="00025B52" w:rsidRDefault="00547AF3" w:rsidP="00547A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5B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Taxi Zone Lookup Table</w:t>
      </w:r>
    </w:p>
    <w:p w14:paraId="2917AFA1" w14:textId="77777777" w:rsidR="00547AF3" w:rsidRPr="00025B52" w:rsidRDefault="00547AF3" w:rsidP="00547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5B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Time Period:</w:t>
      </w:r>
    </w:p>
    <w:p w14:paraId="0CB977FB" w14:textId="048BEA7C" w:rsidR="00547AF3" w:rsidRPr="00025B52" w:rsidRDefault="00547AF3" w:rsidP="00547A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5B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Analysis must be performed using 2025 data only (</w:t>
      </w:r>
      <w:r w:rsidR="00C377F6" w:rsidRPr="00025B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January-April</w:t>
      </w:r>
      <w:r w:rsidRPr="00025B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423C7D0C" w14:textId="77777777" w:rsidR="00547AF3" w:rsidRPr="00025B52" w:rsidRDefault="00547AF3" w:rsidP="00547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5B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Dataset Characteristics:</w:t>
      </w:r>
    </w:p>
    <w:p w14:paraId="25961D49" w14:textId="77777777" w:rsidR="00547AF3" w:rsidRPr="00025B52" w:rsidRDefault="00547AF3" w:rsidP="00547A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5B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Trip-level records including timestamps, pickup and drop-off zones, trip distance, duration, fare components, and payment details</w:t>
      </w:r>
    </w:p>
    <w:p w14:paraId="0AEE50E4" w14:textId="77777777" w:rsidR="00547AF3" w:rsidRPr="00025B52" w:rsidRDefault="00547AF3" w:rsidP="00547A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5B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Location data is provided at the TLC Taxi Zone level</w:t>
      </w:r>
    </w:p>
    <w:p w14:paraId="73A1E65C" w14:textId="77777777" w:rsidR="00547AF3" w:rsidRPr="00025B52" w:rsidRDefault="00547AF3" w:rsidP="00547A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5B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direct driver identifiers or explicit idle-time fields are provided</w:t>
      </w:r>
    </w:p>
    <w:p w14:paraId="250F45B8" w14:textId="77777777" w:rsidR="00547AF3" w:rsidRPr="00025B52" w:rsidRDefault="00547AF3" w:rsidP="00547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5B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Candidates are expected to derive meaningful metrics using the available fields.</w:t>
      </w:r>
    </w:p>
    <w:p w14:paraId="1F33FF08" w14:textId="77777777" w:rsidR="00547AF3" w:rsidRPr="00025B52" w:rsidRDefault="00547AF3" w:rsidP="00547A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5B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Deliverables</w:t>
      </w:r>
    </w:p>
    <w:p w14:paraId="28CB9419" w14:textId="77777777" w:rsidR="00547AF3" w:rsidRPr="00025B52" w:rsidRDefault="00547AF3" w:rsidP="00547A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5B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 interactive dashboard presenting your analysis and findings</w:t>
      </w:r>
    </w:p>
    <w:p w14:paraId="24FD53C8" w14:textId="77777777" w:rsidR="00547AF3" w:rsidRPr="00025B52" w:rsidRDefault="00547AF3" w:rsidP="00547A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5B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Clear articulation of assumptions and derived metrics within the dashboard</w:t>
      </w:r>
    </w:p>
    <w:p w14:paraId="2583EB30" w14:textId="77777777" w:rsidR="00547AF3" w:rsidRPr="00025B52" w:rsidRDefault="00547AF3" w:rsidP="00547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5B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Submission Instructions:</w:t>
      </w:r>
    </w:p>
    <w:p w14:paraId="50E24782" w14:textId="77777777" w:rsidR="00547AF3" w:rsidRPr="00025B52" w:rsidRDefault="00547AF3" w:rsidP="00547A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5B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Share the dashboard link via email within the assigned timeframe</w:t>
      </w:r>
    </w:p>
    <w:p w14:paraId="13DE337A" w14:textId="77777777" w:rsidR="00547AF3" w:rsidRPr="00025B52" w:rsidRDefault="00547AF3" w:rsidP="00547A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5B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code submission is required unless explicitly requested later</w:t>
      </w:r>
    </w:p>
    <w:p w14:paraId="559D7C1F" w14:textId="77777777" w:rsidR="00547AF3" w:rsidRPr="00025B52" w:rsidRDefault="00547AF3" w:rsidP="00547A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5B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Timeline</w:t>
      </w:r>
    </w:p>
    <w:p w14:paraId="15AF9DB0" w14:textId="77777777" w:rsidR="00547AF3" w:rsidRPr="00025B52" w:rsidRDefault="00547AF3" w:rsidP="00547A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5B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72 hours will be provided to complete this assignment from the time it is shared</w:t>
      </w:r>
    </w:p>
    <w:p w14:paraId="0D41160C" w14:textId="77777777" w:rsidR="00547AF3" w:rsidRPr="00025B52" w:rsidRDefault="00547AF3" w:rsidP="00547A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5B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Late submissions may not be considered</w:t>
      </w:r>
    </w:p>
    <w:p w14:paraId="3FCF87BF" w14:textId="77777777" w:rsidR="00547AF3" w:rsidRPr="00025B52" w:rsidRDefault="00547AF3" w:rsidP="00547A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5B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Evaluation &amp; Next Steps</w:t>
      </w:r>
    </w:p>
    <w:p w14:paraId="17978C78" w14:textId="77777777" w:rsidR="00547AF3" w:rsidRPr="00025B52" w:rsidRDefault="00547AF3" w:rsidP="00547A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5B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Shortlisting for the next interview round will be based on the dashboard submission</w:t>
      </w:r>
    </w:p>
    <w:p w14:paraId="2BF4A885" w14:textId="77777777" w:rsidR="00547AF3" w:rsidRPr="00025B52" w:rsidRDefault="00547AF3" w:rsidP="00547A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5B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next round will involve a discussion of your dashboard, assumptions, and analytical decisions</w:t>
      </w:r>
    </w:p>
    <w:p w14:paraId="52CE5926" w14:textId="68A0C55D" w:rsidR="00547AF3" w:rsidRPr="00025B52" w:rsidRDefault="00547AF3">
      <w:pPr>
        <w:rPr>
          <w:rFonts w:ascii="Times New Roman" w:hAnsi="Times New Roman" w:cs="Times New Roman"/>
          <w:lang w:val="en-US"/>
        </w:rPr>
      </w:pPr>
      <w:r w:rsidRPr="00025B52">
        <w:rPr>
          <w:rFonts w:ascii="Times New Roman" w:hAnsi="Times New Roman" w:cs="Times New Roman"/>
          <w:lang w:val="en-US"/>
        </w:rPr>
        <w:lastRenderedPageBreak/>
        <w:t>Assignment Questions:</w:t>
      </w:r>
    </w:p>
    <w:p w14:paraId="4197EFD4" w14:textId="77777777" w:rsidR="00C377F6" w:rsidRPr="00025B52" w:rsidRDefault="00C377F6">
      <w:pPr>
        <w:rPr>
          <w:rFonts w:ascii="Times New Roman" w:hAnsi="Times New Roman" w:cs="Times New Roman"/>
          <w:lang w:val="en-US"/>
        </w:rPr>
      </w:pPr>
    </w:p>
    <w:p w14:paraId="7BE0CC09" w14:textId="7EF3A13C" w:rsidR="00C377F6" w:rsidRPr="00025B52" w:rsidRDefault="00547AF3" w:rsidP="00C377F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025B52">
        <w:rPr>
          <w:rFonts w:ascii="Times New Roman" w:hAnsi="Times New Roman" w:cs="Times New Roman"/>
        </w:rPr>
        <w:t>Which pickup zones appear to be high</w:t>
      </w:r>
      <w:r w:rsidR="00C377F6" w:rsidRPr="00025B52">
        <w:rPr>
          <w:rFonts w:ascii="Times New Roman" w:hAnsi="Times New Roman" w:cs="Times New Roman"/>
        </w:rPr>
        <w:t xml:space="preserve"> </w:t>
      </w:r>
      <w:r w:rsidRPr="00025B52">
        <w:rPr>
          <w:rFonts w:ascii="Times New Roman" w:hAnsi="Times New Roman" w:cs="Times New Roman"/>
        </w:rPr>
        <w:t>revenue zones but become net negative once idle time, trip duration, and empty return probability are accounted for?</w:t>
      </w:r>
    </w:p>
    <w:p w14:paraId="3AF44F2E" w14:textId="77777777" w:rsidR="00C377F6" w:rsidRPr="00025B52" w:rsidRDefault="00547AF3" w:rsidP="00C377F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025B52">
        <w:rPr>
          <w:rFonts w:ascii="Times New Roman" w:hAnsi="Times New Roman" w:cs="Times New Roman"/>
        </w:rPr>
        <w:t>At what times does increased demand reduce overall system efficiency, even though total trips increase?</w:t>
      </w:r>
    </w:p>
    <w:p w14:paraId="4406B3E7" w14:textId="79D4D250" w:rsidR="00547AF3" w:rsidRPr="00025B52" w:rsidRDefault="00547AF3" w:rsidP="00C377F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025B52">
        <w:rPr>
          <w:rFonts w:ascii="Times New Roman" w:hAnsi="Times New Roman" w:cs="Times New Roman"/>
        </w:rPr>
        <w:t>Identify zones where surge</w:t>
      </w:r>
      <w:r w:rsidR="00C377F6" w:rsidRPr="00025B52">
        <w:rPr>
          <w:rFonts w:ascii="Times New Roman" w:hAnsi="Times New Roman" w:cs="Times New Roman"/>
        </w:rPr>
        <w:t xml:space="preserve"> </w:t>
      </w:r>
      <w:r w:rsidRPr="00025B52">
        <w:rPr>
          <w:rFonts w:ascii="Times New Roman" w:hAnsi="Times New Roman" w:cs="Times New Roman"/>
        </w:rPr>
        <w:t>like pricing correlates with lower total daily revenue, and explain the mechanism using the data.</w:t>
      </w:r>
    </w:p>
    <w:p w14:paraId="2F143D39" w14:textId="1C2F80A6" w:rsidR="00547AF3" w:rsidRPr="00025B52" w:rsidRDefault="00547AF3" w:rsidP="00547AF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025B52">
        <w:rPr>
          <w:rFonts w:ascii="Times New Roman" w:hAnsi="Times New Roman" w:cs="Times New Roman"/>
        </w:rPr>
        <w:t xml:space="preserve">If the city wanted to reduce average passenger wait time by 10% without adding vehicles, which two levers suggested by the data would you pull, and what </w:t>
      </w:r>
      <w:proofErr w:type="spellStart"/>
      <w:r w:rsidRPr="00025B52">
        <w:rPr>
          <w:rFonts w:ascii="Times New Roman" w:hAnsi="Times New Roman" w:cs="Times New Roman"/>
        </w:rPr>
        <w:t>trade</w:t>
      </w:r>
      <w:r w:rsidR="00C377F6" w:rsidRPr="00025B52">
        <w:rPr>
          <w:rFonts w:ascii="Times New Roman" w:hAnsi="Times New Roman" w:cs="Times New Roman"/>
        </w:rPr>
        <w:t xml:space="preserve"> </w:t>
      </w:r>
      <w:r w:rsidRPr="00025B52">
        <w:rPr>
          <w:rFonts w:ascii="Times New Roman" w:hAnsi="Times New Roman" w:cs="Times New Roman"/>
        </w:rPr>
        <w:t>offs</w:t>
      </w:r>
      <w:proofErr w:type="spellEnd"/>
      <w:r w:rsidRPr="00025B52">
        <w:rPr>
          <w:rFonts w:ascii="Times New Roman" w:hAnsi="Times New Roman" w:cs="Times New Roman"/>
        </w:rPr>
        <w:t xml:space="preserve"> would worsen as a result?</w:t>
      </w:r>
    </w:p>
    <w:p w14:paraId="48E59005" w14:textId="77777777" w:rsidR="00C377F6" w:rsidRPr="00025B52" w:rsidRDefault="00547AF3" w:rsidP="00C377F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025B52">
        <w:rPr>
          <w:rFonts w:ascii="Times New Roman" w:hAnsi="Times New Roman" w:cs="Times New Roman"/>
        </w:rPr>
        <w:t>Which zones generate a high number of trips in 2025 (selected duration) but contribute disproportionately to congestion rather than throughput? Show how short trips distort productivity metrics</w:t>
      </w:r>
      <w:r w:rsidR="00C377F6" w:rsidRPr="00025B52">
        <w:rPr>
          <w:rFonts w:ascii="Times New Roman" w:hAnsi="Times New Roman" w:cs="Times New Roman"/>
        </w:rPr>
        <w:t>.</w:t>
      </w:r>
    </w:p>
    <w:p w14:paraId="5959E22F" w14:textId="2F5E1F5A" w:rsidR="00547AF3" w:rsidRPr="00025B52" w:rsidRDefault="00547AF3" w:rsidP="00C377F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025B52">
        <w:rPr>
          <w:rFonts w:ascii="Times New Roman" w:hAnsi="Times New Roman" w:cs="Times New Roman"/>
        </w:rPr>
        <w:t xml:space="preserve">Identify situations in your data where driver incentives (higher fares, tips, or trip density) are misaligned with overall system efficiency. Explain how rational driver </w:t>
      </w:r>
      <w:proofErr w:type="spellStart"/>
      <w:r w:rsidRPr="00025B52">
        <w:rPr>
          <w:rFonts w:ascii="Times New Roman" w:hAnsi="Times New Roman" w:cs="Times New Roman"/>
        </w:rPr>
        <w:t>behavior</w:t>
      </w:r>
      <w:proofErr w:type="spellEnd"/>
      <w:r w:rsidRPr="00025B52">
        <w:rPr>
          <w:rFonts w:ascii="Times New Roman" w:hAnsi="Times New Roman" w:cs="Times New Roman"/>
        </w:rPr>
        <w:t xml:space="preserve"> can degrade city-level outcomes.</w:t>
      </w:r>
    </w:p>
    <w:p w14:paraId="315E4A30" w14:textId="77777777" w:rsidR="00C377F6" w:rsidRPr="00025B52" w:rsidRDefault="00547AF3" w:rsidP="00C377F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025B52">
        <w:rPr>
          <w:rFonts w:ascii="Times New Roman" w:hAnsi="Times New Roman" w:cs="Times New Roman"/>
        </w:rPr>
        <w:t>Which hours of the day show the highest variability in trip duration for similar distances, and what does this suggest about predictability and rider experience?</w:t>
      </w:r>
    </w:p>
    <w:p w14:paraId="658357D5" w14:textId="2864780D" w:rsidR="00547AF3" w:rsidRPr="00025B52" w:rsidRDefault="00547AF3" w:rsidP="00C377F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025B52">
        <w:rPr>
          <w:rFonts w:ascii="Times New Roman" w:hAnsi="Times New Roman" w:cs="Times New Roman"/>
        </w:rPr>
        <w:t>Using selected data only, simulate the likely impact of removing trips below a minimum distance threshold. Identify which metrics improve, which worsen, and which effects are non-intuitive. Clearly state the assumptions that make this analysis fragile.</w:t>
      </w:r>
    </w:p>
    <w:p w14:paraId="061C163F" w14:textId="77777777" w:rsidR="00547AF3" w:rsidRPr="00025B52" w:rsidRDefault="00547AF3" w:rsidP="00547AF3">
      <w:pPr>
        <w:ind w:left="360"/>
        <w:rPr>
          <w:rFonts w:ascii="Times New Roman" w:hAnsi="Times New Roman" w:cs="Times New Roman"/>
          <w:lang w:val="en-US"/>
        </w:rPr>
      </w:pPr>
    </w:p>
    <w:sectPr w:rsidR="00547AF3" w:rsidRPr="00025B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D3F03"/>
    <w:multiLevelType w:val="multilevel"/>
    <w:tmpl w:val="2856D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A10C1F"/>
    <w:multiLevelType w:val="multilevel"/>
    <w:tmpl w:val="5268C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F701FC"/>
    <w:multiLevelType w:val="multilevel"/>
    <w:tmpl w:val="96F0E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056CD3"/>
    <w:multiLevelType w:val="hybridMultilevel"/>
    <w:tmpl w:val="301600F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A7121A"/>
    <w:multiLevelType w:val="multilevel"/>
    <w:tmpl w:val="5058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53653D"/>
    <w:multiLevelType w:val="multilevel"/>
    <w:tmpl w:val="DF401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1D5215"/>
    <w:multiLevelType w:val="multilevel"/>
    <w:tmpl w:val="661CA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634EF7"/>
    <w:multiLevelType w:val="multilevel"/>
    <w:tmpl w:val="59163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0478353">
    <w:abstractNumId w:val="5"/>
  </w:num>
  <w:num w:numId="2" w16cid:durableId="1626619343">
    <w:abstractNumId w:val="4"/>
  </w:num>
  <w:num w:numId="3" w16cid:durableId="796949474">
    <w:abstractNumId w:val="6"/>
  </w:num>
  <w:num w:numId="4" w16cid:durableId="857887746">
    <w:abstractNumId w:val="7"/>
  </w:num>
  <w:num w:numId="5" w16cid:durableId="409233453">
    <w:abstractNumId w:val="0"/>
  </w:num>
  <w:num w:numId="6" w16cid:durableId="819271238">
    <w:abstractNumId w:val="1"/>
  </w:num>
  <w:num w:numId="7" w16cid:durableId="48070281">
    <w:abstractNumId w:val="2"/>
  </w:num>
  <w:num w:numId="8" w16cid:durableId="13710346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AF3"/>
    <w:rsid w:val="00025B52"/>
    <w:rsid w:val="001F0D52"/>
    <w:rsid w:val="002044B7"/>
    <w:rsid w:val="003D2D0C"/>
    <w:rsid w:val="00547AF3"/>
    <w:rsid w:val="0079151C"/>
    <w:rsid w:val="009A07F2"/>
    <w:rsid w:val="00B25DB9"/>
    <w:rsid w:val="00C37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B30F1C"/>
  <w15:chartTrackingRefBased/>
  <w15:docId w15:val="{7B640348-3F32-C543-8D05-A5BBB9F54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7A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A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47A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A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A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A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A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A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A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A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A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47A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A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A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A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A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A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A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A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A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A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A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A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A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A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A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A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A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AF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47A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547AF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429</Words>
  <Characters>2552</Characters>
  <Application>Microsoft Office Word</Application>
  <DocSecurity>0</DocSecurity>
  <Lines>54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Chawla</dc:creator>
  <cp:keywords/>
  <dc:description/>
  <cp:lastModifiedBy>Abhishek Chawla</cp:lastModifiedBy>
  <cp:revision>3</cp:revision>
  <dcterms:created xsi:type="dcterms:W3CDTF">2025-12-22T13:04:00Z</dcterms:created>
  <dcterms:modified xsi:type="dcterms:W3CDTF">2025-12-22T13:06:00Z</dcterms:modified>
</cp:coreProperties>
</file>