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5935A" w14:textId="619C1E8F" w:rsidR="00865147" w:rsidRPr="008A755B" w:rsidRDefault="008A755B" w:rsidP="00865147">
      <w:pPr>
        <w:spacing w:after="42" w:line="259" w:lineRule="auto"/>
        <w:ind w:left="12"/>
        <w:jc w:val="center"/>
      </w:pPr>
      <w:r>
        <w:rPr>
          <w:b/>
          <w:sz w:val="34"/>
        </w:rPr>
        <w:t>Nainisha Pawar</w:t>
      </w:r>
    </w:p>
    <w:p w14:paraId="1D92B5AB" w14:textId="58A5C30A" w:rsidR="00865147" w:rsidRPr="008A755B" w:rsidRDefault="00865147" w:rsidP="008A755B">
      <w:pPr>
        <w:spacing w:after="0" w:line="259" w:lineRule="auto"/>
        <w:ind w:left="197"/>
        <w:jc w:val="center"/>
      </w:pPr>
      <w:r w:rsidRPr="008A755B">
        <w:rPr>
          <w:color w:val="2E75B6"/>
          <w:sz w:val="24"/>
          <w:u w:val="single" w:color="1155CC"/>
        </w:rPr>
        <w:t>n</w:t>
      </w:r>
      <w:r w:rsidRPr="008A755B">
        <w:rPr>
          <w:color w:val="2E75B6"/>
          <w:sz w:val="24"/>
          <w:u w:val="single" w:color="1155CC"/>
        </w:rPr>
        <w:t>ainishapawar</w:t>
      </w:r>
      <w:r w:rsidRPr="008A755B">
        <w:rPr>
          <w:color w:val="2E75B6"/>
          <w:sz w:val="24"/>
          <w:u w:val="single" w:color="1155CC"/>
        </w:rPr>
        <w:t>2002@gmail.com</w:t>
      </w:r>
      <w:r w:rsidRPr="008A755B">
        <w:rPr>
          <w:color w:val="2E75B6"/>
          <w:sz w:val="24"/>
        </w:rPr>
        <w:t xml:space="preserve"> </w:t>
      </w:r>
      <w:r w:rsidRPr="008A755B">
        <w:rPr>
          <w:sz w:val="24"/>
        </w:rPr>
        <w:t>| (+91) 9156662674</w:t>
      </w:r>
    </w:p>
    <w:p w14:paraId="20503006" w14:textId="77777777" w:rsidR="00865147" w:rsidRPr="008A755B" w:rsidRDefault="00865147" w:rsidP="00865147">
      <w:pPr>
        <w:pStyle w:val="Heading1"/>
        <w:spacing w:after="21"/>
        <w:ind w:left="12"/>
        <w:rPr>
          <w:rFonts w:ascii="Times New Roman" w:hAnsi="Times New Roman" w:cs="Times New Roman"/>
          <w:b/>
          <w:bCs/>
          <w:color w:val="auto"/>
        </w:rPr>
      </w:pPr>
      <w:r w:rsidRPr="008A755B">
        <w:rPr>
          <w:rFonts w:ascii="Times New Roman" w:hAnsi="Times New Roman" w:cs="Times New Roman"/>
          <w:b/>
          <w:bCs/>
          <w:color w:val="auto"/>
          <w:sz w:val="22"/>
          <w:u w:val="single" w:color="000000"/>
        </w:rPr>
        <w:t>SUMMARY</w:t>
      </w:r>
      <w:r w:rsidRPr="008A755B">
        <w:rPr>
          <w:rFonts w:ascii="Times New Roman" w:hAnsi="Times New Roman" w:cs="Times New Roman"/>
          <w:b/>
          <w:bCs/>
          <w:color w:val="auto"/>
          <w:sz w:val="22"/>
        </w:rPr>
        <w:t xml:space="preserve"> </w:t>
      </w:r>
      <w:r w:rsidRPr="008A755B">
        <w:rPr>
          <w:rFonts w:ascii="Times New Roman" w:eastAsia="Times New Roman" w:hAnsi="Times New Roman" w:cs="Times New Roman"/>
          <w:b/>
          <w:bCs/>
          <w:color w:val="auto"/>
          <w:sz w:val="22"/>
        </w:rPr>
        <w:t xml:space="preserve"> </w:t>
      </w:r>
    </w:p>
    <w:p w14:paraId="57BC11FC" w14:textId="3AB64B6F" w:rsidR="00865147" w:rsidRPr="008A755B" w:rsidRDefault="00B1775A" w:rsidP="00B1775A">
      <w:pPr>
        <w:spacing w:line="240" w:lineRule="atLeast"/>
      </w:pPr>
      <w:r w:rsidRPr="008A755B">
        <w:rPr>
          <w:szCs w:val="20"/>
        </w:rPr>
        <w:t xml:space="preserve">Motivated and detail-oriented Full Stack Java Developer with hands-on experience in building web applications using Java, Spring Boot, MySQL, React.js, and Thymeleaf. Strong foundation in core and advanced Java, RESTful API development, and frontend-backend integration. Passionate about solving real-world problems through clean, efficient code and collaborative </w:t>
      </w:r>
      <w:proofErr w:type="gramStart"/>
      <w:r w:rsidRPr="008A755B">
        <w:rPr>
          <w:szCs w:val="20"/>
        </w:rPr>
        <w:t>teamwork</w:t>
      </w:r>
      <w:r w:rsidRPr="008A755B">
        <w:t>.</w:t>
      </w:r>
      <w:r w:rsidR="00865147" w:rsidRPr="008A755B">
        <w:t>.</w:t>
      </w:r>
      <w:proofErr w:type="gramEnd"/>
      <w:r w:rsidR="00865147" w:rsidRPr="008A755B">
        <w:t xml:space="preserve"> </w:t>
      </w:r>
      <w:r w:rsidR="00865147" w:rsidRPr="008A755B">
        <w:rPr>
          <w:b/>
          <w:color w:val="4A86E8"/>
          <w:sz w:val="24"/>
        </w:rPr>
        <w:t xml:space="preserve"> </w:t>
      </w:r>
    </w:p>
    <w:p w14:paraId="650AD4CD" w14:textId="77777777" w:rsidR="00865147" w:rsidRPr="008A755B" w:rsidRDefault="00865147" w:rsidP="00865147">
      <w:pPr>
        <w:pStyle w:val="Heading1"/>
        <w:spacing w:after="46"/>
        <w:ind w:left="12"/>
        <w:rPr>
          <w:rFonts w:ascii="Times New Roman" w:hAnsi="Times New Roman" w:cs="Times New Roman"/>
          <w:b/>
          <w:bCs/>
          <w:color w:val="auto"/>
        </w:rPr>
      </w:pPr>
      <w:r w:rsidRPr="008A755B">
        <w:rPr>
          <w:rFonts w:ascii="Times New Roman" w:hAnsi="Times New Roman" w:cs="Times New Roman"/>
          <w:b/>
          <w:bCs/>
          <w:color w:val="auto"/>
          <w:sz w:val="22"/>
          <w:u w:val="single" w:color="000000"/>
        </w:rPr>
        <w:t>SKILLS</w:t>
      </w:r>
      <w:r w:rsidRPr="008A755B">
        <w:rPr>
          <w:rFonts w:ascii="Times New Roman" w:eastAsia="Times New Roman" w:hAnsi="Times New Roman" w:cs="Times New Roman"/>
          <w:b/>
          <w:bCs/>
          <w:color w:val="auto"/>
          <w:sz w:val="22"/>
        </w:rPr>
        <w:t xml:space="preserve"> </w:t>
      </w:r>
    </w:p>
    <w:p w14:paraId="527E2A47" w14:textId="77777777" w:rsidR="00865F48" w:rsidRPr="008A755B" w:rsidRDefault="00865F48" w:rsidP="00865F48">
      <w:pPr>
        <w:spacing w:line="240" w:lineRule="auto"/>
        <w:jc w:val="left"/>
        <w:rPr>
          <w:szCs w:val="20"/>
        </w:rPr>
      </w:pPr>
      <w:r w:rsidRPr="008A755B">
        <w:rPr>
          <w:b/>
          <w:bCs/>
          <w:szCs w:val="20"/>
        </w:rPr>
        <w:t>Programming Languages</w:t>
      </w:r>
      <w:r w:rsidRPr="008A755B">
        <w:rPr>
          <w:szCs w:val="20"/>
        </w:rPr>
        <w:t>: Java, JavaScript</w:t>
      </w:r>
      <w:r w:rsidRPr="008A755B">
        <w:rPr>
          <w:szCs w:val="20"/>
        </w:rPr>
        <w:br/>
      </w:r>
      <w:r w:rsidRPr="008A755B">
        <w:rPr>
          <w:b/>
          <w:bCs/>
          <w:szCs w:val="20"/>
        </w:rPr>
        <w:t>Frontend</w:t>
      </w:r>
      <w:r w:rsidRPr="008A755B">
        <w:rPr>
          <w:szCs w:val="20"/>
        </w:rPr>
        <w:t>: HTML, CSS, Bootstrap, React.js, Thymeleaf</w:t>
      </w:r>
      <w:r w:rsidRPr="008A755B">
        <w:rPr>
          <w:szCs w:val="20"/>
        </w:rPr>
        <w:br/>
      </w:r>
      <w:r w:rsidRPr="008A755B">
        <w:rPr>
          <w:b/>
          <w:bCs/>
          <w:szCs w:val="20"/>
        </w:rPr>
        <w:t>Backend</w:t>
      </w:r>
      <w:r w:rsidRPr="008A755B">
        <w:rPr>
          <w:szCs w:val="20"/>
        </w:rPr>
        <w:t>: Spring Boot, Spring Data JPA, Hibernate</w:t>
      </w:r>
      <w:r w:rsidRPr="008A755B">
        <w:rPr>
          <w:szCs w:val="20"/>
        </w:rPr>
        <w:br/>
      </w:r>
      <w:r w:rsidRPr="008A755B">
        <w:rPr>
          <w:b/>
          <w:bCs/>
          <w:szCs w:val="20"/>
        </w:rPr>
        <w:t>Database</w:t>
      </w:r>
      <w:r w:rsidRPr="008A755B">
        <w:rPr>
          <w:szCs w:val="20"/>
        </w:rPr>
        <w:t>: MySQL</w:t>
      </w:r>
      <w:r w:rsidRPr="008A755B">
        <w:rPr>
          <w:szCs w:val="20"/>
        </w:rPr>
        <w:br/>
      </w:r>
      <w:r w:rsidRPr="008A755B">
        <w:rPr>
          <w:b/>
          <w:bCs/>
          <w:szCs w:val="20"/>
        </w:rPr>
        <w:t>Tools</w:t>
      </w:r>
      <w:r w:rsidRPr="008A755B">
        <w:rPr>
          <w:szCs w:val="20"/>
        </w:rPr>
        <w:t>: Git, Postman</w:t>
      </w:r>
      <w:r w:rsidRPr="008A755B">
        <w:rPr>
          <w:szCs w:val="20"/>
        </w:rPr>
        <w:br/>
      </w:r>
      <w:r w:rsidRPr="008A755B">
        <w:rPr>
          <w:b/>
          <w:bCs/>
          <w:szCs w:val="20"/>
        </w:rPr>
        <w:t>Soft Skills</w:t>
      </w:r>
      <w:r w:rsidRPr="008A755B">
        <w:rPr>
          <w:szCs w:val="20"/>
        </w:rPr>
        <w:t>: Leadership, Team Management, Analytical Thinking, Time Management, Adaptability</w:t>
      </w:r>
    </w:p>
    <w:p w14:paraId="32608228" w14:textId="77777777" w:rsidR="00865147" w:rsidRPr="008A755B" w:rsidRDefault="00865147" w:rsidP="00865F48">
      <w:pPr>
        <w:pStyle w:val="Heading1"/>
        <w:spacing w:after="73"/>
        <w:ind w:left="12"/>
        <w:jc w:val="left"/>
        <w:rPr>
          <w:rFonts w:ascii="Times New Roman" w:hAnsi="Times New Roman" w:cs="Times New Roman"/>
          <w:b/>
          <w:bCs/>
          <w:color w:val="auto"/>
        </w:rPr>
      </w:pPr>
      <w:r w:rsidRPr="008A755B">
        <w:rPr>
          <w:rFonts w:ascii="Times New Roman" w:hAnsi="Times New Roman" w:cs="Times New Roman"/>
          <w:b/>
          <w:bCs/>
          <w:color w:val="auto"/>
          <w:sz w:val="22"/>
          <w:u w:val="single" w:color="000000"/>
        </w:rPr>
        <w:t>EDUCATION</w:t>
      </w:r>
      <w:r w:rsidRPr="008A755B">
        <w:rPr>
          <w:rFonts w:ascii="Times New Roman" w:eastAsia="Times New Roman" w:hAnsi="Times New Roman" w:cs="Times New Roman"/>
          <w:b/>
          <w:bCs/>
          <w:color w:val="auto"/>
          <w:sz w:val="22"/>
        </w:rPr>
        <w:t xml:space="preserve">  </w:t>
      </w:r>
    </w:p>
    <w:p w14:paraId="3B6E0F60" w14:textId="0E03DD24" w:rsidR="00865147" w:rsidRPr="008A755B" w:rsidRDefault="00865F48" w:rsidP="00865147">
      <w:pPr>
        <w:spacing w:after="59" w:line="259" w:lineRule="auto"/>
        <w:ind w:left="12" w:hanging="10"/>
        <w:jc w:val="left"/>
      </w:pPr>
      <w:r w:rsidRPr="008A755B">
        <w:rPr>
          <w:b/>
          <w:bCs/>
          <w:szCs w:val="20"/>
        </w:rPr>
        <w:t>Master of Computer Science (MCS)</w:t>
      </w:r>
      <w:r w:rsidRPr="008A755B">
        <w:rPr>
          <w:b/>
          <w:bCs/>
          <w:szCs w:val="20"/>
        </w:rPr>
        <w:tab/>
      </w:r>
      <w:r w:rsidRPr="008A755B">
        <w:rPr>
          <w:b/>
          <w:bCs/>
          <w:szCs w:val="20"/>
        </w:rPr>
        <w:tab/>
      </w:r>
      <w:r w:rsidRPr="008A755B">
        <w:rPr>
          <w:b/>
          <w:bCs/>
          <w:szCs w:val="20"/>
        </w:rPr>
        <w:tab/>
      </w:r>
      <w:r w:rsidRPr="008A755B">
        <w:rPr>
          <w:b/>
          <w:bCs/>
          <w:szCs w:val="20"/>
        </w:rPr>
        <w:tab/>
      </w:r>
      <w:r w:rsidRPr="008A755B">
        <w:rPr>
          <w:b/>
          <w:bCs/>
          <w:szCs w:val="20"/>
        </w:rPr>
        <w:tab/>
      </w:r>
      <w:r w:rsidRPr="008A755B">
        <w:rPr>
          <w:b/>
          <w:bCs/>
          <w:szCs w:val="20"/>
        </w:rPr>
        <w:tab/>
      </w:r>
      <w:r w:rsidRPr="008A755B">
        <w:rPr>
          <w:b/>
          <w:bCs/>
          <w:szCs w:val="20"/>
        </w:rPr>
        <w:tab/>
      </w:r>
      <w:r w:rsidRPr="008A755B">
        <w:rPr>
          <w:b/>
          <w:bCs/>
          <w:szCs w:val="20"/>
        </w:rPr>
        <w:tab/>
        <w:t xml:space="preserve">   </w:t>
      </w:r>
      <w:r w:rsidR="00865147" w:rsidRPr="008A755B">
        <w:t>Jun 2023 – Jun 2025</w:t>
      </w:r>
      <w:r w:rsidR="00865147" w:rsidRPr="008A755B">
        <w:rPr>
          <w:b/>
        </w:rPr>
        <w:t xml:space="preserve"> </w:t>
      </w:r>
    </w:p>
    <w:p w14:paraId="6C513979" w14:textId="70A684F4" w:rsidR="00865F48" w:rsidRPr="008A755B" w:rsidRDefault="00865F48" w:rsidP="00865F48">
      <w:pPr>
        <w:spacing w:line="240" w:lineRule="auto"/>
        <w:rPr>
          <w:b/>
          <w:bCs/>
          <w:szCs w:val="20"/>
        </w:rPr>
      </w:pPr>
      <w:r w:rsidRPr="008A755B">
        <w:rPr>
          <w:szCs w:val="20"/>
        </w:rPr>
        <w:t>Gargi Agricultural Research and Training Institute</w:t>
      </w:r>
      <w:r w:rsidR="008A755B" w:rsidRPr="008A755B">
        <w:rPr>
          <w:szCs w:val="20"/>
        </w:rPr>
        <w:t xml:space="preserve"> CGPA- 9.00</w:t>
      </w:r>
    </w:p>
    <w:p w14:paraId="17B190D7" w14:textId="77777777" w:rsidR="00865147" w:rsidRPr="008A755B" w:rsidRDefault="00865147" w:rsidP="00865147">
      <w:pPr>
        <w:spacing w:after="59" w:line="259" w:lineRule="auto"/>
        <w:ind w:left="12" w:hanging="10"/>
        <w:jc w:val="left"/>
      </w:pPr>
      <w:r w:rsidRPr="008A755B">
        <w:rPr>
          <w:b/>
        </w:rPr>
        <w:t>Bachelor of Science in Computer Science</w:t>
      </w:r>
      <w:r w:rsidRPr="008A755B">
        <w:t xml:space="preserve">                                                                                                          Jun 2020 – Jun 2023</w:t>
      </w:r>
      <w:r w:rsidRPr="008A755B">
        <w:rPr>
          <w:b/>
        </w:rPr>
        <w:t xml:space="preserve"> </w:t>
      </w:r>
    </w:p>
    <w:p w14:paraId="120E4759" w14:textId="6B5E03E9" w:rsidR="00865147" w:rsidRPr="008A755B" w:rsidRDefault="00865F48" w:rsidP="00865147">
      <w:pPr>
        <w:spacing w:after="67"/>
      </w:pPr>
      <w:r w:rsidRPr="008A755B">
        <w:rPr>
          <w:szCs w:val="20"/>
        </w:rPr>
        <w:t>KTHM College, Nashik</w:t>
      </w:r>
      <w:r w:rsidR="008A755B" w:rsidRPr="008A755B">
        <w:rPr>
          <w:szCs w:val="20"/>
        </w:rPr>
        <w:t xml:space="preserve"> CGPA- 7.93</w:t>
      </w:r>
      <w:r w:rsidRPr="008A755B">
        <w:tab/>
      </w:r>
    </w:p>
    <w:p w14:paraId="48D3E07F" w14:textId="7560DA49" w:rsidR="00865147" w:rsidRPr="008A755B" w:rsidRDefault="00865147" w:rsidP="00865147">
      <w:pPr>
        <w:spacing w:after="59" w:line="259" w:lineRule="auto"/>
        <w:ind w:left="12" w:hanging="10"/>
        <w:jc w:val="left"/>
      </w:pPr>
      <w:r w:rsidRPr="008A755B">
        <w:rPr>
          <w:b/>
        </w:rPr>
        <w:t xml:space="preserve">Higher Secondary (XII – </w:t>
      </w:r>
      <w:proofErr w:type="gramStart"/>
      <w:r w:rsidRPr="008A755B">
        <w:rPr>
          <w:b/>
        </w:rPr>
        <w:t>Science)</w:t>
      </w:r>
      <w:r w:rsidRPr="008A755B">
        <w:t xml:space="preserve">   </w:t>
      </w:r>
      <w:proofErr w:type="gramEnd"/>
      <w:r w:rsidRPr="008A755B">
        <w:t xml:space="preserve">                                                                                                                   Jun 2019 – Jul 2020</w:t>
      </w:r>
      <w:r w:rsidRPr="008A755B">
        <w:rPr>
          <w:b/>
        </w:rPr>
        <w:t xml:space="preserve"> </w:t>
      </w:r>
    </w:p>
    <w:p w14:paraId="4B563966" w14:textId="5940B636" w:rsidR="008A755B" w:rsidRPr="008A755B" w:rsidRDefault="008A755B" w:rsidP="00865147">
      <w:pPr>
        <w:spacing w:after="104" w:line="259" w:lineRule="auto"/>
        <w:ind w:left="12" w:hanging="10"/>
        <w:jc w:val="left"/>
        <w:rPr>
          <w:szCs w:val="20"/>
        </w:rPr>
      </w:pPr>
      <w:r w:rsidRPr="008A755B">
        <w:rPr>
          <w:szCs w:val="20"/>
        </w:rPr>
        <w:t xml:space="preserve">Sir Dr. M.S. Gosavi College, Nashik </w:t>
      </w:r>
      <w:r w:rsidRPr="008A755B">
        <w:rPr>
          <w:szCs w:val="20"/>
        </w:rPr>
        <w:t xml:space="preserve">  Percentage – 60.40%</w:t>
      </w:r>
    </w:p>
    <w:p w14:paraId="6C9CFD58" w14:textId="553AC9A2" w:rsidR="00865147" w:rsidRPr="008A755B" w:rsidRDefault="00865147" w:rsidP="00865147">
      <w:pPr>
        <w:spacing w:after="104" w:line="259" w:lineRule="auto"/>
        <w:ind w:left="12" w:hanging="10"/>
        <w:jc w:val="left"/>
      </w:pPr>
      <w:r w:rsidRPr="008A755B">
        <w:rPr>
          <w:b/>
        </w:rPr>
        <w:t>Secondary School (X)</w:t>
      </w:r>
      <w:r w:rsidRPr="008A755B">
        <w:t xml:space="preserve">                                                                                                                                          Jun 2017 – Jul 2018 </w:t>
      </w:r>
      <w:r w:rsidRPr="008A755B">
        <w:rPr>
          <w:b/>
        </w:rPr>
        <w:t xml:space="preserve"> </w:t>
      </w:r>
    </w:p>
    <w:p w14:paraId="5DAFFB46" w14:textId="48E21487" w:rsidR="00865147" w:rsidRPr="008A755B" w:rsidRDefault="008A755B" w:rsidP="00865147">
      <w:pPr>
        <w:spacing w:after="133"/>
      </w:pPr>
      <w:r w:rsidRPr="008A755B">
        <w:rPr>
          <w:szCs w:val="20"/>
        </w:rPr>
        <w:t>Boy's Town Public School, Nashik</w:t>
      </w:r>
      <w:r w:rsidRPr="008A755B">
        <w:t xml:space="preserve"> </w:t>
      </w:r>
      <w:r w:rsidR="00865147" w:rsidRPr="008A755B">
        <w:t>– Percentage</w:t>
      </w:r>
      <w:r w:rsidRPr="008A755B">
        <w:t xml:space="preserve"> – 84%</w:t>
      </w:r>
    </w:p>
    <w:p w14:paraId="5275B119" w14:textId="77777777" w:rsidR="00865147" w:rsidRPr="008A755B" w:rsidRDefault="00865147" w:rsidP="00865147">
      <w:pPr>
        <w:spacing w:after="118" w:line="259" w:lineRule="auto"/>
        <w:ind w:left="12" w:hanging="10"/>
        <w:jc w:val="left"/>
        <w:rPr>
          <w:b/>
          <w:color w:val="4A86E8"/>
          <w:sz w:val="22"/>
        </w:rPr>
      </w:pPr>
      <w:r w:rsidRPr="008A755B">
        <w:rPr>
          <w:b/>
          <w:sz w:val="22"/>
          <w:u w:val="single" w:color="000000"/>
        </w:rPr>
        <w:t>EXPERIENCE</w:t>
      </w:r>
      <w:r w:rsidRPr="008A755B">
        <w:rPr>
          <w:b/>
          <w:sz w:val="22"/>
        </w:rPr>
        <w:t xml:space="preserve"> </w:t>
      </w:r>
      <w:r w:rsidRPr="008A755B">
        <w:rPr>
          <w:b/>
          <w:color w:val="4A86E8"/>
          <w:sz w:val="22"/>
        </w:rPr>
        <w:t xml:space="preserve"> </w:t>
      </w:r>
    </w:p>
    <w:p w14:paraId="01273A16" w14:textId="59074278" w:rsidR="008A755B" w:rsidRPr="008A755B" w:rsidRDefault="008A755B" w:rsidP="008A755B">
      <w:pPr>
        <w:spacing w:line="240" w:lineRule="auto"/>
        <w:jc w:val="left"/>
        <w:rPr>
          <w:szCs w:val="20"/>
        </w:rPr>
      </w:pPr>
      <w:r w:rsidRPr="008A755B">
        <w:rPr>
          <w:b/>
          <w:bCs/>
          <w:szCs w:val="20"/>
        </w:rPr>
        <w:t>Full Stack Java Developer Intern</w:t>
      </w:r>
      <w:r w:rsidRPr="008A755B">
        <w:rPr>
          <w:b/>
          <w:bCs/>
          <w:szCs w:val="20"/>
        </w:rPr>
        <w:br/>
        <w:t xml:space="preserve">A2Z IT HUB Pvt. Ltd. — Dec 2024 – </w:t>
      </w:r>
      <w:r w:rsidRPr="008A755B">
        <w:rPr>
          <w:b/>
          <w:bCs/>
          <w:szCs w:val="20"/>
        </w:rPr>
        <w:t>Present</w:t>
      </w:r>
      <w:r w:rsidRPr="008A755B">
        <w:rPr>
          <w:szCs w:val="20"/>
        </w:rPr>
        <w:br/>
        <w:t>- Developed full-stack web applications using Java, Spring Boot, and MySQL.</w:t>
      </w:r>
      <w:r w:rsidRPr="008A755B">
        <w:rPr>
          <w:szCs w:val="20"/>
        </w:rPr>
        <w:br/>
        <w:t>- Built REST APIs and implemented database operations for business modules.</w:t>
      </w:r>
      <w:r w:rsidRPr="008A755B">
        <w:rPr>
          <w:szCs w:val="20"/>
        </w:rPr>
        <w:br/>
        <w:t xml:space="preserve">- Integrated frontend and backend components using React.js and </w:t>
      </w:r>
      <w:proofErr w:type="gramStart"/>
      <w:r w:rsidRPr="008A755B">
        <w:rPr>
          <w:szCs w:val="20"/>
        </w:rPr>
        <w:t>Thymeleaf.</w:t>
      </w:r>
      <w:r w:rsidRPr="008A755B">
        <w:rPr>
          <w:szCs w:val="20"/>
        </w:rPr>
        <w:t>.</w:t>
      </w:r>
      <w:proofErr w:type="gramEnd"/>
    </w:p>
    <w:p w14:paraId="0DBCB490" w14:textId="77777777" w:rsidR="008A755B" w:rsidRPr="008A755B" w:rsidRDefault="008A755B" w:rsidP="008A755B">
      <w:pPr>
        <w:spacing w:line="240" w:lineRule="auto"/>
        <w:jc w:val="left"/>
        <w:rPr>
          <w:szCs w:val="20"/>
        </w:rPr>
      </w:pPr>
    </w:p>
    <w:p w14:paraId="05BB2D92" w14:textId="77777777" w:rsidR="00865147" w:rsidRPr="008A755B" w:rsidRDefault="00865147" w:rsidP="00865147">
      <w:pPr>
        <w:spacing w:after="119"/>
        <w:ind w:right="1285"/>
      </w:pPr>
      <w:r w:rsidRPr="008A755B">
        <w:rPr>
          <w:b/>
          <w:sz w:val="22"/>
          <w:u w:val="single" w:color="000000"/>
        </w:rPr>
        <w:t>PROJECTS</w:t>
      </w:r>
      <w:r w:rsidRPr="008A755B">
        <w:rPr>
          <w:sz w:val="22"/>
        </w:rPr>
        <w:t xml:space="preserve"> </w:t>
      </w:r>
      <w:r w:rsidRPr="008A755B">
        <w:rPr>
          <w:b/>
          <w:sz w:val="22"/>
        </w:rPr>
        <w:t xml:space="preserve"> </w:t>
      </w:r>
    </w:p>
    <w:p w14:paraId="2EF86B3B" w14:textId="35474433" w:rsidR="008A755B" w:rsidRDefault="008A755B" w:rsidP="008A755B">
      <w:pPr>
        <w:spacing w:line="240" w:lineRule="auto"/>
        <w:jc w:val="left"/>
        <w:rPr>
          <w:szCs w:val="20"/>
        </w:rPr>
      </w:pPr>
      <w:r w:rsidRPr="008A755B">
        <w:rPr>
          <w:b/>
          <w:bCs/>
          <w:sz w:val="22"/>
          <w:szCs w:val="22"/>
        </w:rPr>
        <w:t>Transport System</w:t>
      </w:r>
      <w:r w:rsidRPr="008A755B">
        <w:rPr>
          <w:szCs w:val="20"/>
        </w:rPr>
        <w:br/>
        <w:t>- Created a transport management platform with role-based login (Admin, Driver, Customer).</w:t>
      </w:r>
      <w:r w:rsidRPr="008A755B">
        <w:rPr>
          <w:szCs w:val="20"/>
        </w:rPr>
        <w:br/>
        <w:t>- Enabled secure JWT authentication and RESTful APIs.</w:t>
      </w:r>
      <w:r w:rsidRPr="008A755B">
        <w:rPr>
          <w:szCs w:val="20"/>
        </w:rPr>
        <w:br/>
        <w:t>- Modules included trip tracking, billing, and vehicle assignment.</w:t>
      </w:r>
    </w:p>
    <w:p w14:paraId="51A3FA12" w14:textId="77777777" w:rsidR="008A755B" w:rsidRPr="008A755B" w:rsidRDefault="008A755B" w:rsidP="008A755B">
      <w:pPr>
        <w:spacing w:line="240" w:lineRule="auto"/>
        <w:jc w:val="left"/>
        <w:rPr>
          <w:szCs w:val="20"/>
        </w:rPr>
      </w:pPr>
    </w:p>
    <w:p w14:paraId="0B36705B" w14:textId="77777777" w:rsidR="008A755B" w:rsidRPr="008A755B" w:rsidRDefault="008A755B" w:rsidP="008A755B">
      <w:pPr>
        <w:spacing w:line="240" w:lineRule="auto"/>
        <w:jc w:val="left"/>
        <w:rPr>
          <w:szCs w:val="20"/>
        </w:rPr>
      </w:pPr>
      <w:r w:rsidRPr="008A755B">
        <w:rPr>
          <w:b/>
          <w:bCs/>
          <w:sz w:val="22"/>
          <w:szCs w:val="22"/>
        </w:rPr>
        <w:t>Sugar Factory – Cake Shop Website</w:t>
      </w:r>
      <w:r w:rsidRPr="008A755B">
        <w:rPr>
          <w:szCs w:val="20"/>
        </w:rPr>
        <w:br/>
        <w:t>- Designed and developed a responsive, animated website.</w:t>
      </w:r>
      <w:r w:rsidRPr="008A755B">
        <w:rPr>
          <w:szCs w:val="20"/>
        </w:rPr>
        <w:br/>
        <w:t>- Focused on smooth UI/UX and visual presentation of cake products and offers.</w:t>
      </w:r>
    </w:p>
    <w:p w14:paraId="252F5D7A" w14:textId="77777777" w:rsidR="008A755B" w:rsidRPr="008A755B" w:rsidRDefault="008A755B" w:rsidP="008A755B">
      <w:pPr>
        <w:spacing w:line="240" w:lineRule="auto"/>
        <w:jc w:val="left"/>
        <w:rPr>
          <w:szCs w:val="20"/>
        </w:rPr>
      </w:pPr>
    </w:p>
    <w:p w14:paraId="0D6F1326" w14:textId="0958A7FA" w:rsidR="00865147" w:rsidRPr="008A755B" w:rsidRDefault="00865147" w:rsidP="00865147">
      <w:pPr>
        <w:spacing w:after="116"/>
        <w:rPr>
          <w:b/>
          <w:bCs/>
          <w:u w:val="single"/>
        </w:rPr>
      </w:pPr>
      <w:r w:rsidRPr="008A755B">
        <w:rPr>
          <w:b/>
          <w:bCs/>
          <w:u w:val="single"/>
        </w:rPr>
        <w:t xml:space="preserve"> </w:t>
      </w:r>
      <w:r w:rsidRPr="008A755B">
        <w:rPr>
          <w:b/>
          <w:bCs/>
          <w:sz w:val="24"/>
          <w:u w:val="single"/>
        </w:rPr>
        <w:t>CERTIFICATIONS</w:t>
      </w:r>
      <w:r w:rsidRPr="008A755B">
        <w:rPr>
          <w:b/>
          <w:bCs/>
          <w:sz w:val="24"/>
          <w:u w:val="single" w:color="000000"/>
        </w:rPr>
        <w:t xml:space="preserve"> </w:t>
      </w:r>
    </w:p>
    <w:p w14:paraId="1DB53EB2" w14:textId="77777777" w:rsidR="008A755B" w:rsidRPr="008A755B" w:rsidRDefault="008A755B" w:rsidP="008A755B">
      <w:pPr>
        <w:spacing w:line="240" w:lineRule="auto"/>
        <w:jc w:val="left"/>
        <w:rPr>
          <w:szCs w:val="20"/>
        </w:rPr>
      </w:pPr>
      <w:r w:rsidRPr="008A755B">
        <w:rPr>
          <w:szCs w:val="20"/>
        </w:rPr>
        <w:t>Full Stack Java Development Course – Kiran Academy, Pune</w:t>
      </w:r>
      <w:r w:rsidRPr="008A755B">
        <w:rPr>
          <w:szCs w:val="20"/>
        </w:rPr>
        <w:br/>
        <w:t>(Core Java, Advanced Java, Spring Boot, Hibernate, React.js, MySQL)</w:t>
      </w:r>
    </w:p>
    <w:p w14:paraId="696BA4CA" w14:textId="77777777" w:rsidR="009A568E" w:rsidRPr="008A755B" w:rsidRDefault="009A568E"/>
    <w:sectPr w:rsidR="009A568E" w:rsidRPr="008A755B" w:rsidSect="00865147">
      <w:pgSz w:w="12240" w:h="15840"/>
      <w:pgMar w:top="1319" w:right="1084" w:bottom="1440" w:left="7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E3706"/>
    <w:multiLevelType w:val="hybridMultilevel"/>
    <w:tmpl w:val="1C487376"/>
    <w:lvl w:ilvl="0" w:tplc="07D61220">
      <w:start w:val="1"/>
      <w:numFmt w:val="bullet"/>
      <w:lvlText w:val="●"/>
      <w:lvlJc w:val="left"/>
      <w:pPr>
        <w:ind w:left="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CE3C36">
      <w:start w:val="1"/>
      <w:numFmt w:val="bullet"/>
      <w:lvlText w:val="o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A01CEC">
      <w:start w:val="1"/>
      <w:numFmt w:val="bullet"/>
      <w:lvlText w:val="▪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6C53A2">
      <w:start w:val="1"/>
      <w:numFmt w:val="bullet"/>
      <w:lvlText w:val="•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825160">
      <w:start w:val="1"/>
      <w:numFmt w:val="bullet"/>
      <w:lvlText w:val="o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6EFEFC">
      <w:start w:val="1"/>
      <w:numFmt w:val="bullet"/>
      <w:lvlText w:val="▪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BE79F2">
      <w:start w:val="1"/>
      <w:numFmt w:val="bullet"/>
      <w:lvlText w:val="•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BCB93E">
      <w:start w:val="1"/>
      <w:numFmt w:val="bullet"/>
      <w:lvlText w:val="o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F43A78">
      <w:start w:val="1"/>
      <w:numFmt w:val="bullet"/>
      <w:lvlText w:val="▪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7F47A8"/>
    <w:multiLevelType w:val="hybridMultilevel"/>
    <w:tmpl w:val="897E3536"/>
    <w:lvl w:ilvl="0" w:tplc="CDB667A8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429CF2">
      <w:start w:val="1"/>
      <w:numFmt w:val="bullet"/>
      <w:lvlText w:val="o"/>
      <w:lvlJc w:val="left"/>
      <w:pPr>
        <w:ind w:left="1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AA06C0">
      <w:start w:val="1"/>
      <w:numFmt w:val="bullet"/>
      <w:lvlText w:val="▪"/>
      <w:lvlJc w:val="left"/>
      <w:pPr>
        <w:ind w:left="2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940D66">
      <w:start w:val="1"/>
      <w:numFmt w:val="bullet"/>
      <w:lvlText w:val="•"/>
      <w:lvlJc w:val="left"/>
      <w:pPr>
        <w:ind w:left="2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50127A">
      <w:start w:val="1"/>
      <w:numFmt w:val="bullet"/>
      <w:lvlText w:val="o"/>
      <w:lvlJc w:val="left"/>
      <w:pPr>
        <w:ind w:left="36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7CC89E">
      <w:start w:val="1"/>
      <w:numFmt w:val="bullet"/>
      <w:lvlText w:val="▪"/>
      <w:lvlJc w:val="left"/>
      <w:pPr>
        <w:ind w:left="4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F82AAA">
      <w:start w:val="1"/>
      <w:numFmt w:val="bullet"/>
      <w:lvlText w:val="•"/>
      <w:lvlJc w:val="left"/>
      <w:pPr>
        <w:ind w:left="5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6A8370">
      <w:start w:val="1"/>
      <w:numFmt w:val="bullet"/>
      <w:lvlText w:val="o"/>
      <w:lvlJc w:val="left"/>
      <w:pPr>
        <w:ind w:left="5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1E5978">
      <w:start w:val="1"/>
      <w:numFmt w:val="bullet"/>
      <w:lvlText w:val="▪"/>
      <w:lvlJc w:val="left"/>
      <w:pPr>
        <w:ind w:left="6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CA7740"/>
    <w:multiLevelType w:val="hybridMultilevel"/>
    <w:tmpl w:val="2D42C2B4"/>
    <w:lvl w:ilvl="0" w:tplc="EFD0B60C">
      <w:start w:val="1"/>
      <w:numFmt w:val="bullet"/>
      <w:lvlText w:val="●"/>
      <w:lvlJc w:val="left"/>
      <w:pPr>
        <w:ind w:left="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8862AA">
      <w:start w:val="1"/>
      <w:numFmt w:val="bullet"/>
      <w:lvlText w:val="o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FAFC24">
      <w:start w:val="1"/>
      <w:numFmt w:val="bullet"/>
      <w:lvlText w:val="▪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90041C">
      <w:start w:val="1"/>
      <w:numFmt w:val="bullet"/>
      <w:lvlText w:val="•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ACE4D4">
      <w:start w:val="1"/>
      <w:numFmt w:val="bullet"/>
      <w:lvlText w:val="o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C83B6E">
      <w:start w:val="1"/>
      <w:numFmt w:val="bullet"/>
      <w:lvlText w:val="▪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161E70">
      <w:start w:val="1"/>
      <w:numFmt w:val="bullet"/>
      <w:lvlText w:val="•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380688">
      <w:start w:val="1"/>
      <w:numFmt w:val="bullet"/>
      <w:lvlText w:val="o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CEAF08">
      <w:start w:val="1"/>
      <w:numFmt w:val="bullet"/>
      <w:lvlText w:val="▪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552513">
    <w:abstractNumId w:val="0"/>
  </w:num>
  <w:num w:numId="2" w16cid:durableId="289675438">
    <w:abstractNumId w:val="2"/>
  </w:num>
  <w:num w:numId="3" w16cid:durableId="1577280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47"/>
    <w:rsid w:val="0035389D"/>
    <w:rsid w:val="00865147"/>
    <w:rsid w:val="00865F48"/>
    <w:rsid w:val="008A755B"/>
    <w:rsid w:val="009A568E"/>
    <w:rsid w:val="00A06E09"/>
    <w:rsid w:val="00B1775A"/>
    <w:rsid w:val="00FD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4A5A"/>
  <w15:chartTrackingRefBased/>
  <w15:docId w15:val="{5DA1D812-D601-446B-9B4A-1629B4F7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147"/>
    <w:pPr>
      <w:spacing w:after="11" w:line="249" w:lineRule="auto"/>
      <w:ind w:left="2"/>
      <w:jc w:val="both"/>
    </w:pPr>
    <w:rPr>
      <w:rFonts w:ascii="Times New Roman" w:eastAsia="Times New Roman" w:hAnsi="Times New Roman" w:cs="Times New Roman"/>
      <w:color w:val="000000"/>
      <w:sz w:val="2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1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1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1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5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1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1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1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1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1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1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1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nilofar pinjari</dc:creator>
  <cp:keywords/>
  <dc:description/>
  <cp:lastModifiedBy>nilofar pinjari</cp:lastModifiedBy>
  <cp:revision>4</cp:revision>
  <dcterms:created xsi:type="dcterms:W3CDTF">2025-06-23T09:49:00Z</dcterms:created>
  <dcterms:modified xsi:type="dcterms:W3CDTF">2025-06-23T11:53:00Z</dcterms:modified>
</cp:coreProperties>
</file>