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AF24" w14:textId="02F7630F" w:rsidR="00574B51" w:rsidRDefault="009A25A0" w:rsidP="009A25A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Ed-Tech </w:t>
      </w:r>
      <w:r w:rsidR="00980486">
        <w:rPr>
          <w:b/>
          <w:bCs/>
          <w:sz w:val="40"/>
          <w:szCs w:val="40"/>
          <w:u w:val="single"/>
        </w:rPr>
        <w:t xml:space="preserve">Business Intelligence </w:t>
      </w:r>
    </w:p>
    <w:p w14:paraId="679FF65C" w14:textId="319E4A1A" w:rsidR="00980486" w:rsidRDefault="00980486" w:rsidP="00980486">
      <w:pPr>
        <w:rPr>
          <w:b/>
          <w:bCs/>
          <w:sz w:val="32"/>
          <w:szCs w:val="32"/>
          <w:u w:val="single"/>
        </w:rPr>
      </w:pPr>
      <w:r w:rsidRPr="00980486">
        <w:rPr>
          <w:b/>
          <w:bCs/>
          <w:sz w:val="32"/>
          <w:szCs w:val="32"/>
          <w:u w:val="single"/>
        </w:rPr>
        <w:t xml:space="preserve">Aim: </w:t>
      </w:r>
    </w:p>
    <w:p w14:paraId="208DA33C" w14:textId="7C34DF85" w:rsidR="00980486" w:rsidRDefault="00D56B9F" w:rsidP="00980486">
      <w:pPr>
        <w:rPr>
          <w:sz w:val="32"/>
          <w:szCs w:val="32"/>
        </w:rPr>
      </w:pPr>
      <w:r>
        <w:rPr>
          <w:sz w:val="32"/>
          <w:szCs w:val="32"/>
        </w:rPr>
        <w:t xml:space="preserve">To understand the concepts of business intelligence insights, </w:t>
      </w:r>
      <w:r w:rsidR="006A58BE">
        <w:rPr>
          <w:sz w:val="32"/>
          <w:szCs w:val="32"/>
        </w:rPr>
        <w:t xml:space="preserve">by </w:t>
      </w:r>
      <w:r w:rsidR="00667307">
        <w:rPr>
          <w:sz w:val="32"/>
          <w:szCs w:val="32"/>
        </w:rPr>
        <w:t xml:space="preserve">analysing various successful conversions. </w:t>
      </w:r>
    </w:p>
    <w:p w14:paraId="136FE276" w14:textId="281B10F7" w:rsidR="006912FB" w:rsidRDefault="006912FB" w:rsidP="00980486">
      <w:pPr>
        <w:rPr>
          <w:sz w:val="32"/>
          <w:szCs w:val="32"/>
        </w:rPr>
      </w:pPr>
      <w:r>
        <w:rPr>
          <w:sz w:val="32"/>
          <w:szCs w:val="32"/>
        </w:rPr>
        <w:t>Data cleaning and EDA through python and identifying the KBRs and KPIs for this specific business problem.</w:t>
      </w:r>
    </w:p>
    <w:p w14:paraId="31669525" w14:textId="477475DF" w:rsidR="006912FB" w:rsidRDefault="006912FB" w:rsidP="00980486">
      <w:pPr>
        <w:rPr>
          <w:sz w:val="32"/>
          <w:szCs w:val="32"/>
        </w:rPr>
      </w:pPr>
    </w:p>
    <w:p w14:paraId="59DAC626" w14:textId="368D93CE" w:rsidR="006912FB" w:rsidRDefault="006912FB" w:rsidP="0098048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Business Problem: </w:t>
      </w:r>
    </w:p>
    <w:p w14:paraId="706C0B71" w14:textId="3B3E5C3F" w:rsidR="006912FB" w:rsidRDefault="00226FD7" w:rsidP="00980486">
      <w:pPr>
        <w:rPr>
          <w:sz w:val="32"/>
          <w:szCs w:val="32"/>
        </w:rPr>
      </w:pPr>
      <w:r>
        <w:rPr>
          <w:sz w:val="32"/>
          <w:szCs w:val="32"/>
        </w:rPr>
        <w:t xml:space="preserve">An ed tech company </w:t>
      </w:r>
      <w:r w:rsidR="00C8452B">
        <w:rPr>
          <w:sz w:val="32"/>
          <w:szCs w:val="32"/>
        </w:rPr>
        <w:t xml:space="preserve">manages to sell a lot of online courses across different countries and thousands of users. </w:t>
      </w:r>
    </w:p>
    <w:p w14:paraId="6265B9DF" w14:textId="4583DB97" w:rsidR="00C8452B" w:rsidRDefault="00C8452B" w:rsidP="00980486">
      <w:pPr>
        <w:rPr>
          <w:sz w:val="32"/>
          <w:szCs w:val="32"/>
        </w:rPr>
      </w:pPr>
      <w:r>
        <w:rPr>
          <w:sz w:val="32"/>
          <w:szCs w:val="32"/>
        </w:rPr>
        <w:t xml:space="preserve">These courses are from different sectors starting from </w:t>
      </w:r>
      <w:r w:rsidRPr="00C8452B">
        <w:rPr>
          <w:sz w:val="32"/>
          <w:szCs w:val="32"/>
        </w:rPr>
        <w:t xml:space="preserve">Business category, there are courses from Finance, Entrepreneurship, Communication, Management, Sales, Strategy, Operations, Project Management, Business Law, Data &amp; Analytics, Home Business, Human </w:t>
      </w:r>
      <w:proofErr w:type="gramStart"/>
      <w:r w:rsidRPr="00C8452B">
        <w:rPr>
          <w:sz w:val="32"/>
          <w:szCs w:val="32"/>
        </w:rPr>
        <w:t>Resources</w:t>
      </w:r>
      <w:proofErr w:type="gramEnd"/>
      <w:r w:rsidRPr="00C8452B">
        <w:rPr>
          <w:sz w:val="32"/>
          <w:szCs w:val="32"/>
        </w:rPr>
        <w:t xml:space="preserve"> and Industry each having multiple courses under its domain.</w:t>
      </w:r>
    </w:p>
    <w:p w14:paraId="6E8BFB75" w14:textId="7FE05758" w:rsidR="00C8452B" w:rsidRDefault="00C8452B" w:rsidP="00980486">
      <w:pPr>
        <w:rPr>
          <w:sz w:val="32"/>
          <w:szCs w:val="32"/>
        </w:rPr>
      </w:pPr>
      <w:r>
        <w:rPr>
          <w:sz w:val="32"/>
          <w:szCs w:val="32"/>
        </w:rPr>
        <w:t xml:space="preserve">Our goal is to provide a </w:t>
      </w:r>
      <w:r w:rsidR="00EA3B09">
        <w:rPr>
          <w:sz w:val="32"/>
          <w:szCs w:val="32"/>
        </w:rPr>
        <w:t xml:space="preserve">complete analysis about their sales distribution, consumer demands, revenue generated etc, with proper data visuals and DTC dashboard at the end in Tableau. </w:t>
      </w:r>
    </w:p>
    <w:p w14:paraId="5C83DA15" w14:textId="49522F12" w:rsidR="00EA3B09" w:rsidRDefault="00EA3B09" w:rsidP="00980486">
      <w:pPr>
        <w:rPr>
          <w:sz w:val="32"/>
          <w:szCs w:val="32"/>
        </w:rPr>
      </w:pPr>
    </w:p>
    <w:p w14:paraId="70E49E67" w14:textId="665F104F" w:rsidR="00EA3B09" w:rsidRDefault="00EA3B09" w:rsidP="0098048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 Outcomes:</w:t>
      </w:r>
    </w:p>
    <w:p w14:paraId="68018ABA" w14:textId="6E904510" w:rsidR="00EA3B09" w:rsidRDefault="0056380C" w:rsidP="00563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Understand the K</w:t>
      </w:r>
      <w:r w:rsidR="00E13F2A">
        <w:rPr>
          <w:sz w:val="32"/>
          <w:szCs w:val="32"/>
        </w:rPr>
        <w:t>B</w:t>
      </w:r>
      <w:r>
        <w:rPr>
          <w:sz w:val="32"/>
          <w:szCs w:val="32"/>
        </w:rPr>
        <w:t>Rs and KPIs of an ed-tech business</w:t>
      </w:r>
    </w:p>
    <w:p w14:paraId="05054295" w14:textId="519AB8D9" w:rsidR="006D313A" w:rsidRDefault="006D313A" w:rsidP="00563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Cleaning data and feature selection.</w:t>
      </w:r>
    </w:p>
    <w:p w14:paraId="720586E5" w14:textId="4A8C5325" w:rsidR="0056380C" w:rsidRDefault="0056380C" w:rsidP="00563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Learn EDA through Python, to find all the relevant </w:t>
      </w:r>
      <w:r w:rsidR="006D313A">
        <w:rPr>
          <w:sz w:val="32"/>
          <w:szCs w:val="32"/>
        </w:rPr>
        <w:t>metrics that would help us to track our KPIs.</w:t>
      </w:r>
    </w:p>
    <w:p w14:paraId="045E8FCE" w14:textId="53B19996" w:rsidR="006D313A" w:rsidRDefault="000910E8" w:rsidP="00563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Dynamic </w:t>
      </w:r>
      <w:r w:rsidR="006D313A">
        <w:rPr>
          <w:sz w:val="32"/>
          <w:szCs w:val="32"/>
        </w:rPr>
        <w:t>Charts</w:t>
      </w:r>
      <w:r>
        <w:rPr>
          <w:sz w:val="32"/>
          <w:szCs w:val="32"/>
        </w:rPr>
        <w:t xml:space="preserve"> creation</w:t>
      </w:r>
      <w:r w:rsidR="006D313A">
        <w:rPr>
          <w:sz w:val="32"/>
          <w:szCs w:val="32"/>
        </w:rPr>
        <w:t xml:space="preserve"> and Dashboard</w:t>
      </w:r>
      <w:r>
        <w:rPr>
          <w:sz w:val="32"/>
          <w:szCs w:val="32"/>
        </w:rPr>
        <w:t>ing through Tableau</w:t>
      </w:r>
      <w:r w:rsidR="0068367E">
        <w:rPr>
          <w:sz w:val="32"/>
          <w:szCs w:val="32"/>
        </w:rPr>
        <w:t xml:space="preserve"> using various metrics to provide a clear analysis of the company’s performance.</w:t>
      </w:r>
    </w:p>
    <w:p w14:paraId="5F5E025B" w14:textId="69CABF6C" w:rsidR="0062372C" w:rsidRDefault="0062372C" w:rsidP="0062372C">
      <w:pPr>
        <w:rPr>
          <w:b/>
          <w:bCs/>
          <w:sz w:val="32"/>
          <w:szCs w:val="32"/>
          <w:u w:val="single"/>
        </w:rPr>
      </w:pPr>
      <w:r w:rsidRPr="0062372C">
        <w:rPr>
          <w:b/>
          <w:bCs/>
          <w:sz w:val="32"/>
          <w:szCs w:val="32"/>
          <w:u w:val="single"/>
        </w:rPr>
        <w:lastRenderedPageBreak/>
        <w:t>Initial Skill Requirement:</w:t>
      </w:r>
    </w:p>
    <w:p w14:paraId="7310D962" w14:textId="4024FEB0" w:rsidR="00AD4342" w:rsidRDefault="00AD4342" w:rsidP="0062372C">
      <w:pPr>
        <w:rPr>
          <w:sz w:val="32"/>
          <w:szCs w:val="32"/>
        </w:rPr>
      </w:pPr>
      <w:r>
        <w:rPr>
          <w:sz w:val="32"/>
          <w:szCs w:val="32"/>
        </w:rPr>
        <w:t>Proficiency in Python libraries:  pandas, numpy, matplotlib and seaborn.</w:t>
      </w:r>
    </w:p>
    <w:p w14:paraId="664B85B2" w14:textId="66FCA1F3" w:rsidR="00AD4342" w:rsidRPr="0062372C" w:rsidRDefault="00AD4342" w:rsidP="0062372C">
      <w:pPr>
        <w:rPr>
          <w:sz w:val="32"/>
          <w:szCs w:val="32"/>
        </w:rPr>
      </w:pPr>
      <w:r>
        <w:rPr>
          <w:sz w:val="32"/>
          <w:szCs w:val="32"/>
        </w:rPr>
        <w:t xml:space="preserve">Along with that </w:t>
      </w:r>
      <w:r w:rsidR="00633960">
        <w:rPr>
          <w:sz w:val="32"/>
          <w:szCs w:val="32"/>
        </w:rPr>
        <w:t>Tableau dynamic charts creation and Dashboarding skills.</w:t>
      </w:r>
    </w:p>
    <w:p w14:paraId="29A5CCFD" w14:textId="78D2707F" w:rsidR="0068367E" w:rsidRDefault="0068367E" w:rsidP="006836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Dictionary: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137D3" w14:paraId="3731A24B" w14:textId="77777777" w:rsidTr="002137D3">
        <w:tc>
          <w:tcPr>
            <w:tcW w:w="2972" w:type="dxa"/>
            <w:shd w:val="clear" w:color="auto" w:fill="6289F8"/>
          </w:tcPr>
          <w:p w14:paraId="36540B41" w14:textId="7F9C183A" w:rsidR="002137D3" w:rsidRPr="0075334F" w:rsidRDefault="002137D3" w:rsidP="002137D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5334F">
              <w:rPr>
                <w:b/>
                <w:bCs/>
                <w:color w:val="000000" w:themeColor="text1"/>
                <w:sz w:val="28"/>
                <w:szCs w:val="28"/>
              </w:rPr>
              <w:t>Variables</w:t>
            </w:r>
          </w:p>
        </w:tc>
        <w:tc>
          <w:tcPr>
            <w:tcW w:w="6044" w:type="dxa"/>
            <w:shd w:val="clear" w:color="auto" w:fill="6289F8"/>
          </w:tcPr>
          <w:p w14:paraId="51409F71" w14:textId="58E1190C" w:rsidR="002137D3" w:rsidRPr="0075334F" w:rsidRDefault="0075334F" w:rsidP="0068367E">
            <w:pPr>
              <w:rPr>
                <w:b/>
                <w:bCs/>
                <w:sz w:val="28"/>
                <w:szCs w:val="28"/>
              </w:rPr>
            </w:pPr>
            <w:r w:rsidRPr="0075334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137D3" w14:paraId="767CC3AD" w14:textId="77777777" w:rsidTr="002137D3">
        <w:tc>
          <w:tcPr>
            <w:tcW w:w="2972" w:type="dxa"/>
          </w:tcPr>
          <w:p w14:paraId="062BF4D6" w14:textId="64097182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id </w:t>
            </w:r>
          </w:p>
        </w:tc>
        <w:tc>
          <w:tcPr>
            <w:tcW w:w="6044" w:type="dxa"/>
          </w:tcPr>
          <w:p w14:paraId="5F5C6432" w14:textId="4D7F6DC8" w:rsidR="002137D3" w:rsidRPr="00E27FCD" w:rsidRDefault="0075334F" w:rsidP="0075334F">
            <w:pPr>
              <w:shd w:val="clear" w:color="auto" w:fill="FFFFFF"/>
              <w:spacing w:before="60" w:after="60"/>
              <w:textAlignment w:val="baseline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75334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The course ID of that </w:t>
            </w:r>
            <w:proofErr w:type="gramStart"/>
            <w:r w:rsidRPr="0075334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particular course</w:t>
            </w:r>
            <w:proofErr w:type="gramEnd"/>
            <w:r w:rsidRPr="0075334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137D3" w14:paraId="70091F6F" w14:textId="77777777" w:rsidTr="002137D3">
        <w:tc>
          <w:tcPr>
            <w:tcW w:w="2972" w:type="dxa"/>
          </w:tcPr>
          <w:p w14:paraId="2B6BCB2B" w14:textId="00FDD826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E27FC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title</w:t>
            </w:r>
          </w:p>
        </w:tc>
        <w:tc>
          <w:tcPr>
            <w:tcW w:w="6044" w:type="dxa"/>
          </w:tcPr>
          <w:p w14:paraId="615E0C42" w14:textId="12ED161F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E27FC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Shows the unique names of the courses available under the development category on ed-tech platform.</w:t>
            </w:r>
          </w:p>
        </w:tc>
      </w:tr>
      <w:tr w:rsidR="002137D3" w14:paraId="2D2763C3" w14:textId="77777777" w:rsidTr="002137D3">
        <w:tc>
          <w:tcPr>
            <w:tcW w:w="2972" w:type="dxa"/>
          </w:tcPr>
          <w:p w14:paraId="2907CEE6" w14:textId="69BBEFF4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E27FC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url</w:t>
            </w:r>
          </w:p>
        </w:tc>
        <w:tc>
          <w:tcPr>
            <w:tcW w:w="6044" w:type="dxa"/>
          </w:tcPr>
          <w:p w14:paraId="2B9924D9" w14:textId="1873733B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E27FC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Gives the URL of the course.</w:t>
            </w:r>
          </w:p>
        </w:tc>
      </w:tr>
      <w:tr w:rsidR="002137D3" w14:paraId="0CFA809D" w14:textId="77777777" w:rsidTr="002137D3">
        <w:tc>
          <w:tcPr>
            <w:tcW w:w="2972" w:type="dxa"/>
          </w:tcPr>
          <w:p w14:paraId="5B2AFBE4" w14:textId="25B52CF9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is_paid</w:t>
            </w:r>
          </w:p>
        </w:tc>
        <w:tc>
          <w:tcPr>
            <w:tcW w:w="6044" w:type="dxa"/>
          </w:tcPr>
          <w:p w14:paraId="1B0E41AE" w14:textId="4EAD28CE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Returns a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value displaying true if the course is paid and false if otherwise.</w:t>
            </w:r>
          </w:p>
        </w:tc>
      </w:tr>
      <w:tr w:rsidR="002137D3" w14:paraId="18139C4F" w14:textId="77777777" w:rsidTr="002137D3">
        <w:tc>
          <w:tcPr>
            <w:tcW w:w="2972" w:type="dxa"/>
          </w:tcPr>
          <w:p w14:paraId="0124B6B2" w14:textId="734EBD64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num_subscribers</w:t>
            </w:r>
          </w:p>
        </w:tc>
        <w:tc>
          <w:tcPr>
            <w:tcW w:w="6044" w:type="dxa"/>
          </w:tcPr>
          <w:p w14:paraId="78816BDB" w14:textId="09E05C40" w:rsidR="002137D3" w:rsidRPr="00E27FCD" w:rsidRDefault="0075334F" w:rsidP="0068367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Shows the number of people who have subscribed that course.</w:t>
            </w:r>
          </w:p>
        </w:tc>
      </w:tr>
      <w:tr w:rsidR="002137D3" w14:paraId="575B3337" w14:textId="77777777" w:rsidTr="002137D3">
        <w:tc>
          <w:tcPr>
            <w:tcW w:w="2972" w:type="dxa"/>
          </w:tcPr>
          <w:p w14:paraId="4360495B" w14:textId="2F475B1A" w:rsidR="002137D3" w:rsidRDefault="0075334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avg_rating</w:t>
            </w:r>
          </w:p>
        </w:tc>
        <w:tc>
          <w:tcPr>
            <w:tcW w:w="6044" w:type="dxa"/>
          </w:tcPr>
          <w:p w14:paraId="5FEB0CE9" w14:textId="3FF8BFBB" w:rsidR="002137D3" w:rsidRDefault="0075334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Shows the average rating of the course.</w:t>
            </w:r>
          </w:p>
        </w:tc>
      </w:tr>
      <w:tr w:rsidR="002137D3" w14:paraId="0B1010B8" w14:textId="77777777" w:rsidTr="002137D3">
        <w:tc>
          <w:tcPr>
            <w:tcW w:w="2972" w:type="dxa"/>
          </w:tcPr>
          <w:p w14:paraId="60C8A663" w14:textId="09262957" w:rsidR="002137D3" w:rsidRDefault="0075334F" w:rsidP="0075334F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avg rating recent</w:t>
            </w:r>
          </w:p>
        </w:tc>
        <w:tc>
          <w:tcPr>
            <w:tcW w:w="6044" w:type="dxa"/>
          </w:tcPr>
          <w:p w14:paraId="0CA402E7" w14:textId="3777BB8A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Reflects the recent changes in the average rating.</w:t>
            </w:r>
          </w:p>
        </w:tc>
      </w:tr>
      <w:tr w:rsidR="002137D3" w14:paraId="20CD9AF9" w14:textId="77777777" w:rsidTr="002137D3">
        <w:tc>
          <w:tcPr>
            <w:tcW w:w="2972" w:type="dxa"/>
          </w:tcPr>
          <w:p w14:paraId="025E0A2F" w14:textId="0EB05164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num_reviews</w:t>
            </w:r>
          </w:p>
        </w:tc>
        <w:tc>
          <w:tcPr>
            <w:tcW w:w="6044" w:type="dxa"/>
          </w:tcPr>
          <w:p w14:paraId="6CB96E69" w14:textId="34FC9F98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Gives us an idea related to the number of ratings that a course has received.</w:t>
            </w:r>
          </w:p>
        </w:tc>
      </w:tr>
      <w:tr w:rsidR="002137D3" w14:paraId="12517C83" w14:textId="77777777" w:rsidTr="002137D3">
        <w:tc>
          <w:tcPr>
            <w:tcW w:w="2972" w:type="dxa"/>
          </w:tcPr>
          <w:p w14:paraId="0ABF115C" w14:textId="7A213711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num_ published_lectures</w:t>
            </w:r>
          </w:p>
        </w:tc>
        <w:tc>
          <w:tcPr>
            <w:tcW w:w="6044" w:type="dxa"/>
          </w:tcPr>
          <w:p w14:paraId="5F09B429" w14:textId="0039FA9D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Shows the number of lectures the course offers.</w:t>
            </w:r>
          </w:p>
        </w:tc>
      </w:tr>
      <w:tr w:rsidR="002137D3" w14:paraId="6666CF06" w14:textId="77777777" w:rsidTr="002137D3">
        <w:tc>
          <w:tcPr>
            <w:tcW w:w="2972" w:type="dxa"/>
          </w:tcPr>
          <w:p w14:paraId="5B226B7B" w14:textId="28E0B032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num_ published_ practice_tests</w:t>
            </w:r>
          </w:p>
        </w:tc>
        <w:tc>
          <w:tcPr>
            <w:tcW w:w="6044" w:type="dxa"/>
          </w:tcPr>
          <w:p w14:paraId="528228DF" w14:textId="5D2E36FF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Gives an idea of the number of practice tests that a course offers.</w:t>
            </w:r>
          </w:p>
        </w:tc>
      </w:tr>
      <w:tr w:rsidR="002137D3" w14:paraId="158CA1BE" w14:textId="77777777" w:rsidTr="002137D3">
        <w:tc>
          <w:tcPr>
            <w:tcW w:w="2972" w:type="dxa"/>
          </w:tcPr>
          <w:p w14:paraId="1120F51F" w14:textId="74F44A13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created</w:t>
            </w:r>
          </w:p>
        </w:tc>
        <w:tc>
          <w:tcPr>
            <w:tcW w:w="6044" w:type="dxa"/>
          </w:tcPr>
          <w:p w14:paraId="386854DE" w14:textId="22C34139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time of creation of the course.</w:t>
            </w:r>
          </w:p>
        </w:tc>
      </w:tr>
      <w:tr w:rsidR="002137D3" w14:paraId="48E9EE04" w14:textId="77777777" w:rsidTr="002137D3">
        <w:tc>
          <w:tcPr>
            <w:tcW w:w="2972" w:type="dxa"/>
          </w:tcPr>
          <w:p w14:paraId="4F25A860" w14:textId="6BFFC0AD" w:rsidR="002137D3" w:rsidRDefault="005422BF" w:rsidP="005422BF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published_time</w:t>
            </w:r>
          </w:p>
        </w:tc>
        <w:tc>
          <w:tcPr>
            <w:tcW w:w="6044" w:type="dxa"/>
          </w:tcPr>
          <w:p w14:paraId="72B9471C" w14:textId="1E86DB97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Time of publishing the course.</w:t>
            </w:r>
          </w:p>
        </w:tc>
      </w:tr>
      <w:tr w:rsidR="002137D3" w14:paraId="1F42C8B1" w14:textId="77777777" w:rsidTr="002137D3">
        <w:tc>
          <w:tcPr>
            <w:tcW w:w="2972" w:type="dxa"/>
          </w:tcPr>
          <w:p w14:paraId="515CD835" w14:textId="5F5317DB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discounted_ price_amount</w:t>
            </w:r>
          </w:p>
        </w:tc>
        <w:tc>
          <w:tcPr>
            <w:tcW w:w="6044" w:type="dxa"/>
          </w:tcPr>
          <w:p w14:paraId="71DF5167" w14:textId="5B6161F1" w:rsidR="002137D3" w:rsidRDefault="005422BF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discounted price which a certain course is being offered at.</w:t>
            </w:r>
          </w:p>
        </w:tc>
      </w:tr>
      <w:tr w:rsidR="002137D3" w14:paraId="7ADFD6A8" w14:textId="77777777" w:rsidTr="002137D3">
        <w:tc>
          <w:tcPr>
            <w:tcW w:w="2972" w:type="dxa"/>
          </w:tcPr>
          <w:p w14:paraId="6019F3E8" w14:textId="4758D5E2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discounted_ price_currency</w:t>
            </w:r>
          </w:p>
        </w:tc>
        <w:tc>
          <w:tcPr>
            <w:tcW w:w="6044" w:type="dxa"/>
          </w:tcPr>
          <w:p w14:paraId="5EAF01AB" w14:textId="65C43A55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currency corresponding to the discounted price which a certain course is being offered at.</w:t>
            </w:r>
          </w:p>
        </w:tc>
      </w:tr>
      <w:tr w:rsidR="002137D3" w14:paraId="44131D69" w14:textId="77777777" w:rsidTr="002137D3">
        <w:tc>
          <w:tcPr>
            <w:tcW w:w="2972" w:type="dxa"/>
          </w:tcPr>
          <w:p w14:paraId="783AED8E" w14:textId="7DDAE74C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price_ detail_amount</w:t>
            </w:r>
          </w:p>
        </w:tc>
        <w:tc>
          <w:tcPr>
            <w:tcW w:w="6044" w:type="dxa"/>
          </w:tcPr>
          <w:p w14:paraId="07B84A9D" w14:textId="7512B8A0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original price of a particular course.</w:t>
            </w:r>
          </w:p>
        </w:tc>
      </w:tr>
      <w:tr w:rsidR="002137D3" w14:paraId="645FE497" w14:textId="77777777" w:rsidTr="002137D3">
        <w:tc>
          <w:tcPr>
            <w:tcW w:w="2972" w:type="dxa"/>
          </w:tcPr>
          <w:p w14:paraId="2C5C1DB6" w14:textId="2D0B1389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price_ detail_currency</w:t>
            </w:r>
          </w:p>
        </w:tc>
        <w:tc>
          <w:tcPr>
            <w:tcW w:w="6044" w:type="dxa"/>
          </w:tcPr>
          <w:p w14:paraId="64EC9D6A" w14:textId="4C3C49EE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currency corresponding to the price detail amount for a course.</w:t>
            </w:r>
          </w:p>
        </w:tc>
      </w:tr>
      <w:tr w:rsidR="002137D3" w14:paraId="51E342E4" w14:textId="77777777" w:rsidTr="002137D3">
        <w:tc>
          <w:tcPr>
            <w:tcW w:w="2972" w:type="dxa"/>
          </w:tcPr>
          <w:p w14:paraId="4DD16313" w14:textId="7B012283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rating</w:t>
            </w:r>
          </w:p>
        </w:tc>
        <w:tc>
          <w:tcPr>
            <w:tcW w:w="6044" w:type="dxa"/>
          </w:tcPr>
          <w:p w14:paraId="74D2B128" w14:textId="41C4A1BC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Shows course rating.</w:t>
            </w:r>
          </w:p>
        </w:tc>
      </w:tr>
      <w:tr w:rsidR="002137D3" w14:paraId="27D6083D" w14:textId="77777777" w:rsidTr="002137D3">
        <w:tc>
          <w:tcPr>
            <w:tcW w:w="2972" w:type="dxa"/>
          </w:tcPr>
          <w:p w14:paraId="168A0C4F" w14:textId="569BCB06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num_reviews</w:t>
            </w:r>
          </w:p>
        </w:tc>
        <w:tc>
          <w:tcPr>
            <w:tcW w:w="6044" w:type="dxa"/>
          </w:tcPr>
          <w:p w14:paraId="4906E041" w14:textId="70457708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Number of reviews a course received.</w:t>
            </w:r>
          </w:p>
        </w:tc>
      </w:tr>
      <w:tr w:rsidR="002137D3" w14:paraId="0E0FDE4A" w14:textId="77777777" w:rsidTr="002137D3">
        <w:tc>
          <w:tcPr>
            <w:tcW w:w="2972" w:type="dxa"/>
          </w:tcPr>
          <w:p w14:paraId="5906D1D8" w14:textId="458882F9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is_wishlisted</w:t>
            </w:r>
          </w:p>
        </w:tc>
        <w:tc>
          <w:tcPr>
            <w:tcW w:w="6044" w:type="dxa"/>
          </w:tcPr>
          <w:p w14:paraId="75AD2275" w14:textId="69892AE3" w:rsidR="002137D3" w:rsidRDefault="00F80889" w:rsidP="0068367E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Shows if course is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wishlisted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3C32BC76" w14:textId="069B82E5" w:rsidR="002137D3" w:rsidRDefault="002137D3" w:rsidP="0068367E">
      <w:pPr>
        <w:rPr>
          <w:sz w:val="32"/>
          <w:szCs w:val="32"/>
        </w:rPr>
      </w:pPr>
    </w:p>
    <w:p w14:paraId="16F93587" w14:textId="04D018D7" w:rsidR="00847698" w:rsidRDefault="001207CA" w:rsidP="006836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Road map: </w:t>
      </w:r>
    </w:p>
    <w:p w14:paraId="2EBE4E1B" w14:textId="41C2D1AD" w:rsidR="001207CA" w:rsidRDefault="0012546B" w:rsidP="0068367E">
      <w:pPr>
        <w:rPr>
          <w:sz w:val="32"/>
          <w:szCs w:val="32"/>
        </w:rPr>
      </w:pPr>
      <w:r>
        <w:rPr>
          <w:sz w:val="32"/>
          <w:szCs w:val="32"/>
        </w:rPr>
        <w:t>Phase: 1</w:t>
      </w:r>
    </w:p>
    <w:p w14:paraId="4DDEAD06" w14:textId="308D073B" w:rsidR="0012546B" w:rsidRDefault="0012546B" w:rsidP="0012546B">
      <w:pPr>
        <w:rPr>
          <w:sz w:val="28"/>
          <w:szCs w:val="28"/>
        </w:rPr>
      </w:pPr>
      <w:r>
        <w:rPr>
          <w:sz w:val="28"/>
          <w:szCs w:val="28"/>
        </w:rPr>
        <w:t xml:space="preserve">Initially we need to have a good understanding of the project requirement and domain knowledge about how web traffic data is processed, and the terms used for tracking its several metrices. </w:t>
      </w:r>
    </w:p>
    <w:p w14:paraId="2D5B3DFF" w14:textId="17B630E9" w:rsidR="0012546B" w:rsidRDefault="0012546B" w:rsidP="001254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Step 1: Explanation of all the metrices and dimensions recorded in this dataset.</w:t>
      </w:r>
    </w:p>
    <w:p w14:paraId="437F2785" w14:textId="68C0A7EE" w:rsidR="0012546B" w:rsidRDefault="0012546B" w:rsidP="001254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8226E7">
        <w:rPr>
          <w:sz w:val="28"/>
          <w:szCs w:val="28"/>
        </w:rPr>
        <w:t xml:space="preserve">What are business insights and how </w:t>
      </w:r>
      <w:r w:rsidR="00D83E12">
        <w:rPr>
          <w:sz w:val="28"/>
          <w:szCs w:val="28"/>
        </w:rPr>
        <w:t>are they best detected.</w:t>
      </w:r>
    </w:p>
    <w:p w14:paraId="41F74E3F" w14:textId="55414679" w:rsidR="00D83E12" w:rsidRDefault="00D83E12" w:rsidP="001254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Step 3: Understanding </w:t>
      </w:r>
      <w:r w:rsidR="008D79BD">
        <w:rPr>
          <w:sz w:val="28"/>
          <w:szCs w:val="28"/>
        </w:rPr>
        <w:t>the data</w:t>
      </w:r>
      <w:r w:rsidR="00304CFB">
        <w:rPr>
          <w:sz w:val="28"/>
          <w:szCs w:val="28"/>
        </w:rPr>
        <w:t xml:space="preserve"> with the help of excel and then loading it into python for further analysis</w:t>
      </w:r>
    </w:p>
    <w:p w14:paraId="44397735" w14:textId="11C3C86A" w:rsidR="008D79BD" w:rsidRDefault="008D79BD" w:rsidP="001254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Creation of KBRs and KPIs and maintaining proper notes for it.</w:t>
      </w:r>
    </w:p>
    <w:p w14:paraId="4FB11C5B" w14:textId="3D50844B" w:rsidR="00304CFB" w:rsidRDefault="00304CFB" w:rsidP="001254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Step 4: Required Installations – </w:t>
      </w:r>
      <w:r w:rsidR="008D79BD">
        <w:rPr>
          <w:sz w:val="28"/>
          <w:szCs w:val="28"/>
        </w:rPr>
        <w:t>Python,</w:t>
      </w:r>
      <w:r>
        <w:rPr>
          <w:sz w:val="28"/>
          <w:szCs w:val="28"/>
        </w:rPr>
        <w:t xml:space="preserve"> MS Excel, Tableau</w:t>
      </w:r>
    </w:p>
    <w:p w14:paraId="1D636168" w14:textId="6CE08356" w:rsidR="00304CFB" w:rsidRDefault="00304CFB" w:rsidP="00304CFB">
      <w:pPr>
        <w:rPr>
          <w:sz w:val="28"/>
          <w:szCs w:val="28"/>
        </w:rPr>
      </w:pPr>
    </w:p>
    <w:p w14:paraId="7C1B7E7D" w14:textId="39965FC2" w:rsidR="00304CFB" w:rsidRPr="003854EF" w:rsidRDefault="00304CFB" w:rsidP="00304CFB">
      <w:pPr>
        <w:rPr>
          <w:sz w:val="32"/>
          <w:szCs w:val="32"/>
        </w:rPr>
      </w:pPr>
      <w:r w:rsidRPr="003854EF">
        <w:rPr>
          <w:sz w:val="32"/>
          <w:szCs w:val="32"/>
        </w:rPr>
        <w:t>Phase: 2</w:t>
      </w:r>
    </w:p>
    <w:p w14:paraId="58E45C5C" w14:textId="03BCCFB1" w:rsidR="00304CFB" w:rsidRDefault="00304CFB" w:rsidP="00304CFB">
      <w:pPr>
        <w:rPr>
          <w:sz w:val="28"/>
          <w:szCs w:val="28"/>
        </w:rPr>
      </w:pPr>
      <w:r>
        <w:rPr>
          <w:sz w:val="28"/>
          <w:szCs w:val="28"/>
        </w:rPr>
        <w:t>After planning and studying our business requirement, it’s time to perform further data cleaning and EDA in Python using various Python libraries.</w:t>
      </w:r>
    </w:p>
    <w:p w14:paraId="13FF9411" w14:textId="0FE95595" w:rsidR="00304CFB" w:rsidRDefault="00304CFB" w:rsidP="00304C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 1: Loading the excel file data into a python pandas data frame</w:t>
      </w:r>
      <w:r w:rsidR="008D79BD">
        <w:rPr>
          <w:sz w:val="28"/>
          <w:szCs w:val="28"/>
        </w:rPr>
        <w:t>, understanding the types of files and their connecting function in Python</w:t>
      </w:r>
    </w:p>
    <w:p w14:paraId="0584DDE5" w14:textId="1FC7AD28" w:rsidR="008D79BD" w:rsidRDefault="008D79BD" w:rsidP="00304C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E27FCD">
        <w:rPr>
          <w:sz w:val="28"/>
          <w:szCs w:val="28"/>
        </w:rPr>
        <w:t xml:space="preserve">Studying the data with python data frame features, checking for the exact numbers of null values in all the columns. </w:t>
      </w:r>
    </w:p>
    <w:p w14:paraId="2C28A7EC" w14:textId="3886BC15" w:rsidR="00E27FCD" w:rsidRDefault="00E27FCD" w:rsidP="00304C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 3: Clean the data using drop and other functions that helps in proper feature selection.</w:t>
      </w:r>
    </w:p>
    <w:p w14:paraId="23EA3AB0" w14:textId="71F43F6E" w:rsidR="00E27FCD" w:rsidRDefault="00E27FCD" w:rsidP="00304C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87699C">
        <w:rPr>
          <w:sz w:val="28"/>
          <w:szCs w:val="28"/>
        </w:rPr>
        <w:t>Plotting various features in a graph to see the correlation of metrics to our goals (KPIs).</w:t>
      </w:r>
    </w:p>
    <w:p w14:paraId="42325652" w14:textId="56DD7543" w:rsidR="0087699C" w:rsidRDefault="0087699C" w:rsidP="00304C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Step 5: Finalizing all our findings and </w:t>
      </w:r>
      <w:r w:rsidR="0034366D">
        <w:rPr>
          <w:sz w:val="28"/>
          <w:szCs w:val="28"/>
        </w:rPr>
        <w:t>converting the updated data frame into excel sheet to be further used in Tableau</w:t>
      </w:r>
    </w:p>
    <w:p w14:paraId="25B1E209" w14:textId="77777777" w:rsidR="0034366D" w:rsidRDefault="0034366D" w:rsidP="0034366D">
      <w:pPr>
        <w:rPr>
          <w:sz w:val="28"/>
          <w:szCs w:val="28"/>
        </w:rPr>
      </w:pPr>
    </w:p>
    <w:p w14:paraId="54DC1CCD" w14:textId="74ACD69B" w:rsidR="0034366D" w:rsidRPr="003854EF" w:rsidRDefault="0034366D" w:rsidP="0034366D">
      <w:pPr>
        <w:rPr>
          <w:sz w:val="32"/>
          <w:szCs w:val="32"/>
        </w:rPr>
      </w:pPr>
      <w:r w:rsidRPr="003854EF">
        <w:rPr>
          <w:sz w:val="32"/>
          <w:szCs w:val="32"/>
        </w:rPr>
        <w:t xml:space="preserve">Phase 3: </w:t>
      </w:r>
    </w:p>
    <w:p w14:paraId="275FC043" w14:textId="586B00D4" w:rsidR="008F5EC9" w:rsidRDefault="0034366D" w:rsidP="008F5EC9">
      <w:pPr>
        <w:rPr>
          <w:sz w:val="28"/>
          <w:szCs w:val="28"/>
        </w:rPr>
      </w:pPr>
      <w:r>
        <w:rPr>
          <w:sz w:val="28"/>
          <w:szCs w:val="28"/>
        </w:rPr>
        <w:t xml:space="preserve">In this phase our focus would be to visualize the data through Tableau as, dashboards are the </w:t>
      </w:r>
      <w:proofErr w:type="gramStart"/>
      <w:r>
        <w:rPr>
          <w:sz w:val="28"/>
          <w:szCs w:val="28"/>
        </w:rPr>
        <w:t>end product</w:t>
      </w:r>
      <w:proofErr w:type="gramEnd"/>
      <w:r>
        <w:rPr>
          <w:sz w:val="28"/>
          <w:szCs w:val="28"/>
        </w:rPr>
        <w:t xml:space="preserve"> that needs to be delivered to the clients as the most part of our analytics services.</w:t>
      </w:r>
      <w:r w:rsidR="008F5EC9">
        <w:rPr>
          <w:sz w:val="28"/>
          <w:szCs w:val="28"/>
        </w:rPr>
        <w:t xml:space="preserve"> All the insights related to this ed-tech business needs to be presented in the best way possible.</w:t>
      </w:r>
    </w:p>
    <w:p w14:paraId="1C0BA1C8" w14:textId="49CD2571" w:rsidR="008F5EC9" w:rsidRDefault="008F5EC9" w:rsidP="008F5E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Step 1: Connect the data in Tableau</w:t>
      </w:r>
      <w:r w:rsidR="007114FD">
        <w:rPr>
          <w:sz w:val="28"/>
          <w:szCs w:val="28"/>
        </w:rPr>
        <w:t>.</w:t>
      </w:r>
    </w:p>
    <w:p w14:paraId="5E2248F3" w14:textId="6E4ECF95" w:rsidR="007114FD" w:rsidRDefault="007114FD" w:rsidP="008F5E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Step 2: Create the required charts, according to the features and metrics selected during EDA.</w:t>
      </w:r>
    </w:p>
    <w:p w14:paraId="6E9B51D6" w14:textId="1EF9F69D" w:rsidR="007114FD" w:rsidRDefault="007114FD" w:rsidP="008F5E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Step 3: Add </w:t>
      </w:r>
      <w:r w:rsidR="00B35074">
        <w:rPr>
          <w:sz w:val="28"/>
          <w:szCs w:val="28"/>
        </w:rPr>
        <w:t>dynamic features to the charts to make it more insightful and user friendly with the help of parameters and calculated fields.</w:t>
      </w:r>
    </w:p>
    <w:p w14:paraId="7676A10D" w14:textId="3CA65257" w:rsidR="00B35074" w:rsidRPr="008F5EC9" w:rsidRDefault="0062372C" w:rsidP="008F5E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B35074">
        <w:rPr>
          <w:sz w:val="28"/>
          <w:szCs w:val="28"/>
        </w:rPr>
        <w:t xml:space="preserve">Design a Dashboard that perfectly presents all the business insights with the dynamic </w:t>
      </w:r>
      <w:r>
        <w:rPr>
          <w:sz w:val="28"/>
          <w:szCs w:val="28"/>
        </w:rPr>
        <w:t>c</w:t>
      </w:r>
      <w:r w:rsidR="00B35074">
        <w:rPr>
          <w:sz w:val="28"/>
          <w:szCs w:val="28"/>
        </w:rPr>
        <w:t>hats</w:t>
      </w:r>
      <w:r>
        <w:rPr>
          <w:sz w:val="28"/>
          <w:szCs w:val="28"/>
        </w:rPr>
        <w:t xml:space="preserve"> created above in step 3.</w:t>
      </w:r>
    </w:p>
    <w:p w14:paraId="2260034A" w14:textId="77777777" w:rsidR="008F5EC9" w:rsidRPr="008F5EC9" w:rsidRDefault="008F5EC9" w:rsidP="008F5EC9">
      <w:pPr>
        <w:ind w:left="360"/>
        <w:rPr>
          <w:sz w:val="28"/>
          <w:szCs w:val="28"/>
        </w:rPr>
      </w:pPr>
    </w:p>
    <w:p w14:paraId="2F2D373C" w14:textId="77777777" w:rsidR="0034366D" w:rsidRPr="0034366D" w:rsidRDefault="0034366D" w:rsidP="0034366D">
      <w:pPr>
        <w:ind w:left="360"/>
        <w:rPr>
          <w:sz w:val="28"/>
          <w:szCs w:val="28"/>
        </w:rPr>
      </w:pPr>
    </w:p>
    <w:p w14:paraId="69F2B34F" w14:textId="77777777" w:rsidR="0012546B" w:rsidRPr="001207CA" w:rsidRDefault="0012546B" w:rsidP="0068367E">
      <w:pPr>
        <w:rPr>
          <w:sz w:val="32"/>
          <w:szCs w:val="32"/>
        </w:rPr>
      </w:pPr>
    </w:p>
    <w:sectPr w:rsidR="0012546B" w:rsidRPr="0012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391"/>
    <w:multiLevelType w:val="hybridMultilevel"/>
    <w:tmpl w:val="B56ECC58"/>
    <w:lvl w:ilvl="0" w:tplc="B6243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6A71"/>
    <w:multiLevelType w:val="hybridMultilevel"/>
    <w:tmpl w:val="8EDE738C"/>
    <w:lvl w:ilvl="0" w:tplc="DB4EE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4720"/>
    <w:multiLevelType w:val="hybridMultilevel"/>
    <w:tmpl w:val="09D23F60"/>
    <w:lvl w:ilvl="0" w:tplc="025C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273D"/>
    <w:multiLevelType w:val="hybridMultilevel"/>
    <w:tmpl w:val="D980B546"/>
    <w:lvl w:ilvl="0" w:tplc="9D8EB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00136"/>
    <w:multiLevelType w:val="hybridMultilevel"/>
    <w:tmpl w:val="7A769940"/>
    <w:lvl w:ilvl="0" w:tplc="95BCE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03EFA"/>
    <w:multiLevelType w:val="multilevel"/>
    <w:tmpl w:val="6C3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6430853">
    <w:abstractNumId w:val="0"/>
  </w:num>
  <w:num w:numId="2" w16cid:durableId="1478179379">
    <w:abstractNumId w:val="5"/>
  </w:num>
  <w:num w:numId="3" w16cid:durableId="580942311">
    <w:abstractNumId w:val="1"/>
  </w:num>
  <w:num w:numId="4" w16cid:durableId="1727022067">
    <w:abstractNumId w:val="2"/>
  </w:num>
  <w:num w:numId="5" w16cid:durableId="241452578">
    <w:abstractNumId w:val="4"/>
  </w:num>
  <w:num w:numId="6" w16cid:durableId="1688941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C0"/>
    <w:rsid w:val="000910E8"/>
    <w:rsid w:val="001207CA"/>
    <w:rsid w:val="0012546B"/>
    <w:rsid w:val="002137D3"/>
    <w:rsid w:val="00226FD7"/>
    <w:rsid w:val="00304CFB"/>
    <w:rsid w:val="0034366D"/>
    <w:rsid w:val="003854EF"/>
    <w:rsid w:val="003E657D"/>
    <w:rsid w:val="005422BF"/>
    <w:rsid w:val="0056380C"/>
    <w:rsid w:val="00574B51"/>
    <w:rsid w:val="0062372C"/>
    <w:rsid w:val="00633960"/>
    <w:rsid w:val="00667307"/>
    <w:rsid w:val="0068367E"/>
    <w:rsid w:val="006912FB"/>
    <w:rsid w:val="006A58BE"/>
    <w:rsid w:val="006D313A"/>
    <w:rsid w:val="007114FD"/>
    <w:rsid w:val="0075334F"/>
    <w:rsid w:val="00776CC0"/>
    <w:rsid w:val="008167A9"/>
    <w:rsid w:val="008226E7"/>
    <w:rsid w:val="00847698"/>
    <w:rsid w:val="0087699C"/>
    <w:rsid w:val="008D79BD"/>
    <w:rsid w:val="008F5EC9"/>
    <w:rsid w:val="00980486"/>
    <w:rsid w:val="009A25A0"/>
    <w:rsid w:val="00AD4342"/>
    <w:rsid w:val="00AD5EDF"/>
    <w:rsid w:val="00B35074"/>
    <w:rsid w:val="00C8452B"/>
    <w:rsid w:val="00CF77D6"/>
    <w:rsid w:val="00D56B9F"/>
    <w:rsid w:val="00D83E12"/>
    <w:rsid w:val="00E13F2A"/>
    <w:rsid w:val="00E27FCD"/>
    <w:rsid w:val="00EA3B09"/>
    <w:rsid w:val="00EB3182"/>
    <w:rsid w:val="00F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E5FC"/>
  <w15:chartTrackingRefBased/>
  <w15:docId w15:val="{59DB501B-B848-4317-AA11-606D37C7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0C"/>
    <w:pPr>
      <w:ind w:left="720"/>
      <w:contextualSpacing/>
    </w:pPr>
  </w:style>
  <w:style w:type="table" w:styleId="TableGrid">
    <w:name w:val="Table Grid"/>
    <w:basedOn w:val="TableNormal"/>
    <w:uiPriority w:val="39"/>
    <w:rsid w:val="0021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Souvikaditya.2017@gmail.com</dc:creator>
  <cp:keywords/>
  <dc:description/>
  <cp:lastModifiedBy>Souvikaditya.2017@gmail.com</cp:lastModifiedBy>
  <cp:revision>8</cp:revision>
  <dcterms:created xsi:type="dcterms:W3CDTF">2022-06-28T19:15:00Z</dcterms:created>
  <dcterms:modified xsi:type="dcterms:W3CDTF">2022-07-03T21:04:00Z</dcterms:modified>
</cp:coreProperties>
</file>