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ZCO_COST_BREAKUP_NEW</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"ZCO_COST_BREAKUP_NEW". The object contains 1 source file(s) totalling 3,904 lines. The automated scanner identified 87 high-severity, 135 medium-severity, 160 low-severity performance issues across 13 distinct anti-pattern categories.</w:t>
      </w:r>
    </w:p>
    <w:p>
      <w:pPr>
        <w:spacing w:after="60" w:before="60"/>
      </w:pPr>
      <w:r>
        <w:rPr>
          <w:rFonts w:ascii="Calibri" w:cs="Calibri" w:eastAsia="Calibri" w:hAnsi="Calibri"/>
          <w:sz w:val="22"/>
          <w:szCs w:val="22"/>
        </w:rPr>
        <w:t xml:space="preserve">The program has severe performance exposure and should be prioritised for refactoring.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87</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135</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160</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ZCO_COST_BREAKUP_NEW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3,904</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382</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ZCO_COST_BREAKUP_NEW.txt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3904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128177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13</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DELETE ADJACENT DUPLICATES without preceding SORT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82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74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12</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CHECK / IF filter inside LOOP instead of WHERE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13</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REFRESH / FREE on internal tables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ta_marc INTO wa_marc.</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2.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matnr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4.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ta_mbew INTO wa_mbew WITH KEY kaln1  = wa_keko-kalnr.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5.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6.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kalnr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7. DELETE ADJACENT DUPLICATES without preceding SORT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ADJACENT DUPLICATES FROM ta_kalnr[] COMPARING ALL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DELETE ADJACENT DUPLICATES only removes duplicates that are physically adjacent. Without a SORT on the same key it leaves most duplicates in place and produces wrong results. Even when used correctly, the cost is linear in the table size.</w:t>
      </w:r>
    </w:p>
    <w:p>
      <w:pPr>
        <w:pStyle w:val="Heading3"/>
      </w:pPr>
      <w:r>
        <w:t xml:space="preserve">Recommended change</w:t>
      </w:r>
    </w:p>
    <w:p>
      <w:pPr>
        <w:spacing w:after="60" w:before="60"/>
      </w:pPr>
      <w:r>
        <w:rPr>
          <w:rFonts w:ascii="Calibri" w:cs="Calibri" w:eastAsia="Calibri" w:hAnsi="Calibri"/>
          <w:sz w:val="22"/>
          <w:szCs w:val="22"/>
        </w:rPr>
        <w:t xml:space="preserve">Always SORT the internal table by the same key list immediately before DELETE ADJACENT DUPLICATES COMPARING. For very large sets, de-duplicate at the DB with SELECT DISTINCT where possible.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DELETE ADJACENT DUPLICATES FROM lt_mara COMPARING 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DELETE ADJACENT DUPLICATES FROM lt_mara COMPARING matnr.</w:t>
            </w:r>
          </w:p>
        </w:tc>
      </w:tr>
    </w:tbl>
    <w:p>
      <w:pPr>
        <w:spacing w:after="60" w:before="60"/>
      </w:pPr>
      <w:r>
        <w:rPr>
          <w:rFonts w:ascii="Calibri" w:cs="Calibri" w:eastAsia="Calibri" w:hAnsi="Calibri"/>
          <w:sz w:val="22"/>
          <w:szCs w:val="22"/>
        </w:rPr>
        <w:t xml:space="preserve"> </w:t>
      </w:r>
    </w:p>
    <w:p>
      <w:pPr>
        <w:pStyle w:val="Heading2"/>
      </w:pPr>
      <w:r>
        <w:t xml:space="preserve">8.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9.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ta_keko INTO wa_keko</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10.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74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11.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zco_cost_breakup FROM wa_cost_breakup</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12. CHECK / IF filter inside LOOP instead of WHERE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SCREEN.
      IF screen-group1 = 'ABD'.
        screen-active = 0.
        MODIFY SCREEN.
      ENDIF.
    ENDLOOP.
  ENDIF.
* End of change by Hame Dha</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Using CHECK or IF statements at the start of a LOOP to skip rows still iterates over every row. LOOP AT ... WHERE lets the runtime kernel skip rows before copying them to the work area.</w:t>
      </w:r>
    </w:p>
    <w:p>
      <w:pPr>
        <w:pStyle w:val="Heading3"/>
      </w:pPr>
      <w:r>
        <w:t xml:space="preserve">Recommended change</w:t>
      </w:r>
    </w:p>
    <w:p>
      <w:pPr>
        <w:spacing w:after="60" w:before="60"/>
      </w:pPr>
      <w:r>
        <w:rPr>
          <w:rFonts w:ascii="Calibri" w:cs="Calibri" w:eastAsia="Calibri" w:hAnsi="Calibri"/>
          <w:sz w:val="22"/>
          <w:szCs w:val="22"/>
        </w:rPr>
        <w:t xml:space="preserve">Push the filter into a LOOP AT ... WHERE clause (ideally against a sorted or hashed table with a matching secondary key).</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INTO ls_data.</w:t>
            </w:r>
          </w:p>
          <w:p>
            <w:pPr>
              <w:spacing w:after="0" w:before="0"/>
            </w:pPr>
            <w:r>
              <w:rPr>
                <w:rFonts w:ascii="Consolas" w:cs="Consolas" w:eastAsia="Consolas" w:hAnsi="Consolas"/>
                <w:color w:val="1F3864"/>
                <w:sz w:val="18"/>
                <w:szCs w:val="18"/>
              </w:rPr>
              <w:t xml:space="preserve">  CHECK ls_data-werks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lt_data ASSIGNING FIELD-SYMBOL(&lt;d&gt;) WHERE werks = p_werks.</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13. REFRESH / FREE on internal tables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REFRESH ta_kalnr[].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Re-allocating a large internal table inside a hot loop is a measurable cost that can usually be replaced by CLEAR on the work area alone.</w:t>
      </w:r>
    </w:p>
    <w:p>
      <w:pPr>
        <w:pStyle w:val="Heading3"/>
      </w:pPr>
      <w:r>
        <w:t xml:space="preserve">Recommended change</w:t>
      </w:r>
    </w:p>
    <w:p>
      <w:pPr>
        <w:spacing w:after="60" w:before="60"/>
      </w:pPr>
      <w:r>
        <w:rPr>
          <w:rFonts w:ascii="Calibri" w:cs="Calibri" w:eastAsia="Calibri" w:hAnsi="Calibri"/>
          <w:sz w:val="22"/>
          <w:szCs w:val="22"/>
        </w:rPr>
        <w:t xml:space="preserve">Move REFRESH / FREE out of the loop. If per-iteration resets are required, CLEAR a work area / field-symbol instead of a full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INTO ls_x.</w:t>
            </w:r>
          </w:p>
          <w:p>
            <w:pPr>
              <w:spacing w:after="0" w:before="0"/>
            </w:pPr>
            <w:r>
              <w:rPr>
                <w:rFonts w:ascii="Consolas" w:cs="Consolas" w:eastAsia="Consolas" w:hAnsi="Consolas"/>
                <w:color w:val="1F3864"/>
                <w:sz w:val="18"/>
                <w:szCs w:val="18"/>
              </w:rPr>
              <w:t xml:space="preserve">  REFRESH lt_buffer.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ASSIGNING &lt;fs&gt;.</w:t>
            </w:r>
          </w:p>
          <w:p>
            <w:pPr>
              <w:spacing w:after="0" w:before="0"/>
            </w:pPr>
            <w:r>
              <w:rPr>
                <w:rFonts w:ascii="Consolas" w:cs="Consolas" w:eastAsia="Consolas" w:hAnsi="Consolas"/>
                <w:color w:val="1F3864"/>
                <w:sz w:val="18"/>
                <w:szCs w:val="18"/>
              </w:rPr>
              <w:t xml:space="preserve">  CLEAR ls_buffer.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ZCO_COST_BREAKUP_NEW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2026-04-22T11:40:48.028Z</dcterms:created>
  <dcterms:modified xsi:type="dcterms:W3CDTF">2026-04-22T11:40:48.028Z</dcterms:modified>
</cp:coreProperties>
</file>

<file path=docProps/custom.xml><?xml version="1.0" encoding="utf-8"?>
<Properties xmlns="http://schemas.openxmlformats.org/officeDocument/2006/custom-properties" xmlns:vt="http://schemas.openxmlformats.org/officeDocument/2006/docPropsVTypes"/>
</file>