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1F0C" w14:textId="0EFAE457" w:rsidR="00FC0976" w:rsidRDefault="004A0B1F">
      <w:pPr>
        <w:spacing w:before="400" w:after="100"/>
        <w:jc w:val="center"/>
      </w:pPr>
      <w:r>
        <w:rPr>
          <w:b/>
          <w:bCs/>
          <w:color w:val="1F3864"/>
          <w:sz w:val="52"/>
          <w:szCs w:val="52"/>
        </w:rPr>
        <w:t xml:space="preserve">CCBJI </w:t>
      </w:r>
    </w:p>
    <w:p w14:paraId="0320060D" w14:textId="59AA2F3F" w:rsidR="00FC0976" w:rsidRDefault="00614728">
      <w:pPr>
        <w:spacing w:after="80"/>
        <w:jc w:val="center"/>
      </w:pPr>
      <w:r>
        <w:rPr>
          <w:b/>
          <w:bCs/>
          <w:color w:val="2E5FA3"/>
          <w:sz w:val="32"/>
          <w:szCs w:val="32"/>
        </w:rPr>
        <w:t xml:space="preserve">Design Checklist </w:t>
      </w:r>
    </w:p>
    <w:p w14:paraId="7E94C968" w14:textId="4C096803" w:rsidR="00FC0976" w:rsidRDefault="00000000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Naming conventions, TSD templates, development standards</w:t>
      </w:r>
    </w:p>
    <w:p w14:paraId="2CFF8CD3" w14:textId="77777777" w:rsidR="00FC0976" w:rsidRDefault="00000000">
      <w:pPr>
        <w:pStyle w:val="Heading1"/>
      </w:pPr>
      <w:r>
        <w:t>Part 1: Naming Conventions</w:t>
      </w:r>
    </w:p>
    <w:p w14:paraId="62CA56BD" w14:textId="1FE8268A" w:rsidR="00FC0976" w:rsidRDefault="00000000">
      <w:pPr>
        <w:spacing w:before="80" w:after="80"/>
        <w:rPr>
          <w:sz w:val="20"/>
          <w:szCs w:val="20"/>
        </w:rPr>
      </w:pPr>
      <w:r>
        <w:rPr>
          <w:sz w:val="20"/>
          <w:szCs w:val="20"/>
        </w:rPr>
        <w:t xml:space="preserve">Naming conventions must be agreed and documented before any object is created in the DEV system. </w:t>
      </w:r>
    </w:p>
    <w:p w14:paraId="0747AF20" w14:textId="77777777" w:rsidR="003774A6" w:rsidRDefault="003774A6">
      <w:pPr>
        <w:spacing w:before="80" w:after="80"/>
        <w:rPr>
          <w:sz w:val="20"/>
          <w:szCs w:val="20"/>
        </w:rPr>
      </w:pPr>
    </w:p>
    <w:p w14:paraId="3EEC33AB" w14:textId="79116685" w:rsidR="003774A6" w:rsidRPr="003774A6" w:rsidRDefault="003774A6">
      <w:pPr>
        <w:spacing w:before="80" w:after="80"/>
        <w:rPr>
          <w:b/>
          <w:bCs/>
          <w:sz w:val="20"/>
          <w:szCs w:val="20"/>
        </w:rPr>
      </w:pPr>
      <w:r w:rsidRPr="003774A6">
        <w:rPr>
          <w:b/>
          <w:bCs/>
          <w:sz w:val="20"/>
          <w:szCs w:val="20"/>
        </w:rPr>
        <w:t>Common details:</w:t>
      </w:r>
    </w:p>
    <w:p w14:paraId="0DEB4215" w14:textId="2B9702F7" w:rsidR="00CD0713" w:rsidRPr="00CD0713" w:rsidRDefault="00CD0713" w:rsidP="003774A6">
      <w:pPr>
        <w:tabs>
          <w:tab w:val="num" w:pos="720"/>
        </w:tabs>
        <w:spacing w:before="80" w:after="80"/>
        <w:rPr>
          <w:b/>
          <w:lang w:val="en-GB"/>
        </w:rPr>
      </w:pPr>
      <w:bookmarkStart w:id="0" w:name="_Toc258763368"/>
      <w:r w:rsidRPr="00CD0713">
        <w:rPr>
          <w:b/>
          <w:lang w:val="en-GB"/>
        </w:rPr>
        <w:t>Program Types</w:t>
      </w:r>
      <w:bookmarkEnd w:id="0"/>
    </w:p>
    <w:tbl>
      <w:tblPr>
        <w:tblW w:w="6755" w:type="dxa"/>
        <w:tblInd w:w="103" w:type="dxa"/>
        <w:tblLook w:val="04A0" w:firstRow="1" w:lastRow="0" w:firstColumn="1" w:lastColumn="0" w:noHBand="0" w:noVBand="1"/>
      </w:tblPr>
      <w:tblGrid>
        <w:gridCol w:w="1355"/>
        <w:gridCol w:w="5400"/>
      </w:tblGrid>
      <w:tr w:rsidR="00CD0713" w:rsidRPr="00CD0713" w14:paraId="11CA9BE5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1552DFC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t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0E0E0"/>
            <w:noWrap/>
            <w:vAlign w:val="bottom"/>
            <w:hideMark/>
          </w:tcPr>
          <w:p w14:paraId="275F65A1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r w:rsidRPr="00CD0713">
              <w:rPr>
                <w:b/>
                <w:lang w:val="en-US"/>
              </w:rPr>
              <w:t>Program Type</w:t>
            </w:r>
          </w:p>
        </w:tc>
      </w:tr>
      <w:tr w:rsidR="00CD0713" w:rsidRPr="00CD0713" w14:paraId="03CFAA7A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24CB61D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2974E05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Conversion</w:t>
            </w:r>
          </w:p>
        </w:tc>
      </w:tr>
      <w:tr w:rsidR="00CD0713" w:rsidRPr="00CD0713" w14:paraId="7BC363A1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0CBAC4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G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09C6B0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General Functionality/Other</w:t>
            </w:r>
          </w:p>
        </w:tc>
      </w:tr>
      <w:tr w:rsidR="00CD0713" w:rsidRPr="00CD0713" w14:paraId="6891127F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11D2012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F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40827A0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Function Pool</w:t>
            </w:r>
          </w:p>
        </w:tc>
      </w:tr>
      <w:tr w:rsidR="00CD0713" w:rsidRPr="00CD0713" w14:paraId="1E94E3C5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207F80C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567D43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Module Pool</w:t>
            </w:r>
          </w:p>
        </w:tc>
      </w:tr>
      <w:tr w:rsidR="00CD0713" w:rsidRPr="00CD0713" w14:paraId="03972B72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0F2BFD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BB6EC6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Print Program</w:t>
            </w:r>
          </w:p>
        </w:tc>
      </w:tr>
      <w:tr w:rsidR="00CD0713" w:rsidRPr="00CD0713" w14:paraId="26142873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96A5E9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K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60BBF78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Class</w:t>
            </w:r>
          </w:p>
        </w:tc>
      </w:tr>
      <w:tr w:rsidR="00CD0713" w:rsidRPr="00CD0713" w14:paraId="38992AC3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6E6089E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J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8978A1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Class Interface</w:t>
            </w:r>
          </w:p>
        </w:tc>
      </w:tr>
      <w:tr w:rsidR="00CD0713" w:rsidRPr="00CD0713" w14:paraId="622F7C16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670A3A3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E68B6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Include</w:t>
            </w:r>
          </w:p>
        </w:tc>
      </w:tr>
      <w:tr w:rsidR="00CD0713" w:rsidRPr="00CD0713" w14:paraId="3F5DE01E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2B83B6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R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0CC798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Report</w:t>
            </w:r>
          </w:p>
        </w:tc>
      </w:tr>
      <w:tr w:rsidR="00CD0713" w:rsidRPr="00CD0713" w14:paraId="5F19C36F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F6BB6B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24D6B4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Subroutine Pool</w:t>
            </w:r>
          </w:p>
        </w:tc>
      </w:tr>
      <w:tr w:rsidR="00CD0713" w:rsidRPr="00CD0713" w14:paraId="208E7109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7A6B531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T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25F641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Data Dictionary Maintenance</w:t>
            </w:r>
          </w:p>
        </w:tc>
      </w:tr>
      <w:tr w:rsidR="00CD0713" w:rsidRPr="00CD0713" w14:paraId="72AF507A" w14:textId="77777777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13933B1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Y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124EC38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Temporary, Demo or Test programs</w:t>
            </w:r>
          </w:p>
        </w:tc>
      </w:tr>
    </w:tbl>
    <w:p w14:paraId="7CA914DB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69E379CB" w14:textId="5B5980F1" w:rsidR="00CD0713" w:rsidRPr="00CD0713" w:rsidRDefault="00CD0713" w:rsidP="003774A6">
      <w:pPr>
        <w:tabs>
          <w:tab w:val="num" w:pos="720"/>
        </w:tabs>
        <w:spacing w:before="80" w:after="80"/>
        <w:rPr>
          <w:b/>
          <w:lang w:val="pl-PL"/>
        </w:rPr>
      </w:pPr>
      <w:bookmarkStart w:id="1" w:name="_Hlt3889758"/>
      <w:bookmarkStart w:id="2" w:name="_Ref520947338"/>
      <w:bookmarkStart w:id="3" w:name="_Toc258763369"/>
      <w:bookmarkEnd w:id="1"/>
      <w:r w:rsidRPr="00CD0713">
        <w:rPr>
          <w:b/>
          <w:lang w:val="pl-PL"/>
        </w:rPr>
        <w:t>System T</w:t>
      </w:r>
      <w:bookmarkEnd w:id="2"/>
      <w:r w:rsidRPr="00CD0713">
        <w:rPr>
          <w:b/>
          <w:lang w:val="pl-PL"/>
        </w:rPr>
        <w:t>ypes</w:t>
      </w:r>
      <w:bookmarkEnd w:id="3"/>
    </w:p>
    <w:tbl>
      <w:tblPr>
        <w:tblW w:w="4344" w:type="dxa"/>
        <w:tblInd w:w="103" w:type="dxa"/>
        <w:tblLook w:val="04A0" w:firstRow="1" w:lastRow="0" w:firstColumn="1" w:lastColumn="0" w:noHBand="0" w:noVBand="1"/>
      </w:tblPr>
      <w:tblGrid>
        <w:gridCol w:w="550"/>
        <w:gridCol w:w="3794"/>
      </w:tblGrid>
      <w:tr w:rsidR="00CD0713" w:rsidRPr="00CD0713" w14:paraId="47933357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hideMark/>
          </w:tcPr>
          <w:p w14:paraId="56C44513" w14:textId="77777777" w:rsidR="00CD0713" w:rsidRPr="00CD0713" w:rsidRDefault="00CD0713" w:rsidP="00CD0713">
            <w:pPr>
              <w:spacing w:before="80" w:after="80"/>
              <w:rPr>
                <w:lang w:val="pl-PL"/>
              </w:rPr>
            </w:pPr>
            <w:r w:rsidRPr="00CD0713">
              <w:rPr>
                <w:b/>
                <w:bCs/>
                <w:lang w:val="en-US"/>
              </w:rPr>
              <w:t>r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0E0E0"/>
            <w:noWrap/>
            <w:hideMark/>
          </w:tcPr>
          <w:p w14:paraId="429ACC0F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proofErr w:type="gramStart"/>
            <w:r w:rsidRPr="00CD0713">
              <w:rPr>
                <w:b/>
                <w:lang w:val="en-US"/>
              </w:rPr>
              <w:t xml:space="preserve">SCALE  </w:t>
            </w:r>
            <w:smartTag w:uri="urn:schemas-microsoft-com:office:smarttags" w:element="stockticker">
              <w:r w:rsidRPr="00CD0713">
                <w:rPr>
                  <w:b/>
                  <w:lang w:val="en-US"/>
                </w:rPr>
                <w:t>SAP</w:t>
              </w:r>
            </w:smartTag>
            <w:proofErr w:type="gramEnd"/>
            <w:r w:rsidRPr="00CD0713">
              <w:rPr>
                <w:b/>
                <w:lang w:val="en-US"/>
              </w:rPr>
              <w:t xml:space="preserve"> SYSTEMS</w:t>
            </w:r>
          </w:p>
        </w:tc>
      </w:tr>
      <w:tr w:rsidR="00CD0713" w:rsidRPr="00CD0713" w14:paraId="4BECF0D9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75256C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A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7D044D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</w:t>
            </w:r>
            <w:smartTag w:uri="urn:schemas-microsoft-com:office:smarttags" w:element="stockticker">
              <w:r w:rsidRPr="00CD0713">
                <w:rPr>
                  <w:lang w:val="en-US"/>
                </w:rPr>
                <w:t>SCM</w:t>
              </w:r>
            </w:smartTag>
            <w:r w:rsidRPr="00CD0713">
              <w:rPr>
                <w:lang w:val="en-US"/>
              </w:rPr>
              <w:t xml:space="preserve"> 5.0</w:t>
            </w:r>
          </w:p>
        </w:tc>
      </w:tr>
      <w:tr w:rsidR="00CD0713" w:rsidRPr="00CD0713" w14:paraId="6F2228A8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BE0966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B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51F640D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BI</w:t>
            </w:r>
          </w:p>
        </w:tc>
      </w:tr>
      <w:tr w:rsidR="00CD0713" w:rsidRPr="00CD0713" w14:paraId="1B16257A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C7EA9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C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7246A43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</w:t>
            </w:r>
            <w:smartTag w:uri="urn:schemas-microsoft-com:office:smarttags" w:element="stockticker">
              <w:r w:rsidRPr="00CD0713">
                <w:rPr>
                  <w:lang w:val="en-US"/>
                </w:rPr>
                <w:t>CRM</w:t>
              </w:r>
            </w:smartTag>
          </w:p>
        </w:tc>
      </w:tr>
      <w:tr w:rsidR="00CD0713" w:rsidRPr="00CD0713" w14:paraId="4CFFBEEC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3BA870F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H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480398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HR</w:t>
            </w:r>
          </w:p>
        </w:tc>
      </w:tr>
      <w:tr w:rsidR="00CD0713" w:rsidRPr="00CD0713" w14:paraId="5D3520A0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A4C46F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M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2B4A51E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</w:t>
            </w:r>
            <w:smartTag w:uri="urn:schemas-microsoft-com:office:smarttags" w:element="stockticker">
              <w:r w:rsidRPr="00CD0713">
                <w:rPr>
                  <w:lang w:val="en-US"/>
                </w:rPr>
                <w:t>MDM</w:t>
              </w:r>
            </w:smartTag>
          </w:p>
        </w:tc>
      </w:tr>
      <w:tr w:rsidR="00CD0713" w:rsidRPr="00CD0713" w14:paraId="6A019566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A3170D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O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5C1E1D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Mobile Inf. 7.0</w:t>
            </w:r>
          </w:p>
        </w:tc>
      </w:tr>
      <w:tr w:rsidR="00CD0713" w:rsidRPr="00CD0713" w14:paraId="5668BA9A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9CD4EE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lastRenderedPageBreak/>
              <w:t xml:space="preserve">R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45906D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smartTag w:uri="urn:schemas-microsoft-com:office:smarttags" w:element="stockticker">
              <w:r w:rsidRPr="00CD0713">
                <w:rPr>
                  <w:lang w:val="en-US"/>
                </w:rPr>
                <w:t>ECC</w:t>
              </w:r>
            </w:smartTag>
            <w:r w:rsidRPr="00CD0713">
              <w:rPr>
                <w:lang w:val="en-US"/>
              </w:rPr>
              <w:t xml:space="preserve"> 6.0</w:t>
            </w:r>
          </w:p>
        </w:tc>
      </w:tr>
      <w:tr w:rsidR="00CD0713" w:rsidRPr="00CD0713" w14:paraId="1B9E6742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0ACB84E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S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3CB58AE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SSM 4.0</w:t>
            </w:r>
          </w:p>
        </w:tc>
      </w:tr>
      <w:tr w:rsidR="00CD0713" w:rsidRPr="00CD0713" w14:paraId="6C60A3B9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26EC10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X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493AB5E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XI Dev</w:t>
            </w:r>
          </w:p>
        </w:tc>
      </w:tr>
      <w:tr w:rsidR="00CD0713" w:rsidRPr="00CD0713" w14:paraId="2868A3F6" w14:textId="77777777">
        <w:trPr>
          <w:trHeight w:val="31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hideMark/>
          </w:tcPr>
          <w:p w14:paraId="5275DD6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 xml:space="preserve">S </w:t>
            </w:r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hideMark/>
          </w:tcPr>
          <w:p w14:paraId="0EBA9EB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 SSM 4.0</w:t>
            </w:r>
          </w:p>
        </w:tc>
      </w:tr>
    </w:tbl>
    <w:p w14:paraId="5166CC0A" w14:textId="77777777" w:rsidR="00CD0713" w:rsidRPr="00CD0713" w:rsidRDefault="00CD0713" w:rsidP="00CD0713">
      <w:pPr>
        <w:spacing w:before="80" w:after="80"/>
        <w:rPr>
          <w:lang w:val="pl-PL"/>
        </w:rPr>
      </w:pPr>
    </w:p>
    <w:p w14:paraId="6FAE73E5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12A11759" w14:textId="77777777" w:rsidR="00CD0713" w:rsidRPr="00CD0713" w:rsidRDefault="00CD0713" w:rsidP="00CD0713">
      <w:pPr>
        <w:tabs>
          <w:tab w:val="num" w:pos="720"/>
        </w:tabs>
        <w:spacing w:before="80" w:after="80"/>
        <w:rPr>
          <w:b/>
          <w:lang w:val="en-GB"/>
        </w:rPr>
      </w:pPr>
      <w:bookmarkStart w:id="4" w:name="_Toc258763370"/>
      <w:bookmarkStart w:id="5" w:name="_Ref3890184"/>
      <w:r w:rsidRPr="00CD0713">
        <w:rPr>
          <w:b/>
          <w:lang w:val="en-GB"/>
        </w:rPr>
        <w:t>Work Streams</w:t>
      </w:r>
      <w:bookmarkEnd w:id="4"/>
      <w:r w:rsidRPr="00CD0713">
        <w:rPr>
          <w:b/>
          <w:lang w:val="en-GB"/>
        </w:rPr>
        <w:t xml:space="preserve"> </w:t>
      </w:r>
      <w:bookmarkEnd w:id="5"/>
    </w:p>
    <w:p w14:paraId="49096E40" w14:textId="77777777" w:rsidR="00CD0713" w:rsidRPr="00CD0713" w:rsidRDefault="00CD0713" w:rsidP="00CD0713">
      <w:pPr>
        <w:spacing w:before="80" w:after="80"/>
        <w:rPr>
          <w:lang w:val="en-GB"/>
        </w:rPr>
      </w:pPr>
    </w:p>
    <w:tbl>
      <w:tblPr>
        <w:tblW w:w="6736" w:type="dxa"/>
        <w:tblInd w:w="103" w:type="dxa"/>
        <w:tblLook w:val="04A0" w:firstRow="1" w:lastRow="0" w:firstColumn="1" w:lastColumn="0" w:noHBand="0" w:noVBand="1"/>
      </w:tblPr>
      <w:tblGrid>
        <w:gridCol w:w="2677"/>
        <w:gridCol w:w="4059"/>
      </w:tblGrid>
      <w:tr w:rsidR="00CD0713" w:rsidRPr="00CD0713" w14:paraId="044A6532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09D75A9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w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25BAA4A0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r w:rsidRPr="00CD0713">
              <w:rPr>
                <w:b/>
                <w:lang w:val="en-US"/>
              </w:rPr>
              <w:t>SCALE Work Stream</w:t>
            </w:r>
          </w:p>
        </w:tc>
      </w:tr>
      <w:tr w:rsidR="00CD0713" w:rsidRPr="00CD0713" w14:paraId="5767A3EC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518E53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PTP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71D3AD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Procure to Pay</w:t>
            </w:r>
          </w:p>
        </w:tc>
      </w:tr>
      <w:tr w:rsidR="00CD0713" w:rsidRPr="00CD0713" w14:paraId="18E319A8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E086FB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OTC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4B1ED2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Order To Cash</w:t>
            </w:r>
          </w:p>
        </w:tc>
      </w:tr>
      <w:tr w:rsidR="00CD0713" w:rsidRPr="00CD0713" w14:paraId="354632B1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B5BEF8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100583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287737BC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11386F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HRM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52E9E2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Human Resources Management</w:t>
            </w:r>
          </w:p>
        </w:tc>
      </w:tr>
      <w:tr w:rsidR="00CD0713" w:rsidRPr="00CD0713" w14:paraId="3D964E44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0A1E5C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MTO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DF93C9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Market To Order</w:t>
            </w:r>
          </w:p>
        </w:tc>
      </w:tr>
      <w:tr w:rsidR="00CD0713" w:rsidRPr="00CD0713" w14:paraId="433E9AD4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A454AB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FTD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510BC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Forecast To Deploy</w:t>
            </w:r>
          </w:p>
        </w:tc>
      </w:tr>
      <w:tr w:rsidR="00CD0713" w:rsidRPr="00CD0713" w14:paraId="2FB85BEA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3C68B4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RTR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DB3CC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Record To Report</w:t>
            </w:r>
          </w:p>
        </w:tc>
      </w:tr>
      <w:tr w:rsidR="00CD0713" w:rsidRPr="00CD0713" w14:paraId="644E04F8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EAAF8E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01A843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714F7F65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0218EA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TIN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269D64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 xml:space="preserve">Technical Integration </w:t>
            </w:r>
          </w:p>
        </w:tc>
      </w:tr>
    </w:tbl>
    <w:p w14:paraId="11D738B6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08A74AB4" w14:textId="77777777" w:rsidR="00CD0713" w:rsidRPr="00CD0713" w:rsidRDefault="00CD0713" w:rsidP="00CD0713">
      <w:pPr>
        <w:spacing w:before="80" w:after="80"/>
        <w:rPr>
          <w:b/>
          <w:lang w:val="en-GB"/>
        </w:rPr>
      </w:pPr>
      <w:r w:rsidRPr="00CD0713">
        <w:rPr>
          <w:lang w:val="en-GB"/>
        </w:rPr>
        <w:br w:type="page"/>
      </w:r>
    </w:p>
    <w:p w14:paraId="14E991CB" w14:textId="77777777" w:rsidR="00CD0713" w:rsidRPr="00CD0713" w:rsidRDefault="00CD0713" w:rsidP="00CD0713">
      <w:pPr>
        <w:tabs>
          <w:tab w:val="num" w:pos="720"/>
        </w:tabs>
        <w:spacing w:before="80" w:after="80"/>
        <w:rPr>
          <w:b/>
          <w:lang w:val="en-GB"/>
        </w:rPr>
      </w:pPr>
      <w:r w:rsidRPr="00CD0713">
        <w:rPr>
          <w:b/>
          <w:lang w:val="en-GB"/>
        </w:rPr>
        <w:lastRenderedPageBreak/>
        <w:t>Packages</w:t>
      </w:r>
    </w:p>
    <w:p w14:paraId="5F8AC746" w14:textId="77777777" w:rsidR="00CD0713" w:rsidRPr="00CD0713" w:rsidRDefault="00CD0713" w:rsidP="00CD0713">
      <w:pPr>
        <w:spacing w:before="80" w:after="80"/>
        <w:rPr>
          <w:lang w:val="en-GB"/>
        </w:rPr>
      </w:pPr>
    </w:p>
    <w:tbl>
      <w:tblPr>
        <w:tblW w:w="6736" w:type="dxa"/>
        <w:tblInd w:w="103" w:type="dxa"/>
        <w:tblLook w:val="04A0" w:firstRow="1" w:lastRow="0" w:firstColumn="1" w:lastColumn="0" w:noHBand="0" w:noVBand="1"/>
      </w:tblPr>
      <w:tblGrid>
        <w:gridCol w:w="2677"/>
        <w:gridCol w:w="4059"/>
      </w:tblGrid>
      <w:tr w:rsidR="00CD0713" w:rsidRPr="00CD0713" w14:paraId="48BE1355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</w:tcPr>
          <w:p w14:paraId="6A0BC0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5FF4ADD8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r w:rsidRPr="00CD0713">
              <w:rPr>
                <w:b/>
                <w:lang w:val="en-US"/>
              </w:rPr>
              <w:t>SCALE Packages</w:t>
            </w:r>
          </w:p>
        </w:tc>
      </w:tr>
      <w:tr w:rsidR="00CD0713" w:rsidRPr="00CD0713" w14:paraId="1092BF9F" w14:textId="77777777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EF871E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/PTP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C35A1F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Procure to Pay</w:t>
            </w:r>
          </w:p>
        </w:tc>
      </w:tr>
      <w:tr w:rsidR="00CD0713" w:rsidRPr="00CD0713" w14:paraId="21AE2D22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8CDF02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/OTC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F830D9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Order To Cash</w:t>
            </w:r>
          </w:p>
        </w:tc>
      </w:tr>
      <w:tr w:rsidR="00CD0713" w:rsidRPr="00CD0713" w14:paraId="26074117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20636D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3718BA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6C0E76E3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F58C46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/HRM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B73945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Human Resources Management</w:t>
            </w:r>
          </w:p>
        </w:tc>
      </w:tr>
      <w:tr w:rsidR="00CD0713" w:rsidRPr="00CD0713" w14:paraId="67184D2D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1F3E5E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/MTO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4C7266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Market To Order</w:t>
            </w:r>
          </w:p>
        </w:tc>
      </w:tr>
      <w:tr w:rsidR="00CD0713" w:rsidRPr="00CD0713" w14:paraId="28EA6847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A55A46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/FTD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29212D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Forecast To Deploy</w:t>
            </w:r>
          </w:p>
        </w:tc>
      </w:tr>
      <w:tr w:rsidR="00CD0713" w:rsidRPr="00CD0713" w14:paraId="26F2B046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3AF23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/RTR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101A3B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Record To Report</w:t>
            </w:r>
          </w:p>
        </w:tc>
      </w:tr>
      <w:tr w:rsidR="00CD0713" w:rsidRPr="00CD0713" w14:paraId="701CC815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7612C8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5F5C1E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 Management</w:t>
            </w:r>
          </w:p>
        </w:tc>
      </w:tr>
      <w:tr w:rsidR="00CD0713" w:rsidRPr="00CD0713" w14:paraId="620F2E27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B34AF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/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SCL</w:t>
              </w:r>
            </w:smartTag>
            <w:r w:rsidRPr="00CD0713">
              <w:rPr>
                <w:b/>
                <w:bCs/>
                <w:lang w:val="en-US"/>
              </w:rPr>
              <w:t>/APP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F3FEA5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Application Development</w:t>
            </w:r>
          </w:p>
        </w:tc>
      </w:tr>
      <w:tr w:rsidR="00CD0713" w:rsidRPr="00CD0713" w14:paraId="156C305E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B6A80B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ZSCL_</w:t>
            </w: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TIN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FD97BB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Technical Integration</w:t>
            </w:r>
          </w:p>
        </w:tc>
      </w:tr>
      <w:tr w:rsidR="00CD0713" w:rsidRPr="00CD0713" w14:paraId="4A6DF60E" w14:textId="77777777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88368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ZSCL_CD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EA1A61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Custom Development</w:t>
            </w:r>
          </w:p>
        </w:tc>
      </w:tr>
    </w:tbl>
    <w:p w14:paraId="7785635B" w14:textId="77777777" w:rsidR="00CD0713" w:rsidRPr="00CD0713" w:rsidRDefault="00CD0713" w:rsidP="00CD0713">
      <w:pPr>
        <w:spacing w:before="80" w:after="80"/>
        <w:rPr>
          <w:lang w:val="en-GB"/>
        </w:rPr>
      </w:pPr>
    </w:p>
    <w:p w14:paraId="534185F4" w14:textId="77777777" w:rsidR="00CD0713" w:rsidRPr="00CD0713" w:rsidRDefault="00CD0713" w:rsidP="00CD0713">
      <w:pPr>
        <w:tabs>
          <w:tab w:val="num" w:pos="720"/>
        </w:tabs>
        <w:spacing w:before="80" w:after="80"/>
        <w:rPr>
          <w:b/>
          <w:lang w:val="en-GB"/>
        </w:rPr>
      </w:pPr>
      <w:r w:rsidRPr="00CD0713">
        <w:rPr>
          <w:b/>
          <w:lang w:val="en-GB"/>
        </w:rPr>
        <w:t>Process Streams</w:t>
      </w:r>
    </w:p>
    <w:tbl>
      <w:tblPr>
        <w:tblW w:w="10384" w:type="dxa"/>
        <w:tblInd w:w="103" w:type="dxa"/>
        <w:tblLook w:val="04A0" w:firstRow="1" w:lastRow="0" w:firstColumn="1" w:lastColumn="0" w:noHBand="0" w:noVBand="1"/>
      </w:tblPr>
      <w:tblGrid>
        <w:gridCol w:w="718"/>
        <w:gridCol w:w="4080"/>
        <w:gridCol w:w="1440"/>
        <w:gridCol w:w="4146"/>
      </w:tblGrid>
      <w:tr w:rsidR="00CD0713" w:rsidRPr="00CD0713" w14:paraId="56AA256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13BCD11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0E0E0"/>
            <w:noWrap/>
            <w:vAlign w:val="bottom"/>
            <w:hideMark/>
          </w:tcPr>
          <w:p w14:paraId="4DAD0A1C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lang w:val="en-US"/>
                </w:rPr>
                <w:t>SAP</w:t>
              </w:r>
            </w:smartTag>
            <w:r w:rsidRPr="00CD0713">
              <w:rPr>
                <w:b/>
                <w:lang w:val="en-US"/>
              </w:rPr>
              <w:t xml:space="preserve"> Module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0269AFF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2B903767" w14:textId="77777777" w:rsidR="00CD0713" w:rsidRPr="00CD0713" w:rsidRDefault="00CD0713" w:rsidP="00CD0713">
            <w:pPr>
              <w:spacing w:before="80" w:after="80"/>
              <w:rPr>
                <w:b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lang w:val="en-US"/>
                </w:rPr>
                <w:t>SAP</w:t>
              </w:r>
            </w:smartTag>
            <w:r w:rsidRPr="00CD0713">
              <w:rPr>
                <w:b/>
                <w:lang w:val="en-US"/>
              </w:rPr>
              <w:t xml:space="preserve"> Process Area</w:t>
            </w:r>
          </w:p>
        </w:tc>
      </w:tr>
      <w:tr w:rsidR="00CD0713" w:rsidRPr="00CD0713" w14:paraId="384836E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586935E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FI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746EC0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Finance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6DA09C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GL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5B628C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General Ledger</w:t>
            </w:r>
          </w:p>
        </w:tc>
      </w:tr>
      <w:tr w:rsidR="00CD0713" w:rsidRPr="00CD0713" w14:paraId="2666F2D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5704F5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0A047E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FF3EC9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BC958F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Accounts Payable &amp; Sub-ledger</w:t>
            </w:r>
          </w:p>
        </w:tc>
      </w:tr>
      <w:tr w:rsidR="00CD0713" w:rsidRPr="00CD0713" w14:paraId="1DF05FD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67E913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096FCB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B6B039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AR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375169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Accounts Receivable &amp; Sub-ledger</w:t>
            </w:r>
          </w:p>
        </w:tc>
      </w:tr>
      <w:tr w:rsidR="00CD0713" w:rsidRPr="00CD0713" w14:paraId="03FBA4D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998C14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43B66E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5E8A3C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AM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8DF278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Asset Management &amp; Sub-ledger</w:t>
            </w:r>
          </w:p>
        </w:tc>
      </w:tr>
      <w:tr w:rsidR="00CD0713" w:rsidRPr="00CD0713" w14:paraId="77EE53CD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7F03E5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694BF8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384D7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A4BC5C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Cash Management</w:t>
            </w:r>
          </w:p>
        </w:tc>
      </w:tr>
      <w:tr w:rsidR="00CD0713" w:rsidRPr="00CD0713" w14:paraId="19EEC1D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D11E5B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2A7970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5A65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102226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Travel Management</w:t>
            </w:r>
          </w:p>
        </w:tc>
      </w:tr>
      <w:tr w:rsidR="00CD0713" w:rsidRPr="00CD0713" w14:paraId="294A9CD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78EB7E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3931391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067CEB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FM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971440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Collections Management</w:t>
            </w:r>
          </w:p>
        </w:tc>
      </w:tr>
      <w:tr w:rsidR="00CD0713" w:rsidRPr="00CD0713" w14:paraId="66916E69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E6F28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9815FD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345A15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IG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14BDE0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Imaging Solution</w:t>
            </w:r>
          </w:p>
        </w:tc>
      </w:tr>
      <w:tr w:rsidR="00CD0713" w:rsidRPr="00CD0713" w14:paraId="504CC30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445910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BD8AB8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23A387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7E95B4F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03C56D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2BE3705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TR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4F58757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Treasury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F9E5BB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TR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931A2B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Extended Treasury Management</w:t>
            </w:r>
          </w:p>
        </w:tc>
      </w:tr>
      <w:tr w:rsidR="00CD0713" w:rsidRPr="00CD0713" w14:paraId="2792C6B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D5D4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85197A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400E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3042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2BBF42DE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4DD90E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CO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030CB98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Controlling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A3607B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CCA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5D306F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smartTag w:uri="urn:schemas-microsoft-com:office:smarttags" w:element="place">
              <w:smartTag w:uri="urn:schemas-microsoft-com:office:smarttags" w:element="PlaceName">
                <w:r w:rsidRPr="00CD0713">
                  <w:rPr>
                    <w:lang w:val="en-US"/>
                  </w:rPr>
                  <w:t>Cost</w:t>
                </w:r>
              </w:smartTag>
              <w:r w:rsidRPr="00CD0713">
                <w:rPr>
                  <w:lang w:val="en-US"/>
                </w:rPr>
                <w:t xml:space="preserve"> </w:t>
              </w:r>
              <w:smartTag w:uri="urn:schemas-microsoft-com:office:smarttags" w:element="PlaceType">
                <w:r w:rsidRPr="00CD0713">
                  <w:rPr>
                    <w:lang w:val="en-US"/>
                  </w:rPr>
                  <w:t>Center</w:t>
                </w:r>
              </w:smartTag>
            </w:smartTag>
            <w:r w:rsidRPr="00CD0713">
              <w:rPr>
                <w:lang w:val="en-US"/>
              </w:rPr>
              <w:t xml:space="preserve"> Accounting</w:t>
            </w:r>
          </w:p>
        </w:tc>
      </w:tr>
      <w:tr w:rsidR="00CD0713" w:rsidRPr="00CD0713" w14:paraId="4FC1C41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375124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D4AAFD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547BB1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PB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BE15D3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Profitability Analysis</w:t>
            </w:r>
          </w:p>
        </w:tc>
      </w:tr>
      <w:tr w:rsidR="00CD0713" w:rsidRPr="00CD0713" w14:paraId="64B4161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78DBB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35EAFA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284B20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PA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7AF21E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Profit Centre Accounting</w:t>
            </w:r>
          </w:p>
        </w:tc>
      </w:tr>
      <w:tr w:rsidR="00CD0713" w:rsidRPr="00CD0713" w14:paraId="6812216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BC18B7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B11074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751637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PC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860E3D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Product Costing</w:t>
            </w:r>
          </w:p>
        </w:tc>
      </w:tr>
      <w:tr w:rsidR="00CD0713" w:rsidRPr="00CD0713" w14:paraId="218E2F8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A99166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DFD7C6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09984F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C8E7E4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Internal Orders</w:t>
            </w:r>
          </w:p>
        </w:tc>
      </w:tr>
      <w:tr w:rsidR="00CD0713" w:rsidRPr="00CD0713" w14:paraId="591161F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6C1F79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3A443E2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671020B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70C5386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35AD8DE7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0AE7401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MM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64921DD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Materials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48F0A5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PUR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E8C413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Purchasing</w:t>
            </w:r>
          </w:p>
        </w:tc>
      </w:tr>
      <w:tr w:rsidR="00CD0713" w:rsidRPr="00CD0713" w14:paraId="715AE3A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E29AAF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F917E1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B9FB59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IV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9071FC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Invoice Verification</w:t>
            </w:r>
          </w:p>
        </w:tc>
      </w:tr>
      <w:tr w:rsidR="00CD0713" w:rsidRPr="00CD0713" w14:paraId="7F72A2F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6DCF0C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50F1F6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033681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2DE9E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Inventory Management</w:t>
            </w:r>
          </w:p>
        </w:tc>
      </w:tr>
      <w:tr w:rsidR="00CD0713" w:rsidRPr="00CD0713" w14:paraId="125C13BD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BE4024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53932F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E6421D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LO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730A3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Logistic Information System</w:t>
            </w:r>
          </w:p>
        </w:tc>
      </w:tr>
      <w:tr w:rsidR="00CD0713" w:rsidRPr="00CD0713" w14:paraId="2B57026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16DE3C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FC7F08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546458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289D086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606DA345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403CD6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SD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60EB09A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Sales &amp; Distribution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3DD6E4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MD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0DD9A1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Data</w:t>
            </w:r>
          </w:p>
        </w:tc>
      </w:tr>
      <w:tr w:rsidR="00CD0713" w:rsidRPr="00CD0713" w14:paraId="5705D21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91D876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CDF4AA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D3F241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BF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A59184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Basic Functions</w:t>
            </w:r>
          </w:p>
        </w:tc>
      </w:tr>
      <w:tr w:rsidR="00CD0713" w:rsidRPr="00CD0713" w14:paraId="58BF48A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5594B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DB1EEC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E21FF2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SLS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945E06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Sales</w:t>
            </w:r>
          </w:p>
        </w:tc>
      </w:tr>
      <w:tr w:rsidR="00CD0713" w:rsidRPr="00CD0713" w14:paraId="60AD051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D52279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3C4F92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696792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BL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5B3756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Billing</w:t>
            </w:r>
          </w:p>
        </w:tc>
      </w:tr>
      <w:tr w:rsidR="00CD0713" w:rsidRPr="00CD0713" w14:paraId="1E50E0F9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8A9B83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20D2D4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E8E32E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DSD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044111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Direct Store Delivery</w:t>
            </w:r>
          </w:p>
        </w:tc>
      </w:tr>
      <w:tr w:rsidR="00CD0713" w:rsidRPr="00CD0713" w14:paraId="4A18D9B7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FD371B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DBE81B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082926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3PD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C378C9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Third-Party Delivery</w:t>
            </w:r>
          </w:p>
        </w:tc>
      </w:tr>
      <w:tr w:rsidR="00CD0713" w:rsidRPr="00CD0713" w14:paraId="772BFFD9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665140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EBF170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3E26AD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DSDM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02A708A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Direct Store Delivery-Mobile</w:t>
            </w:r>
          </w:p>
        </w:tc>
      </w:tr>
      <w:tr w:rsidR="00CD0713" w:rsidRPr="00CD0713" w14:paraId="0641C2A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E031DF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8A292B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FE3FAB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FSV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815C56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proofErr w:type="gramStart"/>
            <w:r w:rsidRPr="00CD0713">
              <w:rPr>
                <w:lang w:val="en-GB"/>
              </w:rPr>
              <w:t>Full Service</w:t>
            </w:r>
            <w:proofErr w:type="gramEnd"/>
            <w:r w:rsidRPr="00CD0713">
              <w:rPr>
                <w:lang w:val="en-GB"/>
              </w:rPr>
              <w:t xml:space="preserve"> Vending</w:t>
            </w:r>
          </w:p>
        </w:tc>
      </w:tr>
      <w:tr w:rsidR="00CD0713" w:rsidRPr="00CD0713" w14:paraId="699D1D4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3D44A4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232F4B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7E3DA2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1B355F7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2FE0CAE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B78B84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LE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71418DC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Logistics Execution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AE9B26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SHP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26F38B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Shipping</w:t>
            </w:r>
          </w:p>
        </w:tc>
      </w:tr>
      <w:tr w:rsidR="00CD0713" w:rsidRPr="00CD0713" w14:paraId="7EA602D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DD5FAA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4FEC67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D10BA9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TRA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5D31A5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Transportation</w:t>
            </w:r>
          </w:p>
        </w:tc>
      </w:tr>
      <w:tr w:rsidR="00CD0713" w:rsidRPr="00CD0713" w14:paraId="2160C4A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1C9169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A74F9D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4A2B76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WM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161D62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Warehouse Management</w:t>
            </w:r>
          </w:p>
        </w:tc>
      </w:tr>
      <w:tr w:rsidR="00CD0713" w:rsidRPr="00CD0713" w14:paraId="66E4CEC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864D62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F7907FF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134B81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TO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E8607C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Tour Optimization</w:t>
            </w:r>
          </w:p>
        </w:tc>
      </w:tr>
      <w:tr w:rsidR="00CD0713" w:rsidRPr="00CD0713" w14:paraId="1AB6E6D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2DCB92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8B8BEE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27F74D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LEO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EB1167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Logistic Execution Optimization</w:t>
            </w:r>
          </w:p>
        </w:tc>
      </w:tr>
      <w:tr w:rsidR="00CD0713" w:rsidRPr="00CD0713" w14:paraId="2F33F64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5C18A6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CE7B79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07BB10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VSO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442BC0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Vehicle Space Optimization</w:t>
            </w:r>
          </w:p>
        </w:tc>
      </w:tr>
      <w:tr w:rsidR="00CD0713" w:rsidRPr="00CD0713" w14:paraId="54CA98B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77C5E7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941F5A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7A03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MD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DDA8FC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Mobile Devices</w:t>
            </w:r>
          </w:p>
        </w:tc>
      </w:tr>
      <w:tr w:rsidR="00CD0713" w:rsidRPr="00CD0713" w14:paraId="10D62F9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B50782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91E05F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FD7F5E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FT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B016D9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Foreign Trade</w:t>
            </w:r>
          </w:p>
        </w:tc>
      </w:tr>
      <w:tr w:rsidR="00CD0713" w:rsidRPr="00CD0713" w14:paraId="739821FD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3EBB53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4944CF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859398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AW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1FFF64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Automated Warehouse Management</w:t>
            </w:r>
          </w:p>
        </w:tc>
      </w:tr>
      <w:tr w:rsidR="00CD0713" w:rsidRPr="00CD0713" w14:paraId="62BCFB68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E5CCE1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395B007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32E240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RP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C292D5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Strategic Route Planning</w:t>
            </w:r>
          </w:p>
        </w:tc>
      </w:tr>
      <w:tr w:rsidR="00CD0713" w:rsidRPr="00CD0713" w14:paraId="4BB1C7C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705A35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E58234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64E89D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5E0A497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7437824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7E49094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PP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2F6FF8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Production Planning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8B4CF9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MRP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B8D3BA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Materials Requirements Planning</w:t>
            </w:r>
          </w:p>
        </w:tc>
      </w:tr>
      <w:tr w:rsidR="00CD0713" w:rsidRPr="00CD0713" w14:paraId="3FB22AE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08D2E8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33E404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634410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BD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DAF789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Basic Data</w:t>
            </w:r>
          </w:p>
        </w:tc>
      </w:tr>
      <w:tr w:rsidR="00CD0713" w:rsidRPr="00CD0713" w14:paraId="5AF4669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1247E9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0183F5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D41DA9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SOP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6AEC3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Sales &amp; Operations Planning</w:t>
            </w:r>
          </w:p>
        </w:tc>
      </w:tr>
      <w:tr w:rsidR="00CD0713" w:rsidRPr="00CD0713" w14:paraId="22F63AD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D0FED8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717E92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B591F8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MP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51ADF5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Master Planning</w:t>
            </w:r>
          </w:p>
        </w:tc>
      </w:tr>
      <w:tr w:rsidR="00CD0713" w:rsidRPr="00CD0713" w14:paraId="04855C2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B3CDD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49034CA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E9FC56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CRP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26414F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Capacity Planning</w:t>
            </w:r>
          </w:p>
        </w:tc>
      </w:tr>
      <w:tr w:rsidR="00CD0713" w:rsidRPr="00CD0713" w14:paraId="6383595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B2D8AA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D2D08E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3BA5BE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DM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F64A7B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Discreet Manufacturing</w:t>
            </w:r>
          </w:p>
        </w:tc>
      </w:tr>
      <w:tr w:rsidR="00CD0713" w:rsidRPr="00CD0713" w14:paraId="08FC581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10674F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FC1B08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49CDBA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00A304D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6C9E923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53CB0FA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PM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99"/>
            <w:noWrap/>
            <w:vAlign w:val="bottom"/>
            <w:hideMark/>
          </w:tcPr>
          <w:p w14:paraId="3023E3E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Plant Maintenance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BEAE47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EQM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D4C8BD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Equipment &amp; Technical Objects</w:t>
            </w:r>
          </w:p>
        </w:tc>
      </w:tr>
      <w:tr w:rsidR="00CD0713" w:rsidRPr="00CD0713" w14:paraId="43E659C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A5D697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CA4716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B9FF8A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PRM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311FB6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Preventive Maintenance</w:t>
            </w:r>
          </w:p>
        </w:tc>
      </w:tr>
      <w:tr w:rsidR="00CD0713" w:rsidRPr="00CD0713" w14:paraId="3AE116D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70E624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DDD593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FB3A28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US"/>
                </w:rPr>
                <w:t>WOC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96E633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Maintenance Order Management</w:t>
            </w:r>
          </w:p>
        </w:tc>
      </w:tr>
      <w:tr w:rsidR="00CD0713" w:rsidRPr="00CD0713" w14:paraId="4E15BC47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835F21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8967C0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0221B6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IS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781EAB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Information System</w:t>
            </w:r>
          </w:p>
        </w:tc>
      </w:tr>
      <w:tr w:rsidR="00CD0713" w:rsidRPr="00CD0713" w14:paraId="7980578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2E4D55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FD8895A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119FE0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MA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D329B6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Mobile Asset Management</w:t>
            </w:r>
          </w:p>
        </w:tc>
      </w:tr>
      <w:tr w:rsidR="00CD0713" w:rsidRPr="00CD0713" w14:paraId="28609A9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BAA68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3853D7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09933ED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70DEA4A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1861924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1D17D54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PS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99"/>
            <w:noWrap/>
            <w:vAlign w:val="bottom"/>
            <w:hideMark/>
          </w:tcPr>
          <w:p w14:paraId="365E85CC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Project Systems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33FBDF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F68C62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Investment Management</w:t>
            </w:r>
          </w:p>
        </w:tc>
      </w:tr>
      <w:tr w:rsidR="00CD0713" w:rsidRPr="00CD0713" w14:paraId="28D51F4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07F272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090F1D4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3E1FEA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CJ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FF36E2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Capital Projects</w:t>
            </w:r>
          </w:p>
        </w:tc>
      </w:tr>
      <w:tr w:rsidR="00CD0713" w:rsidRPr="00CD0713" w14:paraId="24E2FE9B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31D326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62240DF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C39519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JP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DFBEDE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Project Planning</w:t>
            </w:r>
          </w:p>
        </w:tc>
      </w:tr>
      <w:tr w:rsidR="00CD0713" w:rsidRPr="00CD0713" w14:paraId="24E1957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34E368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A8FD2E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5A9AE8A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03DBDE0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06C15732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7D2F2D9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HR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15F62C9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Human Resources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019723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r w:rsidRPr="00CD0713">
              <w:rPr>
                <w:b/>
                <w:bCs/>
                <w:lang w:val="en-US"/>
              </w:rPr>
              <w:t>PA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B3EE41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Personnel Administration</w:t>
            </w:r>
          </w:p>
        </w:tc>
      </w:tr>
      <w:tr w:rsidR="00CD0713" w:rsidRPr="00CD0713" w14:paraId="1AFB50A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23AD0E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56D59E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F1DE16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  <w:smartTag w:uri="urn:schemas-microsoft-com:office:smarttags" w:element="place">
              <w:r w:rsidRPr="00CD0713">
                <w:rPr>
                  <w:b/>
                  <w:bCs/>
                  <w:lang w:val="en-US"/>
                </w:rPr>
                <w:t>OM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85D365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  <w:r w:rsidRPr="00CD0713">
              <w:rPr>
                <w:lang w:val="en-US"/>
              </w:rPr>
              <w:t>Organizational Management</w:t>
            </w:r>
          </w:p>
        </w:tc>
      </w:tr>
      <w:tr w:rsidR="00CD0713" w:rsidRPr="00CD0713" w14:paraId="345227D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650BE8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2A90D1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A67137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MSS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F63020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Manager Self-Service</w:t>
            </w:r>
          </w:p>
        </w:tc>
      </w:tr>
      <w:tr w:rsidR="00CD0713" w:rsidRPr="00CD0713" w14:paraId="7589EE9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ECFB77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1BDAE24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4CE5C1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ESS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BB0B7D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Employee Self-Service</w:t>
            </w:r>
          </w:p>
        </w:tc>
      </w:tr>
      <w:tr w:rsidR="00CD0713" w:rsidRPr="00CD0713" w14:paraId="00BDB31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479269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6DB983B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16BF82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TE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61CFA5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Training and Events</w:t>
            </w:r>
          </w:p>
        </w:tc>
      </w:tr>
      <w:tr w:rsidR="00CD0713" w:rsidRPr="00CD0713" w14:paraId="563323DE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88BD25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710554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8A460B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CATS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51E4B1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Cross-Application Time Sheets</w:t>
            </w:r>
          </w:p>
        </w:tc>
      </w:tr>
      <w:tr w:rsidR="00CD0713" w:rsidRPr="00CD0713" w14:paraId="57E09A9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2F3E12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611259E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80FFBF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ER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84205A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proofErr w:type="spellStart"/>
            <w:r w:rsidRPr="00CD0713">
              <w:rPr>
                <w:lang w:val="en-GB"/>
              </w:rPr>
              <w:t>eRecruitment</w:t>
            </w:r>
            <w:proofErr w:type="spellEnd"/>
          </w:p>
        </w:tc>
      </w:tr>
      <w:tr w:rsidR="00CD0713" w:rsidRPr="00CD0713" w14:paraId="78E1D44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5E9827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E32B7C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AC1E9F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PD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C38C4C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Personnel Development</w:t>
            </w:r>
          </w:p>
        </w:tc>
      </w:tr>
      <w:tr w:rsidR="00CD0713" w:rsidRPr="00CD0713" w14:paraId="71102156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A9A1E7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58F46D8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49DAC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COMP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E50C2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Compensation Management</w:t>
            </w:r>
          </w:p>
        </w:tc>
      </w:tr>
      <w:tr w:rsidR="00CD0713" w:rsidRPr="00CD0713" w14:paraId="51EDD2B8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2DBD30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63BBE3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CFDE5F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PCP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36B998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Personnel Cost Planning</w:t>
            </w:r>
          </w:p>
        </w:tc>
      </w:tr>
      <w:tr w:rsidR="00CD0713" w:rsidRPr="00CD0713" w14:paraId="3A74A33E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BB9AE4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D6037B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F46DB8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TIME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C606E5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Time Management</w:t>
            </w:r>
          </w:p>
        </w:tc>
      </w:tr>
      <w:tr w:rsidR="00CD0713" w:rsidRPr="00CD0713" w14:paraId="6FDFFAE0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7A7537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93AFE0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4730836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2B2CC72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4D40054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7EA864E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QM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1D34B43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9F1520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PT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9E5BAE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Planning</w:t>
            </w:r>
          </w:p>
        </w:tc>
      </w:tr>
      <w:tr w:rsidR="00CD0713" w:rsidRPr="00CD0713" w14:paraId="54B3C738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C16B0E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7D8D9EC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D10303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IM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116D9F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Inspection</w:t>
            </w:r>
          </w:p>
        </w:tc>
      </w:tr>
      <w:tr w:rsidR="00CD0713" w:rsidRPr="00CD0713" w14:paraId="1E51950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FEE92E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4E8750EF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838BB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QC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3805BE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Control</w:t>
            </w:r>
          </w:p>
        </w:tc>
      </w:tr>
      <w:tr w:rsidR="00CD0713" w:rsidRPr="00CD0713" w14:paraId="128EE5F3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ACF736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438C11C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F93292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CA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B9EB4E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Certificates</w:t>
            </w:r>
          </w:p>
        </w:tc>
      </w:tr>
      <w:tr w:rsidR="00CD0713" w:rsidRPr="00CD0713" w14:paraId="11D04241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0F1861A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35667332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65E1BD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QN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35F807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Quality Notifications</w:t>
            </w:r>
          </w:p>
        </w:tc>
      </w:tr>
      <w:tr w:rsidR="00CD0713" w:rsidRPr="00CD0713" w14:paraId="226E129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D8A761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43E1B00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42A6AE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IT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A5538BA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Test Equipment Management</w:t>
            </w:r>
          </w:p>
        </w:tc>
      </w:tr>
      <w:tr w:rsidR="00CD0713" w:rsidRPr="00CD0713" w14:paraId="0513C79C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3CCB8B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0FD85B9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7A3D9DF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28E21A32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9EC56ED" w14:textId="77777777">
        <w:trPr>
          <w:trHeight w:val="315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62DD5E2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CRM</w:t>
              </w:r>
            </w:smartTag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6172A82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Customer Relationship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6A9EF2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CIC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047B4B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smartTag w:uri="urn:schemas-microsoft-com:office:smarttags" w:element="place">
              <w:smartTag w:uri="urn:schemas-microsoft-com:office:smarttags" w:element="PlaceName">
                <w:r w:rsidRPr="00CD0713">
                  <w:rPr>
                    <w:lang w:val="en-GB"/>
                  </w:rPr>
                  <w:t>Customer</w:t>
                </w:r>
              </w:smartTag>
              <w:r w:rsidRPr="00CD0713">
                <w:rPr>
                  <w:lang w:val="en-GB"/>
                </w:rPr>
                <w:t xml:space="preserve"> </w:t>
              </w:r>
              <w:smartTag w:uri="urn:schemas-microsoft-com:office:smarttags" w:element="PlaceName">
                <w:r w:rsidRPr="00CD0713">
                  <w:rPr>
                    <w:lang w:val="en-GB"/>
                  </w:rPr>
                  <w:t>Interaction</w:t>
                </w:r>
              </w:smartTag>
              <w:r w:rsidRPr="00CD0713">
                <w:rPr>
                  <w:lang w:val="en-GB"/>
                </w:rPr>
                <w:t xml:space="preserve"> </w:t>
              </w:r>
              <w:proofErr w:type="spellStart"/>
              <w:smartTag w:uri="urn:schemas-microsoft-com:office:smarttags" w:element="PlaceType">
                <w:r w:rsidRPr="00CD0713">
                  <w:rPr>
                    <w:lang w:val="en-GB"/>
                  </w:rPr>
                  <w:t>Center</w:t>
                </w:r>
              </w:smartTag>
            </w:smartTag>
            <w:proofErr w:type="spellEnd"/>
          </w:p>
        </w:tc>
      </w:tr>
      <w:tr w:rsidR="00CD0713" w:rsidRPr="00CD0713" w14:paraId="7BACF80C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F8D6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77070F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FA9ED8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IPC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509FFF3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Internet Pricing Component</w:t>
            </w:r>
          </w:p>
        </w:tc>
      </w:tr>
      <w:tr w:rsidR="00CD0713" w:rsidRPr="00CD0713" w14:paraId="74D8C45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4DE58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6C2A4B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435FD0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TPM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63831BC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Trade Promotions Management</w:t>
            </w:r>
          </w:p>
        </w:tc>
      </w:tr>
      <w:tr w:rsidR="00CD0713" w:rsidRPr="00CD0713" w14:paraId="768A0B0A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270D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1E0ADF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37EDB3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IOM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4AC717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Integrated Order Management</w:t>
            </w:r>
          </w:p>
        </w:tc>
      </w:tr>
      <w:tr w:rsidR="00CD0713" w:rsidRPr="00CD0713" w14:paraId="3C3FC10F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87E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92879C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0D42DA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SFA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6E8CE5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Sales Force Automation (</w:t>
            </w:r>
            <w:smartTag w:uri="urn:schemas-microsoft-com:office:smarttags" w:element="City">
              <w:smartTag w:uri="urn:schemas-microsoft-com:office:smarttags" w:element="place">
                <w:r w:rsidRPr="00CD0713">
                  <w:rPr>
                    <w:lang w:val="en-GB"/>
                  </w:rPr>
                  <w:t>Mobile</w:t>
                </w:r>
              </w:smartTag>
            </w:smartTag>
            <w:r w:rsidRPr="00CD0713">
              <w:rPr>
                <w:lang w:val="en-GB"/>
              </w:rPr>
              <w:t>)</w:t>
            </w:r>
          </w:p>
        </w:tc>
      </w:tr>
      <w:tr w:rsidR="00CD0713" w:rsidRPr="00CD0713" w14:paraId="034BCC7A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E28C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9D01DD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0155AC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KAM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E49764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Key Account Management</w:t>
            </w:r>
          </w:p>
        </w:tc>
      </w:tr>
      <w:tr w:rsidR="00CD0713" w:rsidRPr="00CD0713" w14:paraId="538D578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024C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0BF086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BB27E2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TPME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99DBDF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Trade Promotions Mgt. - Extended</w:t>
            </w:r>
          </w:p>
        </w:tc>
      </w:tr>
      <w:tr w:rsidR="00CD0713" w:rsidRPr="00CD0713" w14:paraId="02DB0AD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06331E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287F3C2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4342D3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50B67609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1CA94418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283ABBB5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SRM</w:t>
              </w:r>
            </w:smartTag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703FE90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Supplier Relationship 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EDC371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EBP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13B57EF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smartTag w:uri="urn:schemas-microsoft-com:office:smarttags" w:element="City">
              <w:smartTag w:uri="urn:schemas-microsoft-com:office:smarttags" w:element="place">
                <w:r w:rsidRPr="00CD0713">
                  <w:rPr>
                    <w:lang w:val="en-GB"/>
                  </w:rPr>
                  <w:t>Enterprise</w:t>
                </w:r>
              </w:smartTag>
            </w:smartTag>
            <w:r w:rsidRPr="00CD0713">
              <w:rPr>
                <w:lang w:val="en-GB"/>
              </w:rPr>
              <w:t xml:space="preserve"> Buyer</w:t>
            </w:r>
          </w:p>
        </w:tc>
      </w:tr>
      <w:tr w:rsidR="00CD0713" w:rsidRPr="00CD0713" w14:paraId="4862CE5A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5FF2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F3A11A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1C3D3A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VE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09BE9BE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Vendor Evaluation</w:t>
            </w:r>
          </w:p>
        </w:tc>
      </w:tr>
      <w:tr w:rsidR="00CD0713" w:rsidRPr="00CD0713" w14:paraId="76EAEE6E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193329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7092AF7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5C22A9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54E882B3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52E76E48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2DC9F74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SCM</w:t>
              </w:r>
            </w:smartTag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381F7E36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Supply Chain Management (</w:t>
            </w:r>
            <w:smartTag w:uri="urn:schemas-microsoft-com:office:smarttags" w:element="place">
              <w:smartTag w:uri="urn:schemas-microsoft-com:office:smarttags" w:element="stockticker">
                <w:r w:rsidRPr="00CD0713">
                  <w:rPr>
                    <w:lang w:val="en-GB"/>
                  </w:rPr>
                  <w:t>APO</w:t>
                </w:r>
              </w:smartTag>
            </w:smartTag>
            <w:r w:rsidRPr="00CD0713">
              <w:rPr>
                <w:lang w:val="en-GB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B39B24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DP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F797E1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Demand Planning</w:t>
            </w:r>
          </w:p>
        </w:tc>
      </w:tr>
      <w:tr w:rsidR="00CD0713" w:rsidRPr="00CD0713" w14:paraId="7192992D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E9AE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B091BC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77AAFC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SNP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8B6381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Supply Network Planning</w:t>
            </w:r>
          </w:p>
        </w:tc>
      </w:tr>
      <w:tr w:rsidR="00CD0713" w:rsidRPr="00CD0713" w14:paraId="6F4853FD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B56D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E0F9447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6B852A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PPDS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847385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Prod. Planning &amp; Detailed Sched.</w:t>
            </w:r>
          </w:p>
        </w:tc>
      </w:tr>
      <w:tr w:rsidR="00CD0713" w:rsidRPr="00CD0713" w14:paraId="6EAAB3C0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B059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BA1AB33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431925A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ICH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CC863D5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Inventory Collaboration Hub</w:t>
            </w:r>
          </w:p>
        </w:tc>
      </w:tr>
      <w:tr w:rsidR="00CD0713" w:rsidRPr="00CD0713" w14:paraId="67DE1C9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25BEB0A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F8AEF46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300A21A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0FB9D99D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654641E8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4EFCEFA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BW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881D49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Warehouse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7C5B4A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BEX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6AFE739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Explorer, Basic Extractors</w:t>
            </w:r>
          </w:p>
        </w:tc>
      </w:tr>
      <w:tr w:rsidR="00CD0713" w:rsidRPr="00CD0713" w14:paraId="66589862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B571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22815B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6D5246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BPS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9E376F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Planning &amp; Simulation</w:t>
            </w:r>
          </w:p>
        </w:tc>
      </w:tr>
      <w:tr w:rsidR="00CD0713" w:rsidRPr="00CD0713" w14:paraId="0AC40874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6FDAC49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noWrap/>
            <w:vAlign w:val="bottom"/>
          </w:tcPr>
          <w:p w14:paraId="36B4984B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9433B0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BCS</w:t>
              </w:r>
            </w:smartTag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33B7353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Business Consolidation</w:t>
            </w:r>
          </w:p>
        </w:tc>
      </w:tr>
      <w:tr w:rsidR="00CD0713" w:rsidRPr="00CD0713" w14:paraId="1E746CD2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1D8500B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127842C5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AA6497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BI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85C780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Third Party Data Loading &amp; Analytics</w:t>
            </w:r>
          </w:p>
        </w:tc>
      </w:tr>
      <w:tr w:rsidR="00CD0713" w:rsidRPr="00CD0713" w14:paraId="73B16E0A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37F7F7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D48F301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29F6F5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BI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980225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Segmentation</w:t>
            </w:r>
          </w:p>
        </w:tc>
      </w:tr>
      <w:tr w:rsidR="00CD0713" w:rsidRPr="00CD0713" w14:paraId="37290CAF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78D7760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7CD9042C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C820D6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CA</w:t>
            </w:r>
          </w:p>
        </w:tc>
        <w:tc>
          <w:tcPr>
            <w:tcW w:w="4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4485D1E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Customer Analytics</w:t>
            </w:r>
          </w:p>
        </w:tc>
      </w:tr>
      <w:tr w:rsidR="00CD0713" w:rsidRPr="00CD0713" w14:paraId="166D8C45" w14:textId="77777777">
        <w:trPr>
          <w:trHeight w:val="315"/>
        </w:trPr>
        <w:tc>
          <w:tcPr>
            <w:tcW w:w="718" w:type="dxa"/>
            <w:noWrap/>
            <w:vAlign w:val="bottom"/>
          </w:tcPr>
          <w:p w14:paraId="3CD865A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080" w:type="dxa"/>
            <w:noWrap/>
            <w:vAlign w:val="bottom"/>
          </w:tcPr>
          <w:p w14:paraId="54C157FE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  <w:tc>
          <w:tcPr>
            <w:tcW w:w="1440" w:type="dxa"/>
            <w:noWrap/>
            <w:vAlign w:val="bottom"/>
          </w:tcPr>
          <w:p w14:paraId="1859835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US"/>
              </w:rPr>
            </w:pPr>
          </w:p>
        </w:tc>
        <w:tc>
          <w:tcPr>
            <w:tcW w:w="4146" w:type="dxa"/>
            <w:noWrap/>
            <w:vAlign w:val="bottom"/>
          </w:tcPr>
          <w:p w14:paraId="3D0F7E50" w14:textId="77777777" w:rsidR="00CD0713" w:rsidRPr="00CD0713" w:rsidRDefault="00CD0713" w:rsidP="00CD0713">
            <w:pPr>
              <w:spacing w:before="80" w:after="80"/>
              <w:rPr>
                <w:lang w:val="en-US"/>
              </w:rPr>
            </w:pPr>
          </w:p>
        </w:tc>
      </w:tr>
      <w:tr w:rsidR="00CD0713" w:rsidRPr="00CD0713" w14:paraId="2363D5A2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  <w:noWrap/>
            <w:vAlign w:val="bottom"/>
            <w:hideMark/>
          </w:tcPr>
          <w:p w14:paraId="03AAF84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NW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99"/>
            <w:noWrap/>
            <w:vAlign w:val="bottom"/>
            <w:hideMark/>
          </w:tcPr>
          <w:p w14:paraId="51047584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proofErr w:type="spellStart"/>
            <w:r w:rsidRPr="00CD0713">
              <w:rPr>
                <w:lang w:val="en-GB"/>
              </w:rPr>
              <w:t>Netweaver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331D371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EP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2D79460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smartTag w:uri="urn:schemas-microsoft-com:office:smarttags" w:element="City">
              <w:smartTag w:uri="urn:schemas-microsoft-com:office:smarttags" w:element="place">
                <w:r w:rsidRPr="00CD0713">
                  <w:rPr>
                    <w:lang w:val="en-GB"/>
                  </w:rPr>
                  <w:t>Enterprise</w:t>
                </w:r>
              </w:smartTag>
            </w:smartTag>
            <w:r w:rsidRPr="00CD0713">
              <w:rPr>
                <w:lang w:val="en-GB"/>
              </w:rPr>
              <w:t xml:space="preserve"> Portal</w:t>
            </w:r>
          </w:p>
        </w:tc>
      </w:tr>
      <w:tr w:rsidR="00CD0713" w:rsidRPr="00CD0713" w14:paraId="5BACE98B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76884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F41776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D8F8AE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PI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6CFC45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Process Integration (XI)</w:t>
            </w:r>
          </w:p>
        </w:tc>
      </w:tr>
      <w:tr w:rsidR="00CD0713" w:rsidRPr="00CD0713" w14:paraId="7E763733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85776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08FF4CC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DAF396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SOM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639476F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Solution Manager</w:t>
            </w:r>
          </w:p>
        </w:tc>
      </w:tr>
      <w:tr w:rsidR="00CD0713" w:rsidRPr="00CD0713" w14:paraId="1BE15405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0A37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FC543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737941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MI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A39864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Mobile Infrastructure</w:t>
            </w:r>
          </w:p>
        </w:tc>
      </w:tr>
      <w:tr w:rsidR="00CD0713" w:rsidRPr="00CD0713" w14:paraId="4247308E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111D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CF55C23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BDC830E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smartTag w:uri="urn:schemas-microsoft-com:office:smarttags" w:element="stockticker">
              <w:r w:rsidRPr="00CD0713">
                <w:rPr>
                  <w:b/>
                  <w:bCs/>
                  <w:lang w:val="en-GB"/>
                </w:rPr>
                <w:t>ALE</w:t>
              </w:r>
            </w:smartTag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59C8FD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Application Linking &amp; Enabling</w:t>
            </w:r>
          </w:p>
        </w:tc>
      </w:tr>
      <w:tr w:rsidR="00CD0713" w:rsidRPr="00CD0713" w14:paraId="47BB1C55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E7E52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CE0D53F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0861BA57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WF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2836572D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Work Flow</w:t>
            </w:r>
          </w:p>
        </w:tc>
      </w:tr>
      <w:tr w:rsidR="00CD0713" w:rsidRPr="00CD0713" w14:paraId="780BE220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AD18D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B8604E9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F772DB1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EM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A20D158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Master Data Management</w:t>
            </w:r>
          </w:p>
        </w:tc>
      </w:tr>
      <w:tr w:rsidR="00CD0713" w:rsidRPr="00CD0713" w14:paraId="00005EC4" w14:textId="77777777">
        <w:trPr>
          <w:trHeight w:val="3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ED89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7F6FEBB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19970D80" w14:textId="77777777" w:rsidR="00CD0713" w:rsidRPr="00CD0713" w:rsidRDefault="00CD0713" w:rsidP="00CD0713">
            <w:pPr>
              <w:spacing w:before="80" w:after="80"/>
              <w:rPr>
                <w:b/>
                <w:bCs/>
                <w:lang w:val="en-GB"/>
              </w:rPr>
            </w:pPr>
            <w:r w:rsidRPr="00CD0713">
              <w:rPr>
                <w:b/>
                <w:bCs/>
                <w:lang w:val="en-GB"/>
              </w:rPr>
              <w:t>GDS</w:t>
            </w:r>
          </w:p>
        </w:tc>
        <w:tc>
          <w:tcPr>
            <w:tcW w:w="4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52ED9881" w14:textId="77777777" w:rsidR="00CD0713" w:rsidRPr="00CD0713" w:rsidRDefault="00CD0713" w:rsidP="00CD0713">
            <w:pPr>
              <w:spacing w:before="80" w:after="80"/>
              <w:rPr>
                <w:lang w:val="en-GB"/>
              </w:rPr>
            </w:pPr>
            <w:r w:rsidRPr="00CD0713">
              <w:rPr>
                <w:lang w:val="en-GB"/>
              </w:rPr>
              <w:t>Global Data Sync</w:t>
            </w:r>
          </w:p>
        </w:tc>
      </w:tr>
    </w:tbl>
    <w:p w14:paraId="52648C6F" w14:textId="77777777" w:rsidR="00CD0713" w:rsidRDefault="00CD0713">
      <w:pPr>
        <w:spacing w:before="80" w:after="80"/>
      </w:pPr>
    </w:p>
    <w:p w14:paraId="661E64BE" w14:textId="77777777" w:rsidR="00CD0713" w:rsidRDefault="00CD0713">
      <w:pPr>
        <w:spacing w:before="80" w:after="80"/>
      </w:pPr>
    </w:p>
    <w:p w14:paraId="58ADB42F" w14:textId="77777777" w:rsidR="00CD0713" w:rsidRDefault="00CD0713">
      <w:pPr>
        <w:spacing w:before="80" w:after="80"/>
      </w:pPr>
    </w:p>
    <w:p w14:paraId="076E7392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lastRenderedPageBreak/>
        <w:t>1.1 Custom Object Naming</w:t>
      </w:r>
    </w:p>
    <w:p w14:paraId="33545286" w14:textId="77777777" w:rsidR="00FC0976" w:rsidRPr="006A3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Z/Y namespace prefix per module (e.g. ZFICO_, ZMMS_, YWMS_, ZHRPY_)</w:t>
      </w:r>
    </w:p>
    <w:p w14:paraId="620909C4" w14:textId="231B6267" w:rsidR="006A3552" w:rsidRDefault="003774A6" w:rsidP="006A3552">
      <w:pPr>
        <w:ind w:left="180"/>
      </w:pPr>
      <w:r>
        <w:t xml:space="preserve">             Z*w</w:t>
      </w:r>
    </w:p>
    <w:tbl>
      <w:tblPr>
        <w:tblW w:w="6736" w:type="dxa"/>
        <w:tblInd w:w="768" w:type="dxa"/>
        <w:tblLook w:val="04A0" w:firstRow="1" w:lastRow="0" w:firstColumn="1" w:lastColumn="0" w:noHBand="0" w:noVBand="1"/>
      </w:tblPr>
      <w:tblGrid>
        <w:gridCol w:w="2677"/>
        <w:gridCol w:w="4059"/>
      </w:tblGrid>
      <w:tr w:rsidR="003774A6" w:rsidRPr="003774A6" w14:paraId="7D953593" w14:textId="77777777" w:rsidTr="003774A6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55C11852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w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bottom"/>
            <w:hideMark/>
          </w:tcPr>
          <w:p w14:paraId="6BCEF4E0" w14:textId="77777777" w:rsidR="003774A6" w:rsidRPr="003774A6" w:rsidRDefault="003774A6" w:rsidP="003774A6">
            <w:pPr>
              <w:ind w:left="540"/>
              <w:rPr>
                <w:b/>
                <w:lang w:val="en-US"/>
              </w:rPr>
            </w:pPr>
            <w:r w:rsidRPr="003774A6">
              <w:rPr>
                <w:b/>
                <w:lang w:val="en-US"/>
              </w:rPr>
              <w:t>SCALE Work Stream</w:t>
            </w:r>
          </w:p>
        </w:tc>
      </w:tr>
      <w:tr w:rsidR="003774A6" w:rsidRPr="003774A6" w14:paraId="63383140" w14:textId="77777777" w:rsidTr="003774A6">
        <w:trPr>
          <w:trHeight w:val="315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60354083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PTP</w:t>
            </w:r>
          </w:p>
        </w:tc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5F8C20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Procure to Pay</w:t>
            </w:r>
          </w:p>
        </w:tc>
      </w:tr>
      <w:tr w:rsidR="003774A6" w:rsidRPr="003774A6" w14:paraId="1C6571E8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DC652C4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OTC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3C62265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Order To Cash</w:t>
            </w:r>
          </w:p>
        </w:tc>
      </w:tr>
      <w:tr w:rsidR="003774A6" w:rsidRPr="003774A6" w14:paraId="02F716F6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ACFA1C0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3774A6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0A7D461A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Master Data Management</w:t>
            </w:r>
          </w:p>
        </w:tc>
      </w:tr>
      <w:tr w:rsidR="003774A6" w:rsidRPr="003774A6" w14:paraId="68B7E09A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5C3881BB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HRM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7ED5BCC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Human Resources Management</w:t>
            </w:r>
          </w:p>
        </w:tc>
      </w:tr>
      <w:tr w:rsidR="003774A6" w:rsidRPr="003774A6" w14:paraId="1A51AE7D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71306AB4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MTO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97A77C5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Market To Order</w:t>
            </w:r>
          </w:p>
        </w:tc>
      </w:tr>
      <w:tr w:rsidR="003774A6" w:rsidRPr="003774A6" w14:paraId="320275F9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4A9FB6CB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FTD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6C346B3A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Forecast To Deploy</w:t>
            </w:r>
          </w:p>
        </w:tc>
      </w:tr>
      <w:tr w:rsidR="003774A6" w:rsidRPr="003774A6" w14:paraId="7D00C5CB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374AC7F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r w:rsidRPr="003774A6">
              <w:rPr>
                <w:b/>
                <w:bCs/>
                <w:lang w:val="en-US"/>
              </w:rPr>
              <w:t>RTR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E0A5236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Record To Report</w:t>
            </w:r>
          </w:p>
        </w:tc>
      </w:tr>
      <w:tr w:rsidR="003774A6" w:rsidRPr="003774A6" w14:paraId="1E3688DF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1B0F755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3774A6">
                <w:rPr>
                  <w:b/>
                  <w:bCs/>
                  <w:lang w:val="en-US"/>
                </w:rPr>
                <w:t>MDM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1D0D31A7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>Master Data Management</w:t>
            </w:r>
          </w:p>
        </w:tc>
      </w:tr>
      <w:tr w:rsidR="003774A6" w:rsidRPr="003774A6" w14:paraId="722CFBFC" w14:textId="77777777" w:rsidTr="003774A6">
        <w:trPr>
          <w:trHeight w:val="315"/>
        </w:trPr>
        <w:tc>
          <w:tcPr>
            <w:tcW w:w="2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noWrap/>
            <w:vAlign w:val="bottom"/>
            <w:hideMark/>
          </w:tcPr>
          <w:p w14:paraId="2D2D8524" w14:textId="77777777" w:rsidR="003774A6" w:rsidRPr="003774A6" w:rsidRDefault="003774A6" w:rsidP="003774A6">
            <w:pPr>
              <w:ind w:left="540"/>
              <w:rPr>
                <w:b/>
                <w:bCs/>
                <w:lang w:val="en-US"/>
              </w:rPr>
            </w:pPr>
            <w:smartTag w:uri="urn:schemas-microsoft-com:office:smarttags" w:element="stockticker">
              <w:r w:rsidRPr="003774A6">
                <w:rPr>
                  <w:b/>
                  <w:bCs/>
                  <w:lang w:val="en-US"/>
                </w:rPr>
                <w:t>TIN</w:t>
              </w:r>
            </w:smartTag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  <w:hideMark/>
          </w:tcPr>
          <w:p w14:paraId="46597D69" w14:textId="77777777" w:rsidR="003774A6" w:rsidRPr="003774A6" w:rsidRDefault="003774A6" w:rsidP="003774A6">
            <w:pPr>
              <w:ind w:left="540"/>
              <w:rPr>
                <w:lang w:val="en-US"/>
              </w:rPr>
            </w:pPr>
            <w:r w:rsidRPr="003774A6">
              <w:rPr>
                <w:lang w:val="en-US"/>
              </w:rPr>
              <w:t xml:space="preserve">Technical Integration </w:t>
            </w:r>
          </w:p>
        </w:tc>
      </w:tr>
    </w:tbl>
    <w:p w14:paraId="2157297B" w14:textId="77777777" w:rsidR="003774A6" w:rsidRDefault="003774A6" w:rsidP="006A3552"/>
    <w:p w14:paraId="44EEB825" w14:textId="77777777" w:rsidR="00FC0976" w:rsidRPr="00C4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 naming convention for reports, background jobs, and executables</w:t>
      </w:r>
    </w:p>
    <w:p w14:paraId="12510EF1" w14:textId="46EAC06C" w:rsidR="00C41E95" w:rsidRPr="00C41E95" w:rsidRDefault="00C41E95" w:rsidP="00C41E95">
      <w:pPr>
        <w:pStyle w:val="ListParagraph"/>
        <w:spacing w:before="40" w:after="40"/>
        <w:ind w:left="540"/>
        <w:rPr>
          <w:b/>
          <w:color w:val="000000" w:themeColor="text1"/>
          <w:lang w:val="en-US"/>
        </w:rPr>
      </w:pPr>
      <w:r>
        <w:t xml:space="preserve"> </w:t>
      </w:r>
      <w:r w:rsidRPr="00C41E95">
        <w:rPr>
          <w:b/>
          <w:color w:val="000000" w:themeColor="text1"/>
          <w:lang w:val="en-US"/>
        </w:rPr>
        <w:t>/n/</w:t>
      </w:r>
      <w:proofErr w:type="spellStart"/>
      <w:r w:rsidRPr="00C41E95">
        <w:rPr>
          <w:b/>
          <w:color w:val="000000" w:themeColor="text1"/>
          <w:lang w:val="en-US"/>
        </w:rPr>
        <w:t>smappt</w:t>
      </w:r>
      <w:proofErr w:type="spellEnd"/>
      <w:r w:rsidRPr="00C41E95">
        <w:rPr>
          <w:b/>
          <w:color w:val="000000" w:themeColor="text1"/>
          <w:lang w:val="en-US"/>
        </w:rPr>
        <w:t>_*</w:t>
      </w:r>
    </w:p>
    <w:p w14:paraId="4AB6EFF1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AU"/>
        </w:rPr>
      </w:pPr>
      <w:r w:rsidRPr="00C41E95">
        <w:rPr>
          <w:b/>
          <w:color w:val="000000" w:themeColor="text1"/>
          <w:lang w:val="en-AU"/>
        </w:rPr>
        <w:t>n</w:t>
      </w:r>
      <w:r w:rsidRPr="00C41E95">
        <w:rPr>
          <w:color w:val="000000" w:themeColor="text1"/>
          <w:lang w:val="en-AU"/>
        </w:rPr>
        <w:tab/>
        <w:t>namespace</w:t>
      </w:r>
    </w:p>
    <w:p w14:paraId="671FD9D3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color w:val="000000" w:themeColor="text1"/>
          <w:lang w:val="en-AU"/>
        </w:rPr>
      </w:pPr>
      <w:r w:rsidRPr="00C41E95">
        <w:rPr>
          <w:color w:val="000000" w:themeColor="text1"/>
          <w:lang w:val="en-AU"/>
        </w:rPr>
        <w:t>s        System type</w:t>
      </w:r>
      <w:r w:rsidRPr="00C41E95">
        <w:rPr>
          <w:b/>
          <w:color w:val="000000" w:themeColor="text1"/>
          <w:lang w:val="en-AU"/>
        </w:rPr>
        <w:t xml:space="preserve"> </w:t>
      </w:r>
    </w:p>
    <w:p w14:paraId="4BF4555C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AU"/>
        </w:rPr>
        <w:t xml:space="preserve">m       </w:t>
      </w:r>
      <w:r w:rsidRPr="00C41E95">
        <w:rPr>
          <w:color w:val="000000" w:themeColor="text1"/>
          <w:lang w:val="en-AU"/>
        </w:rPr>
        <w:t>mode (</w:t>
      </w:r>
      <w:r w:rsidRPr="00C41E95">
        <w:rPr>
          <w:color w:val="000000" w:themeColor="text1"/>
          <w:lang w:val="en-GB"/>
        </w:rPr>
        <w:t>D – Display or U – Update )</w:t>
      </w:r>
    </w:p>
    <w:p w14:paraId="777B7EDD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color w:val="000000" w:themeColor="text1"/>
          <w:lang w:val="en-AU"/>
        </w:rPr>
      </w:pPr>
      <w:r w:rsidRPr="00C41E95">
        <w:rPr>
          <w:b/>
          <w:color w:val="000000" w:themeColor="text1"/>
          <w:lang w:val="en-AU"/>
        </w:rPr>
        <w:t xml:space="preserve">a        </w:t>
      </w:r>
      <w:smartTag w:uri="urn:schemas-microsoft-com:office:smarttags" w:element="stockticker">
        <w:r w:rsidRPr="00C41E95">
          <w:rPr>
            <w:color w:val="000000" w:themeColor="text1"/>
            <w:lang w:val="en-AU"/>
          </w:rPr>
          <w:t>SAP</w:t>
        </w:r>
      </w:smartTag>
      <w:r w:rsidRPr="00C41E95">
        <w:rPr>
          <w:color w:val="000000" w:themeColor="text1"/>
          <w:lang w:val="en-AU"/>
        </w:rPr>
        <w:t xml:space="preserve"> Module</w:t>
      </w:r>
    </w:p>
    <w:p w14:paraId="57BED952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GB"/>
        </w:rPr>
        <w:t>p</w:t>
      </w:r>
      <w:r w:rsidRPr="00C41E95">
        <w:rPr>
          <w:b/>
          <w:color w:val="000000" w:themeColor="text1"/>
          <w:lang w:val="en-GB"/>
        </w:rPr>
        <w:tab/>
      </w:r>
      <w:r w:rsidRPr="00C41E95">
        <w:rPr>
          <w:color w:val="000000" w:themeColor="text1"/>
          <w:lang w:val="en-GB"/>
        </w:rPr>
        <w:t>process area</w:t>
      </w:r>
    </w:p>
    <w:p w14:paraId="4FA41480" w14:textId="77777777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GB"/>
        </w:rPr>
        <w:t>t</w:t>
      </w:r>
      <w:r w:rsidRPr="00C41E95">
        <w:rPr>
          <w:color w:val="000000" w:themeColor="text1"/>
          <w:lang w:val="en-GB"/>
        </w:rPr>
        <w:tab/>
        <w:t>program type</w:t>
      </w:r>
    </w:p>
    <w:p w14:paraId="6B6F9C19" w14:textId="64B35A0D" w:rsidR="00C41E95" w:rsidRPr="00C41E95" w:rsidRDefault="00C41E95" w:rsidP="00C41E95">
      <w:pPr>
        <w:pStyle w:val="ListParagraph"/>
        <w:spacing w:before="40" w:after="40"/>
        <w:ind w:left="540"/>
        <w:rPr>
          <w:color w:val="000000" w:themeColor="text1"/>
          <w:lang w:val="en-GB"/>
        </w:rPr>
      </w:pPr>
      <w:r w:rsidRPr="00C41E95">
        <w:rPr>
          <w:b/>
          <w:color w:val="000000" w:themeColor="text1"/>
          <w:lang w:val="en-GB"/>
        </w:rPr>
        <w:t>*</w:t>
      </w:r>
      <w:r w:rsidRPr="00C41E95">
        <w:rPr>
          <w:color w:val="000000" w:themeColor="text1"/>
          <w:lang w:val="en-GB"/>
        </w:rPr>
        <w:tab/>
        <w:t>descriptive text (may include number as part of this text)</w:t>
      </w:r>
    </w:p>
    <w:p w14:paraId="3225E071" w14:textId="77777777" w:rsidR="00C41E95" w:rsidRPr="00D65A71" w:rsidRDefault="00C41E95" w:rsidP="00C41E95">
      <w:pPr>
        <w:pStyle w:val="ListParagraph"/>
        <w:spacing w:before="40" w:after="40"/>
        <w:ind w:left="540"/>
      </w:pPr>
    </w:p>
    <w:p w14:paraId="4B696590" w14:textId="3F7C3F19" w:rsidR="00D65A71" w:rsidRPr="00C41E95" w:rsidRDefault="00D65A71" w:rsidP="00D65A71">
      <w:pPr>
        <w:pStyle w:val="ListParagraph"/>
        <w:numPr>
          <w:ilvl w:val="0"/>
          <w:numId w:val="2"/>
        </w:numPr>
        <w:spacing w:before="40" w:after="40"/>
      </w:pPr>
      <w:r w:rsidRPr="00D65A71">
        <w:t>CDS View Naming Convention</w:t>
      </w:r>
      <w:r>
        <w:t xml:space="preserve"> as per </w:t>
      </w:r>
      <w:r>
        <w:rPr>
          <w:sz w:val="20"/>
          <w:szCs w:val="20"/>
        </w:rPr>
        <w:t>module (e.g. ZC_FICO (Consumption), ZI_FICO(Interface))</w:t>
      </w:r>
    </w:p>
    <w:p w14:paraId="75F9CC4F" w14:textId="110DB190" w:rsidR="00C41E95" w:rsidRPr="004F4056" w:rsidRDefault="00C41E95" w:rsidP="00C41E95">
      <w:pPr>
        <w:pStyle w:val="ListParagraph"/>
        <w:spacing w:before="40" w:after="40"/>
        <w:ind w:left="540"/>
      </w:pPr>
      <w:r>
        <w:t>NA</w:t>
      </w:r>
    </w:p>
    <w:p w14:paraId="328B4483" w14:textId="1B3AF2AB" w:rsidR="004F4056" w:rsidRDefault="004F4056" w:rsidP="004F4056">
      <w:pPr>
        <w:pStyle w:val="ListParagraph"/>
        <w:numPr>
          <w:ilvl w:val="0"/>
          <w:numId w:val="2"/>
        </w:numPr>
        <w:spacing w:before="40" w:after="40"/>
      </w:pPr>
      <w:r w:rsidRPr="00D65A71">
        <w:t xml:space="preserve">RAP BO </w:t>
      </w:r>
      <w:r>
        <w:t>n</w:t>
      </w:r>
      <w:r w:rsidRPr="00D65A71">
        <w:t>aming</w:t>
      </w:r>
      <w:r>
        <w:t xml:space="preserve"> standard</w:t>
      </w:r>
    </w:p>
    <w:p w14:paraId="1EF71421" w14:textId="388B4094" w:rsidR="00C41E95" w:rsidRDefault="00C41E95" w:rsidP="00C41E95">
      <w:pPr>
        <w:pStyle w:val="ListParagraph"/>
        <w:spacing w:before="40" w:after="40"/>
        <w:ind w:left="540"/>
      </w:pPr>
      <w:r>
        <w:t>NA</w:t>
      </w:r>
    </w:p>
    <w:p w14:paraId="151B38A3" w14:textId="256A12DD" w:rsidR="00FC0976" w:rsidRPr="00C41E95" w:rsidRDefault="00000000" w:rsidP="00D65A71">
      <w:pPr>
        <w:pStyle w:val="ListParagraph"/>
        <w:numPr>
          <w:ilvl w:val="0"/>
          <w:numId w:val="2"/>
        </w:numPr>
        <w:spacing w:before="40" w:after="40"/>
      </w:pPr>
      <w:r w:rsidRPr="00D65A71">
        <w:rPr>
          <w:sz w:val="20"/>
          <w:szCs w:val="20"/>
        </w:rPr>
        <w:t>Function module and function group naming standard</w:t>
      </w:r>
    </w:p>
    <w:p w14:paraId="4445E3B3" w14:textId="609C32BE" w:rsidR="00C41E95" w:rsidRDefault="00C41E95" w:rsidP="00C41E95">
      <w:pPr>
        <w:pStyle w:val="ListParagraph"/>
        <w:spacing w:before="40" w:after="40"/>
        <w:ind w:left="540"/>
        <w:rPr>
          <w:b/>
          <w:bCs/>
          <w:sz w:val="20"/>
          <w:szCs w:val="20"/>
        </w:rPr>
      </w:pPr>
      <w:r w:rsidRPr="00C41E95">
        <w:rPr>
          <w:b/>
          <w:bCs/>
          <w:sz w:val="20"/>
          <w:szCs w:val="20"/>
        </w:rPr>
        <w:t>Function Module</w:t>
      </w:r>
      <w:r>
        <w:rPr>
          <w:b/>
          <w:bCs/>
          <w:sz w:val="20"/>
          <w:szCs w:val="20"/>
        </w:rPr>
        <w:t xml:space="preserve">: </w:t>
      </w:r>
    </w:p>
    <w:p w14:paraId="590C1C17" w14:textId="1D86907F" w:rsidR="00C41E95" w:rsidRPr="00C41E95" w:rsidRDefault="00C41E95" w:rsidP="00C41E95">
      <w:pPr>
        <w:spacing w:before="40" w:after="40"/>
        <w:rPr>
          <w:b/>
          <w:lang w:val="en-GB"/>
        </w:rPr>
      </w:pPr>
      <w:r>
        <w:rPr>
          <w:b/>
          <w:lang w:val="en-GB"/>
        </w:rPr>
        <w:t xml:space="preserve">         </w:t>
      </w:r>
      <w:r w:rsidRPr="00C41E95">
        <w:rPr>
          <w:b/>
          <w:lang w:val="en-GB"/>
        </w:rPr>
        <w:t>/n/www_*</w:t>
      </w:r>
    </w:p>
    <w:p w14:paraId="409E8B27" w14:textId="75984E89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GB"/>
        </w:rPr>
      </w:pPr>
      <w:r w:rsidRPr="00C41E95">
        <w:rPr>
          <w:b/>
          <w:lang w:val="en-GB"/>
        </w:rPr>
        <w:t xml:space="preserve">w </w:t>
      </w:r>
      <w:r w:rsidRPr="00C41E95">
        <w:rPr>
          <w:lang w:val="en-GB"/>
        </w:rPr>
        <w:t>Work stream</w:t>
      </w:r>
    </w:p>
    <w:p w14:paraId="1D4D271E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n</w:t>
      </w:r>
      <w:r w:rsidRPr="00C41E95">
        <w:rPr>
          <w:b/>
          <w:lang w:val="en-GB"/>
        </w:rPr>
        <w:tab/>
      </w:r>
      <w:r w:rsidRPr="00C41E95">
        <w:rPr>
          <w:lang w:val="en-GB"/>
        </w:rPr>
        <w:t>namespace</w:t>
      </w:r>
    </w:p>
    <w:p w14:paraId="1D7FB6DB" w14:textId="33E27C78" w:rsid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*</w:t>
      </w:r>
      <w:r w:rsidRPr="00C41E95">
        <w:rPr>
          <w:lang w:val="en-GB"/>
        </w:rPr>
        <w:tab/>
        <w:t>descriptive text</w:t>
      </w:r>
    </w:p>
    <w:p w14:paraId="653CD1BE" w14:textId="77777777" w:rsidR="00C41E95" w:rsidRDefault="00C41E95" w:rsidP="00C41E95">
      <w:pPr>
        <w:pStyle w:val="ListParagraph"/>
        <w:spacing w:before="40" w:after="40"/>
        <w:ind w:left="540"/>
        <w:rPr>
          <w:lang w:val="en-GB"/>
        </w:rPr>
      </w:pPr>
    </w:p>
    <w:p w14:paraId="6E7806CC" w14:textId="5AB10F4B" w:rsidR="00C41E95" w:rsidRPr="00C41E95" w:rsidRDefault="00C41E95" w:rsidP="00C41E95">
      <w:pPr>
        <w:pStyle w:val="ListParagraph"/>
        <w:spacing w:before="40" w:after="40"/>
        <w:ind w:left="540"/>
        <w:rPr>
          <w:b/>
          <w:bCs/>
          <w:lang w:val="en-GB"/>
        </w:rPr>
      </w:pPr>
      <w:r w:rsidRPr="00C41E95">
        <w:rPr>
          <w:b/>
          <w:bCs/>
          <w:lang w:val="en-GB"/>
        </w:rPr>
        <w:t>Function Group:</w:t>
      </w:r>
    </w:p>
    <w:p w14:paraId="0D8E0784" w14:textId="264BE3FF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GB"/>
        </w:rPr>
      </w:pPr>
      <w:r w:rsidRPr="00C41E95">
        <w:rPr>
          <w:b/>
          <w:lang w:val="en-GB"/>
        </w:rPr>
        <w:t>/n/</w:t>
      </w:r>
      <w:proofErr w:type="spellStart"/>
      <w:r w:rsidRPr="00C41E95">
        <w:rPr>
          <w:b/>
          <w:lang w:val="en-GB"/>
        </w:rPr>
        <w:t>www_pppp</w:t>
      </w:r>
      <w:proofErr w:type="spellEnd"/>
      <w:r w:rsidRPr="00C41E95">
        <w:rPr>
          <w:b/>
          <w:lang w:val="en-GB"/>
        </w:rPr>
        <w:t>_*</w:t>
      </w:r>
    </w:p>
    <w:p w14:paraId="1CC2FF3D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n</w:t>
      </w:r>
      <w:r w:rsidRPr="00C41E95">
        <w:rPr>
          <w:b/>
          <w:lang w:val="en-GB"/>
        </w:rPr>
        <w:tab/>
      </w:r>
      <w:r w:rsidRPr="00C41E95">
        <w:rPr>
          <w:lang w:val="en-GB"/>
        </w:rPr>
        <w:t>namespace</w:t>
      </w:r>
    </w:p>
    <w:p w14:paraId="7FC6880B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 xml:space="preserve">w       </w:t>
      </w:r>
      <w:r w:rsidRPr="00C41E95">
        <w:rPr>
          <w:lang w:val="en-GB"/>
        </w:rPr>
        <w:t>Work stream</w:t>
      </w:r>
    </w:p>
    <w:p w14:paraId="7E5E19BC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GB"/>
        </w:rPr>
      </w:pPr>
      <w:proofErr w:type="spellStart"/>
      <w:r w:rsidRPr="00C41E95">
        <w:rPr>
          <w:b/>
          <w:lang w:val="en-GB"/>
        </w:rPr>
        <w:t>pppp</w:t>
      </w:r>
      <w:proofErr w:type="spellEnd"/>
      <w:r w:rsidRPr="00C41E95">
        <w:rPr>
          <w:b/>
          <w:lang w:val="en-GB"/>
        </w:rPr>
        <w:t xml:space="preserve"> </w:t>
      </w:r>
      <w:r w:rsidRPr="00C41E95">
        <w:rPr>
          <w:lang w:val="en-GB"/>
        </w:rPr>
        <w:t>Process Area</w:t>
      </w:r>
    </w:p>
    <w:p w14:paraId="277FBB11" w14:textId="7B0E385B" w:rsid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*</w:t>
      </w:r>
      <w:r w:rsidRPr="00C41E95">
        <w:rPr>
          <w:lang w:val="en-GB"/>
        </w:rPr>
        <w:tab/>
        <w:t>descriptive text</w:t>
      </w:r>
    </w:p>
    <w:p w14:paraId="49A0EF97" w14:textId="77777777" w:rsidR="00C41E95" w:rsidRDefault="00C41E95" w:rsidP="00C41E95">
      <w:pPr>
        <w:pStyle w:val="ListParagraph"/>
        <w:spacing w:before="40" w:after="40"/>
        <w:ind w:left="540"/>
      </w:pPr>
    </w:p>
    <w:p w14:paraId="50588CD8" w14:textId="77777777" w:rsidR="00FC0976" w:rsidRPr="00C4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Class, interface, and method naming standard (OO ABAP)</w:t>
      </w:r>
    </w:p>
    <w:p w14:paraId="38A85DC3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lang w:val="en-US"/>
        </w:rPr>
      </w:pPr>
      <w:r>
        <w:t xml:space="preserve">  </w:t>
      </w:r>
      <w:r w:rsidRPr="00C41E95">
        <w:rPr>
          <w:b/>
          <w:lang w:val="en-US"/>
        </w:rPr>
        <w:t>/n/</w:t>
      </w:r>
      <w:proofErr w:type="spellStart"/>
      <w:r w:rsidRPr="00C41E95">
        <w:rPr>
          <w:b/>
          <w:lang w:val="en-US"/>
        </w:rPr>
        <w:t>CL_pppp</w:t>
      </w:r>
      <w:proofErr w:type="spellEnd"/>
      <w:r w:rsidRPr="00C41E95">
        <w:rPr>
          <w:b/>
          <w:lang w:val="en-US"/>
        </w:rPr>
        <w:t>_*</w:t>
      </w:r>
    </w:p>
    <w:p w14:paraId="2E21D46A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n</w:t>
      </w:r>
      <w:r w:rsidRPr="00C41E95">
        <w:rPr>
          <w:lang w:val="en-GB"/>
        </w:rPr>
        <w:tab/>
        <w:t>namespace</w:t>
      </w:r>
    </w:p>
    <w:p w14:paraId="62DEA06D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lastRenderedPageBreak/>
        <w:t>CL</w:t>
      </w:r>
      <w:r w:rsidRPr="00C41E95">
        <w:rPr>
          <w:b/>
          <w:lang w:val="en-GB"/>
        </w:rPr>
        <w:tab/>
      </w:r>
      <w:r w:rsidRPr="00C41E95">
        <w:rPr>
          <w:lang w:val="en-GB"/>
        </w:rPr>
        <w:t>for class</w:t>
      </w:r>
    </w:p>
    <w:p w14:paraId="11BD5F1A" w14:textId="77777777" w:rsidR="00C41E95" w:rsidRPr="00C41E95" w:rsidRDefault="00C41E95" w:rsidP="00C41E95">
      <w:pPr>
        <w:pStyle w:val="ListParagraph"/>
        <w:spacing w:before="40" w:after="40"/>
        <w:ind w:left="540"/>
        <w:rPr>
          <w:lang w:val="en-GB"/>
        </w:rPr>
      </w:pPr>
      <w:r w:rsidRPr="00C41E95">
        <w:rPr>
          <w:b/>
          <w:lang w:val="en-GB"/>
        </w:rPr>
        <w:t>p</w:t>
      </w:r>
      <w:r w:rsidRPr="00C41E95">
        <w:rPr>
          <w:b/>
          <w:lang w:val="en-GB"/>
        </w:rPr>
        <w:tab/>
        <w:t>process area</w:t>
      </w:r>
    </w:p>
    <w:p w14:paraId="04245CEC" w14:textId="28F61255" w:rsidR="00C41E95" w:rsidRDefault="00C41E95" w:rsidP="00C41E95">
      <w:pPr>
        <w:pStyle w:val="ListParagraph"/>
        <w:spacing w:before="40" w:after="40"/>
        <w:ind w:left="540"/>
        <w:rPr>
          <w:lang w:val="en-US"/>
        </w:rPr>
      </w:pPr>
      <w:r w:rsidRPr="00C41E95">
        <w:rPr>
          <w:b/>
          <w:lang w:val="en-US"/>
        </w:rPr>
        <w:t>*</w:t>
      </w:r>
      <w:r w:rsidRPr="00C41E95">
        <w:rPr>
          <w:lang w:val="en-US"/>
        </w:rPr>
        <w:tab/>
        <w:t>descriptive text</w:t>
      </w:r>
    </w:p>
    <w:p w14:paraId="2D9C323D" w14:textId="77777777" w:rsidR="00C41E95" w:rsidRDefault="00C41E95" w:rsidP="00C41E95">
      <w:pPr>
        <w:pStyle w:val="ListParagraph"/>
        <w:spacing w:before="40" w:after="40"/>
        <w:ind w:left="540"/>
      </w:pPr>
    </w:p>
    <w:p w14:paraId="70202D2E" w14:textId="77777777" w:rsidR="00FC0976" w:rsidRPr="00C4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Package / development class naming convention</w:t>
      </w:r>
    </w:p>
    <w:p w14:paraId="2CD1DEAE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>
        <w:rPr>
          <w:sz w:val="20"/>
          <w:szCs w:val="20"/>
        </w:rPr>
        <w:t xml:space="preserve">  </w:t>
      </w:r>
      <w:r w:rsidRPr="00C41E95">
        <w:rPr>
          <w:b/>
          <w:sz w:val="20"/>
          <w:szCs w:val="20"/>
          <w:lang w:val="en-GB"/>
        </w:rPr>
        <w:t>/n/op_*</w:t>
      </w:r>
    </w:p>
    <w:p w14:paraId="0A58736F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n</w:t>
      </w:r>
      <w:r w:rsidRPr="00C41E95">
        <w:rPr>
          <w:b/>
          <w:sz w:val="20"/>
          <w:szCs w:val="20"/>
          <w:lang w:val="en-GB"/>
        </w:rPr>
        <w:tab/>
      </w:r>
      <w:r w:rsidRPr="00C41E95">
        <w:rPr>
          <w:sz w:val="20"/>
          <w:szCs w:val="20"/>
          <w:lang w:val="en-GB"/>
        </w:rPr>
        <w:t>namespace</w:t>
      </w:r>
    </w:p>
    <w:p w14:paraId="7E5121F7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o</w:t>
      </w:r>
      <w:r w:rsidRPr="00C41E95">
        <w:rPr>
          <w:sz w:val="20"/>
          <w:szCs w:val="20"/>
          <w:lang w:val="en-GB"/>
        </w:rPr>
        <w:tab/>
        <w:t>origin of development objects</w:t>
      </w:r>
    </w:p>
    <w:p w14:paraId="09910D3A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O</w:t>
      </w:r>
      <w:r w:rsidRPr="00C41E95">
        <w:rPr>
          <w:sz w:val="20"/>
          <w:szCs w:val="20"/>
          <w:lang w:val="en-GB"/>
        </w:rPr>
        <w:tab/>
        <w:t>original in this system type</w:t>
      </w:r>
    </w:p>
    <w:p w14:paraId="1CB50D5D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T</w:t>
      </w:r>
      <w:r w:rsidRPr="00C41E95">
        <w:rPr>
          <w:sz w:val="20"/>
          <w:szCs w:val="20"/>
          <w:lang w:val="en-GB"/>
        </w:rPr>
        <w:tab/>
        <w:t>cross transported and obsolete</w:t>
      </w:r>
    </w:p>
    <w:p w14:paraId="68CE7177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A</w:t>
      </w:r>
      <w:r w:rsidRPr="00C41E95">
        <w:rPr>
          <w:sz w:val="20"/>
          <w:szCs w:val="20"/>
          <w:lang w:val="en-GB"/>
        </w:rPr>
        <w:tab/>
        <w:t>complementary applications</w:t>
      </w:r>
    </w:p>
    <w:p w14:paraId="52E3C369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p</w:t>
      </w:r>
      <w:r w:rsidRPr="00C41E95">
        <w:rPr>
          <w:sz w:val="20"/>
          <w:szCs w:val="20"/>
          <w:lang w:val="en-GB"/>
        </w:rPr>
        <w:tab/>
        <w:t xml:space="preserve">package type </w:t>
      </w:r>
    </w:p>
    <w:p w14:paraId="06CC838A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S</w:t>
      </w:r>
      <w:r w:rsidRPr="00C41E95">
        <w:rPr>
          <w:sz w:val="20"/>
          <w:szCs w:val="20"/>
          <w:lang w:val="en-GB"/>
        </w:rPr>
        <w:tab/>
        <w:t>structure package</w:t>
      </w:r>
    </w:p>
    <w:p w14:paraId="6EDF0A4A" w14:textId="77777777" w:rsidR="00C41E95" w:rsidRPr="00C41E95" w:rsidRDefault="00C41E95" w:rsidP="00C41E95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41E95">
        <w:rPr>
          <w:sz w:val="20"/>
          <w:szCs w:val="20"/>
          <w:lang w:val="en-GB"/>
        </w:rPr>
        <w:tab/>
      </w:r>
      <w:r w:rsidRPr="00C41E95">
        <w:rPr>
          <w:b/>
          <w:sz w:val="20"/>
          <w:szCs w:val="20"/>
          <w:lang w:val="en-GB"/>
        </w:rPr>
        <w:t>M</w:t>
      </w:r>
      <w:r w:rsidRPr="00C41E95">
        <w:rPr>
          <w:sz w:val="20"/>
          <w:szCs w:val="20"/>
          <w:lang w:val="en-GB"/>
        </w:rPr>
        <w:tab/>
        <w:t>main package</w:t>
      </w:r>
    </w:p>
    <w:p w14:paraId="7D9AABD2" w14:textId="77777777" w:rsidR="00C41E95" w:rsidRPr="00C41E95" w:rsidRDefault="00C41E95" w:rsidP="00C41E95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 w:rsidRPr="00C41E95">
        <w:rPr>
          <w:b/>
          <w:sz w:val="20"/>
          <w:szCs w:val="20"/>
          <w:lang w:val="en-GB"/>
        </w:rPr>
        <w:t>*</w:t>
      </w:r>
      <w:r w:rsidRPr="00C41E95">
        <w:rPr>
          <w:sz w:val="20"/>
          <w:szCs w:val="20"/>
          <w:lang w:val="en-GB"/>
        </w:rPr>
        <w:tab/>
        <w:t>descriptive text</w:t>
      </w:r>
      <w:r w:rsidRPr="00C41E95">
        <w:rPr>
          <w:b/>
          <w:sz w:val="20"/>
          <w:szCs w:val="20"/>
          <w:lang w:val="en-GB"/>
        </w:rPr>
        <w:t xml:space="preserve"> </w:t>
      </w:r>
    </w:p>
    <w:p w14:paraId="2428DB3A" w14:textId="31BE89B5" w:rsidR="00C41E95" w:rsidRDefault="00C41E95" w:rsidP="00C41E95">
      <w:pPr>
        <w:pStyle w:val="ListParagraph"/>
        <w:spacing w:before="40" w:after="40"/>
        <w:ind w:left="540"/>
      </w:pPr>
    </w:p>
    <w:p w14:paraId="1D724170" w14:textId="77777777" w:rsidR="00FC0976" w:rsidRPr="00CD07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Message class naming and message number ranges per module</w:t>
      </w:r>
    </w:p>
    <w:p w14:paraId="2DB1D170" w14:textId="77777777" w:rsidR="00CD0713" w:rsidRPr="00CD0713" w:rsidRDefault="00CD0713" w:rsidP="00CD0713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>
        <w:rPr>
          <w:sz w:val="20"/>
          <w:szCs w:val="20"/>
        </w:rPr>
        <w:t xml:space="preserve">   </w:t>
      </w:r>
      <w:r w:rsidRPr="00CD0713">
        <w:rPr>
          <w:b/>
          <w:sz w:val="20"/>
          <w:szCs w:val="20"/>
          <w:lang w:val="en-GB"/>
        </w:rPr>
        <w:t>/n/www*</w:t>
      </w:r>
    </w:p>
    <w:p w14:paraId="19BC8C15" w14:textId="77777777" w:rsidR="00CD0713" w:rsidRPr="00CD0713" w:rsidRDefault="00CD0713" w:rsidP="00CD0713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D0713">
        <w:rPr>
          <w:b/>
          <w:sz w:val="20"/>
          <w:szCs w:val="20"/>
          <w:lang w:val="en-GB"/>
        </w:rPr>
        <w:t>n</w:t>
      </w:r>
      <w:r w:rsidRPr="00CD0713">
        <w:rPr>
          <w:b/>
          <w:sz w:val="20"/>
          <w:szCs w:val="20"/>
          <w:lang w:val="en-GB"/>
        </w:rPr>
        <w:tab/>
      </w:r>
      <w:r w:rsidRPr="00CD0713">
        <w:rPr>
          <w:sz w:val="20"/>
          <w:szCs w:val="20"/>
          <w:lang w:val="en-GB"/>
        </w:rPr>
        <w:t>namespace</w:t>
      </w:r>
    </w:p>
    <w:p w14:paraId="7156C5A9" w14:textId="77777777" w:rsidR="00CD0713" w:rsidRPr="00CD0713" w:rsidRDefault="00CD0713" w:rsidP="00CD0713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CD0713">
        <w:rPr>
          <w:b/>
          <w:sz w:val="20"/>
          <w:szCs w:val="20"/>
          <w:lang w:val="en-GB"/>
        </w:rPr>
        <w:t>w</w:t>
      </w:r>
      <w:r w:rsidRPr="00CD0713">
        <w:rPr>
          <w:b/>
          <w:sz w:val="20"/>
          <w:szCs w:val="20"/>
          <w:lang w:val="en-GB"/>
        </w:rPr>
        <w:tab/>
        <w:t>work stream</w:t>
      </w:r>
    </w:p>
    <w:p w14:paraId="4103F084" w14:textId="28E9E1E7" w:rsidR="00CD0713" w:rsidRPr="00D65A71" w:rsidRDefault="00CD0713" w:rsidP="00CD0713">
      <w:pPr>
        <w:pStyle w:val="ListParagraph"/>
        <w:spacing w:before="40" w:after="40"/>
        <w:ind w:left="540"/>
      </w:pPr>
      <w:r w:rsidRPr="00CD0713">
        <w:rPr>
          <w:b/>
          <w:sz w:val="20"/>
          <w:szCs w:val="20"/>
          <w:lang w:val="en-GB"/>
        </w:rPr>
        <w:t>*</w:t>
      </w:r>
      <w:r w:rsidRPr="00CD0713">
        <w:rPr>
          <w:sz w:val="20"/>
          <w:szCs w:val="20"/>
          <w:lang w:val="en-GB"/>
        </w:rPr>
        <w:tab/>
        <w:t>descriptive text</w:t>
      </w:r>
    </w:p>
    <w:p w14:paraId="434525C0" w14:textId="77777777" w:rsidR="00FC0976" w:rsidRPr="00CD07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Enhancement spot and </w:t>
      </w:r>
      <w:proofErr w:type="spellStart"/>
      <w:r>
        <w:rPr>
          <w:sz w:val="20"/>
          <w:szCs w:val="20"/>
        </w:rPr>
        <w:t>BAdI</w:t>
      </w:r>
      <w:proofErr w:type="spellEnd"/>
      <w:r>
        <w:rPr>
          <w:sz w:val="20"/>
          <w:szCs w:val="20"/>
        </w:rPr>
        <w:t xml:space="preserve"> implementation naming</w:t>
      </w:r>
    </w:p>
    <w:p w14:paraId="5C617DF7" w14:textId="0040491F" w:rsidR="00CD0713" w:rsidRDefault="00CD0713" w:rsidP="00CD0713">
      <w:pPr>
        <w:pStyle w:val="ListParagraph"/>
        <w:spacing w:before="40" w:after="40"/>
        <w:ind w:left="540"/>
        <w:rPr>
          <w:sz w:val="20"/>
          <w:szCs w:val="20"/>
        </w:rPr>
      </w:pPr>
      <w:r>
        <w:rPr>
          <w:sz w:val="20"/>
          <w:szCs w:val="20"/>
        </w:rPr>
        <w:t>BADI implementation</w:t>
      </w:r>
    </w:p>
    <w:p w14:paraId="5205736A" w14:textId="77777777" w:rsidR="00CD0713" w:rsidRPr="00CD0713" w:rsidRDefault="00CD0713" w:rsidP="00CD0713">
      <w:pPr>
        <w:spacing w:before="40" w:after="40"/>
        <w:rPr>
          <w:b/>
          <w:lang w:val="en-AU"/>
        </w:rPr>
      </w:pPr>
      <w:r>
        <w:t xml:space="preserve">              </w:t>
      </w:r>
      <w:r w:rsidRPr="00CD0713">
        <w:rPr>
          <w:b/>
          <w:lang w:val="en-AU"/>
        </w:rPr>
        <w:t>/n/_*</w:t>
      </w:r>
    </w:p>
    <w:p w14:paraId="36298140" w14:textId="5673BB0E" w:rsidR="00CD0713" w:rsidRPr="00CD0713" w:rsidRDefault="00CD0713" w:rsidP="00CD0713">
      <w:pPr>
        <w:spacing w:before="40" w:after="40"/>
        <w:rPr>
          <w:lang w:val="en-GB"/>
        </w:rPr>
      </w:pPr>
      <w:r>
        <w:rPr>
          <w:b/>
          <w:lang w:val="en-GB"/>
        </w:rPr>
        <w:t xml:space="preserve">              </w:t>
      </w:r>
      <w:r w:rsidRPr="00CD0713">
        <w:rPr>
          <w:b/>
          <w:lang w:val="en-GB"/>
        </w:rPr>
        <w:t>n</w:t>
      </w:r>
      <w:r w:rsidRPr="00CD0713">
        <w:rPr>
          <w:b/>
          <w:lang w:val="en-GB"/>
        </w:rPr>
        <w:tab/>
      </w:r>
      <w:r w:rsidRPr="00CD0713">
        <w:rPr>
          <w:lang w:val="en-GB"/>
        </w:rPr>
        <w:t>namespace</w:t>
      </w:r>
    </w:p>
    <w:p w14:paraId="24B33884" w14:textId="30DBEED0" w:rsidR="00CD0713" w:rsidRDefault="00CD0713" w:rsidP="00CD0713">
      <w:pPr>
        <w:spacing w:before="40" w:after="40"/>
      </w:pPr>
      <w:r>
        <w:rPr>
          <w:b/>
          <w:lang w:val="fr-FR"/>
        </w:rPr>
        <w:t xml:space="preserve">              </w:t>
      </w:r>
      <w:r w:rsidRPr="00CD0713">
        <w:rPr>
          <w:b/>
          <w:lang w:val="fr-FR"/>
        </w:rPr>
        <w:t>*</w:t>
      </w:r>
      <w:r w:rsidRPr="00CD0713">
        <w:rPr>
          <w:b/>
          <w:lang w:val="fr-FR"/>
        </w:rPr>
        <w:tab/>
      </w:r>
      <w:r w:rsidRPr="00CD0713">
        <w:rPr>
          <w:lang w:val="fr-FR"/>
        </w:rPr>
        <w:t xml:space="preserve">descriptive </w:t>
      </w:r>
      <w:proofErr w:type="spellStart"/>
      <w:r w:rsidRPr="00CD0713">
        <w:rPr>
          <w:lang w:val="fr-FR"/>
        </w:rPr>
        <w:t>text</w:t>
      </w:r>
      <w:proofErr w:type="spellEnd"/>
    </w:p>
    <w:p w14:paraId="4EC61C34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1.2 Output &amp; Form Object Naming</w:t>
      </w:r>
    </w:p>
    <w:p w14:paraId="2134CE7C" w14:textId="77777777" w:rsidR="00FC0976" w:rsidRPr="003774A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SmartForm</w:t>
      </w:r>
      <w:proofErr w:type="spellEnd"/>
      <w:r>
        <w:rPr>
          <w:sz w:val="20"/>
          <w:szCs w:val="20"/>
        </w:rPr>
        <w:t xml:space="preserve"> / Adobe Form object naming</w:t>
      </w:r>
    </w:p>
    <w:p w14:paraId="32135B04" w14:textId="77777777" w:rsidR="003774A6" w:rsidRPr="003774A6" w:rsidRDefault="003774A6" w:rsidP="003774A6">
      <w:pPr>
        <w:pStyle w:val="ListParagraph"/>
        <w:spacing w:before="40" w:after="40"/>
        <w:ind w:left="540"/>
        <w:rPr>
          <w:b/>
          <w:sz w:val="20"/>
          <w:szCs w:val="20"/>
          <w:lang w:val="en-GB"/>
        </w:rPr>
      </w:pPr>
      <w:r>
        <w:rPr>
          <w:sz w:val="20"/>
          <w:szCs w:val="20"/>
        </w:rPr>
        <w:t xml:space="preserve">   </w:t>
      </w:r>
      <w:r w:rsidRPr="003774A6">
        <w:rPr>
          <w:b/>
          <w:sz w:val="20"/>
          <w:szCs w:val="20"/>
          <w:lang w:val="en-GB"/>
        </w:rPr>
        <w:t>/n/</w:t>
      </w:r>
      <w:proofErr w:type="spellStart"/>
      <w:r w:rsidRPr="003774A6">
        <w:rPr>
          <w:b/>
          <w:sz w:val="20"/>
          <w:szCs w:val="20"/>
          <w:lang w:val="en-GB"/>
        </w:rPr>
        <w:t>pppptt</w:t>
      </w:r>
      <w:proofErr w:type="spellEnd"/>
      <w:r w:rsidRPr="003774A6">
        <w:rPr>
          <w:b/>
          <w:sz w:val="20"/>
          <w:szCs w:val="20"/>
          <w:lang w:val="en-GB"/>
        </w:rPr>
        <w:t>_*</w:t>
      </w:r>
    </w:p>
    <w:p w14:paraId="2B9776C1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/>
          <w:sz w:val="20"/>
          <w:szCs w:val="20"/>
          <w:lang w:val="en-AU"/>
        </w:rPr>
        <w:t>n</w:t>
      </w:r>
      <w:r w:rsidRPr="003774A6">
        <w:rPr>
          <w:b/>
          <w:sz w:val="20"/>
          <w:szCs w:val="20"/>
          <w:lang w:val="en-AU"/>
        </w:rPr>
        <w:tab/>
      </w:r>
      <w:r w:rsidRPr="003774A6">
        <w:rPr>
          <w:bCs/>
          <w:sz w:val="20"/>
          <w:szCs w:val="20"/>
          <w:lang w:val="en-AU"/>
        </w:rPr>
        <w:t>namespace</w:t>
      </w:r>
    </w:p>
    <w:p w14:paraId="6CB39CD5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en-GB"/>
        </w:rPr>
      </w:pPr>
      <w:r w:rsidRPr="003774A6">
        <w:rPr>
          <w:b/>
          <w:sz w:val="20"/>
          <w:szCs w:val="20"/>
          <w:lang w:val="en-GB"/>
        </w:rPr>
        <w:t>p</w:t>
      </w:r>
      <w:r w:rsidRPr="003774A6">
        <w:rPr>
          <w:b/>
          <w:sz w:val="20"/>
          <w:szCs w:val="20"/>
          <w:lang w:val="en-GB"/>
        </w:rPr>
        <w:tab/>
        <w:t>process area</w:t>
      </w:r>
    </w:p>
    <w:p w14:paraId="41948599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de-CH"/>
        </w:rPr>
      </w:pPr>
      <w:r w:rsidRPr="003774A6">
        <w:rPr>
          <w:b/>
          <w:sz w:val="20"/>
          <w:szCs w:val="20"/>
          <w:lang w:val="de-CH"/>
        </w:rPr>
        <w:t>t</w:t>
      </w:r>
      <w:r w:rsidRPr="003774A6">
        <w:rPr>
          <w:sz w:val="20"/>
          <w:szCs w:val="20"/>
          <w:lang w:val="de-CH"/>
        </w:rPr>
        <w:tab/>
        <w:t>type</w:t>
      </w:r>
    </w:p>
    <w:p w14:paraId="79D61FE9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de-CH"/>
        </w:rPr>
      </w:pPr>
      <w:r w:rsidRPr="003774A6">
        <w:rPr>
          <w:sz w:val="20"/>
          <w:szCs w:val="20"/>
          <w:lang w:val="de-CH"/>
        </w:rPr>
        <w:tab/>
        <w:t>SF – Smart Form</w:t>
      </w:r>
    </w:p>
    <w:p w14:paraId="26932BFA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de-DE"/>
        </w:rPr>
      </w:pPr>
      <w:r w:rsidRPr="003774A6">
        <w:rPr>
          <w:sz w:val="20"/>
          <w:szCs w:val="20"/>
          <w:lang w:val="de-CH"/>
        </w:rPr>
        <w:tab/>
      </w:r>
      <w:r w:rsidRPr="003774A6">
        <w:rPr>
          <w:sz w:val="20"/>
          <w:szCs w:val="20"/>
          <w:lang w:val="de-DE"/>
        </w:rPr>
        <w:t>SS – Smart Style</w:t>
      </w:r>
    </w:p>
    <w:p w14:paraId="770AD2E2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en-AU"/>
        </w:rPr>
      </w:pPr>
      <w:r w:rsidRPr="003774A6">
        <w:rPr>
          <w:sz w:val="20"/>
          <w:szCs w:val="20"/>
          <w:lang w:val="de-DE"/>
        </w:rPr>
        <w:tab/>
      </w:r>
      <w:r w:rsidRPr="003774A6">
        <w:rPr>
          <w:sz w:val="20"/>
          <w:szCs w:val="20"/>
          <w:lang w:val="en-AU"/>
        </w:rPr>
        <w:t>TM – Text Module</w:t>
      </w:r>
    </w:p>
    <w:p w14:paraId="754929B9" w14:textId="77777777" w:rsidR="003774A6" w:rsidRPr="003774A6" w:rsidRDefault="003774A6" w:rsidP="003774A6">
      <w:pPr>
        <w:pStyle w:val="ListParagraph"/>
        <w:spacing w:before="40" w:after="40"/>
        <w:ind w:left="540"/>
        <w:rPr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GB"/>
        </w:rPr>
        <w:t>*</w:t>
      </w:r>
      <w:r w:rsidRPr="003774A6">
        <w:rPr>
          <w:sz w:val="20"/>
          <w:szCs w:val="20"/>
          <w:lang w:val="en-GB"/>
        </w:rPr>
        <w:tab/>
        <w:t>descriptive text</w:t>
      </w:r>
    </w:p>
    <w:p w14:paraId="12D2A7B4" w14:textId="77777777" w:rsidR="003774A6" w:rsidRPr="003774A6" w:rsidRDefault="003774A6" w:rsidP="003774A6">
      <w:pPr>
        <w:pStyle w:val="ListParagraph"/>
        <w:spacing w:before="40" w:after="40"/>
        <w:ind w:left="540"/>
        <w:rPr>
          <w:b/>
          <w:sz w:val="20"/>
          <w:szCs w:val="20"/>
          <w:lang w:val="en-AU"/>
        </w:rPr>
      </w:pPr>
    </w:p>
    <w:p w14:paraId="367863DB" w14:textId="77777777" w:rsidR="003774A6" w:rsidRPr="003774A6" w:rsidRDefault="003774A6" w:rsidP="003774A6">
      <w:pPr>
        <w:pStyle w:val="ListParagraph"/>
        <w:spacing w:before="40" w:after="40"/>
        <w:ind w:left="540"/>
        <w:rPr>
          <w:b/>
          <w:sz w:val="20"/>
          <w:szCs w:val="20"/>
          <w:lang w:val="en-AU"/>
        </w:rPr>
      </w:pPr>
      <w:r w:rsidRPr="003774A6">
        <w:rPr>
          <w:b/>
          <w:sz w:val="20"/>
          <w:szCs w:val="20"/>
          <w:lang w:val="en-AU"/>
        </w:rPr>
        <w:t xml:space="preserve">For the "Text Elements", which are components of Smart Forms: </w:t>
      </w:r>
    </w:p>
    <w:p w14:paraId="439B9CA1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AU"/>
        </w:rPr>
        <w:t>TM_*</w:t>
      </w:r>
      <w:r w:rsidRPr="003774A6">
        <w:rPr>
          <w:bCs/>
          <w:sz w:val="20"/>
          <w:szCs w:val="20"/>
          <w:lang w:val="en-AU"/>
        </w:rPr>
        <w:tab/>
        <w:t>if the text type is "Text Module"</w:t>
      </w:r>
    </w:p>
    <w:p w14:paraId="43D49EAF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AU"/>
        </w:rPr>
        <w:t>TE_* if the text type is "Text Element"</w:t>
      </w:r>
    </w:p>
    <w:p w14:paraId="4ED88361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Cs/>
          <w:sz w:val="20"/>
          <w:szCs w:val="20"/>
          <w:lang w:val="en-AU"/>
        </w:rPr>
        <w:t>ST_* if the text type is "Include Text"</w:t>
      </w:r>
    </w:p>
    <w:p w14:paraId="54BF1115" w14:textId="6334F7FA" w:rsidR="003774A6" w:rsidRDefault="003774A6" w:rsidP="003774A6">
      <w:pPr>
        <w:pStyle w:val="ListParagraph"/>
        <w:spacing w:before="40" w:after="40"/>
        <w:ind w:left="540"/>
      </w:pPr>
    </w:p>
    <w:p w14:paraId="1C60E795" w14:textId="29D4093F" w:rsidR="003774A6" w:rsidRPr="003774A6" w:rsidRDefault="003774A6" w:rsidP="003774A6">
      <w:pPr>
        <w:pStyle w:val="ListParagraph"/>
        <w:spacing w:before="40" w:after="40"/>
        <w:ind w:left="540"/>
        <w:rPr>
          <w:b/>
          <w:bCs/>
        </w:rPr>
      </w:pPr>
      <w:r>
        <w:rPr>
          <w:b/>
          <w:bCs/>
        </w:rPr>
        <w:t>*</w:t>
      </w:r>
      <w:r w:rsidRPr="003774A6">
        <w:rPr>
          <w:b/>
          <w:bCs/>
        </w:rPr>
        <w:t>NA for adobe forms</w:t>
      </w:r>
    </w:p>
    <w:p w14:paraId="01E22B7D" w14:textId="77777777" w:rsidR="00FC0976" w:rsidRPr="003774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Output type (NAST) naming convention per application</w:t>
      </w:r>
    </w:p>
    <w:p w14:paraId="001988B7" w14:textId="513A660A" w:rsidR="003774A6" w:rsidRDefault="003774A6" w:rsidP="003774A6">
      <w:pPr>
        <w:pStyle w:val="ListParagraph"/>
        <w:spacing w:before="40" w:after="40"/>
        <w:ind w:left="540"/>
      </w:pPr>
      <w:r>
        <w:rPr>
          <w:sz w:val="20"/>
          <w:szCs w:val="20"/>
        </w:rPr>
        <w:t>NA</w:t>
      </w:r>
    </w:p>
    <w:p w14:paraId="05826F35" w14:textId="0E210EDC" w:rsidR="003774A6" w:rsidRPr="003774A6" w:rsidRDefault="00000000" w:rsidP="003774A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SAPscript</w:t>
      </w:r>
      <w:proofErr w:type="spellEnd"/>
      <w:r>
        <w:rPr>
          <w:sz w:val="20"/>
          <w:szCs w:val="20"/>
        </w:rPr>
        <w:t xml:space="preserve"> form naming (if legacy forms are retained)</w:t>
      </w:r>
      <w:r w:rsidR="003774A6">
        <w:rPr>
          <w:sz w:val="20"/>
          <w:szCs w:val="20"/>
        </w:rPr>
        <w:t xml:space="preserve">   </w:t>
      </w:r>
    </w:p>
    <w:p w14:paraId="482F3B17" w14:textId="269E77B7" w:rsidR="003774A6" w:rsidRPr="003774A6" w:rsidRDefault="003774A6" w:rsidP="003774A6">
      <w:pPr>
        <w:pStyle w:val="ListParagraph"/>
        <w:spacing w:before="40" w:after="40"/>
        <w:ind w:left="540"/>
        <w:rPr>
          <w:b/>
          <w:bCs/>
          <w:sz w:val="20"/>
          <w:szCs w:val="20"/>
          <w:lang w:val="en-US"/>
        </w:rPr>
      </w:pPr>
      <w:r>
        <w:rPr>
          <w:sz w:val="20"/>
          <w:szCs w:val="20"/>
        </w:rPr>
        <w:t xml:space="preserve">  </w:t>
      </w:r>
      <w:proofErr w:type="spellStart"/>
      <w:r w:rsidRPr="003774A6">
        <w:rPr>
          <w:b/>
          <w:bCs/>
          <w:sz w:val="20"/>
          <w:szCs w:val="20"/>
          <w:lang w:val="en-US"/>
        </w:rPr>
        <w:t>gpppp</w:t>
      </w:r>
      <w:proofErr w:type="spellEnd"/>
      <w:r w:rsidRPr="003774A6">
        <w:rPr>
          <w:b/>
          <w:bCs/>
          <w:sz w:val="20"/>
          <w:szCs w:val="20"/>
          <w:lang w:val="en-US"/>
        </w:rPr>
        <w:t>_*</w:t>
      </w:r>
    </w:p>
    <w:p w14:paraId="56FAB294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GB"/>
        </w:rPr>
      </w:pPr>
      <w:r w:rsidRPr="003774A6">
        <w:rPr>
          <w:b/>
          <w:sz w:val="20"/>
          <w:szCs w:val="20"/>
          <w:lang w:val="en-GB"/>
        </w:rPr>
        <w:lastRenderedPageBreak/>
        <w:t>g</w:t>
      </w:r>
      <w:r w:rsidRPr="003774A6">
        <w:rPr>
          <w:bCs/>
          <w:sz w:val="20"/>
          <w:szCs w:val="20"/>
          <w:lang w:val="en-GB"/>
        </w:rPr>
        <w:tab/>
        <w:t>’Z’ for global, 'Y' for local objects</w:t>
      </w:r>
    </w:p>
    <w:p w14:paraId="6AA1ADB5" w14:textId="77777777" w:rsidR="003774A6" w:rsidRPr="003774A6" w:rsidRDefault="003774A6" w:rsidP="003774A6">
      <w:pPr>
        <w:pStyle w:val="ListParagraph"/>
        <w:spacing w:before="40" w:after="40"/>
        <w:ind w:left="540"/>
        <w:rPr>
          <w:bCs/>
          <w:sz w:val="20"/>
          <w:szCs w:val="20"/>
          <w:lang w:val="en-AU"/>
        </w:rPr>
      </w:pPr>
      <w:r w:rsidRPr="003774A6">
        <w:rPr>
          <w:b/>
          <w:sz w:val="20"/>
          <w:szCs w:val="20"/>
          <w:lang w:val="en-AU"/>
        </w:rPr>
        <w:t>p</w:t>
      </w:r>
      <w:r w:rsidRPr="003774A6">
        <w:rPr>
          <w:b/>
          <w:sz w:val="20"/>
          <w:szCs w:val="20"/>
          <w:lang w:val="en-AU"/>
        </w:rPr>
        <w:tab/>
        <w:t>process area</w:t>
      </w:r>
    </w:p>
    <w:p w14:paraId="335C57DB" w14:textId="5791DFB4" w:rsidR="003774A6" w:rsidRDefault="003774A6" w:rsidP="003774A6">
      <w:pPr>
        <w:pStyle w:val="ListParagraph"/>
        <w:spacing w:before="40" w:after="40"/>
        <w:ind w:left="540"/>
      </w:pPr>
      <w:r w:rsidRPr="003774A6">
        <w:rPr>
          <w:b/>
          <w:sz w:val="20"/>
          <w:szCs w:val="20"/>
          <w:lang w:val="en-AU"/>
        </w:rPr>
        <w:t>*</w:t>
      </w:r>
      <w:r w:rsidRPr="003774A6">
        <w:rPr>
          <w:bCs/>
          <w:sz w:val="20"/>
          <w:szCs w:val="20"/>
          <w:lang w:val="en-AU"/>
        </w:rPr>
        <w:tab/>
        <w:t>descriptive text</w:t>
      </w:r>
    </w:p>
    <w:p w14:paraId="2A77012C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1.3 Transport Request Naming</w:t>
      </w:r>
    </w:p>
    <w:p w14:paraId="3274CE4D" w14:textId="77777777" w:rsidR="00FC0976" w:rsidRPr="00C059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Transport request description format (prefix, module code, object type, description)</w:t>
      </w:r>
    </w:p>
    <w:p w14:paraId="0AA37520" w14:textId="2AD62C67" w:rsidR="00C059C2" w:rsidRPr="00C059C2" w:rsidRDefault="00C059C2" w:rsidP="00C059C2">
      <w:pPr>
        <w:pStyle w:val="ListParagraph"/>
        <w:spacing w:before="40" w:after="40"/>
        <w:ind w:left="540"/>
      </w:pPr>
      <w:r>
        <w:rPr>
          <w:sz w:val="20"/>
          <w:szCs w:val="20"/>
        </w:rPr>
        <w:t>Work stream(w)-Gap number- Program Type- Description- Work bench or customizing</w:t>
      </w:r>
    </w:p>
    <w:p w14:paraId="0292D72B" w14:textId="6C760C82" w:rsidR="00C059C2" w:rsidRDefault="00C059C2" w:rsidP="00C059C2">
      <w:pPr>
        <w:pStyle w:val="ListParagraph"/>
        <w:spacing w:before="40" w:after="40"/>
        <w:ind w:left="540"/>
      </w:pPr>
      <w:r>
        <w:rPr>
          <w:sz w:val="20"/>
          <w:szCs w:val="20"/>
        </w:rPr>
        <w:t xml:space="preserve">  </w:t>
      </w:r>
      <w:r w:rsidRPr="00C059C2">
        <w:rPr>
          <w:sz w:val="20"/>
          <w:szCs w:val="20"/>
        </w:rPr>
        <w:t xml:space="preserve">OTC-1000003904-R-DME </w:t>
      </w:r>
      <w:proofErr w:type="spellStart"/>
      <w:r w:rsidRPr="00C059C2">
        <w:rPr>
          <w:sz w:val="20"/>
          <w:szCs w:val="20"/>
        </w:rPr>
        <w:t>Dummy&amp;Advance</w:t>
      </w:r>
      <w:proofErr w:type="spellEnd"/>
      <w:r w:rsidRPr="00C059C2">
        <w:rPr>
          <w:sz w:val="20"/>
          <w:szCs w:val="20"/>
        </w:rPr>
        <w:t xml:space="preserve"> Logic-WBCH</w:t>
      </w:r>
    </w:p>
    <w:p w14:paraId="461B273B" w14:textId="77777777" w:rsidR="00FC0976" w:rsidRPr="00C059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Workbench vs. Customising transport split convention</w:t>
      </w:r>
    </w:p>
    <w:p w14:paraId="590C9C06" w14:textId="2C1F927E" w:rsidR="00C059C2" w:rsidRDefault="00C059C2" w:rsidP="00C059C2">
      <w:pPr>
        <w:ind w:left="180"/>
      </w:pPr>
      <w:r>
        <w:t xml:space="preserve">       </w:t>
      </w:r>
      <w:r w:rsidRPr="00C059C2">
        <w:t>Work stream(w)-Gap number- Program Type- Description- W</w:t>
      </w:r>
      <w:r>
        <w:t>BCH</w:t>
      </w:r>
    </w:p>
    <w:p w14:paraId="3BA6E8D9" w14:textId="093178EB" w:rsidR="00C059C2" w:rsidRDefault="00C059C2" w:rsidP="00C059C2">
      <w:pPr>
        <w:ind w:left="180"/>
      </w:pPr>
      <w:r>
        <w:t xml:space="preserve">       </w:t>
      </w:r>
      <w:r w:rsidRPr="00C059C2">
        <w:t xml:space="preserve">Work stream(w)-Gap number- Program Type- Description- </w:t>
      </w:r>
      <w:r>
        <w:t xml:space="preserve">CUST </w:t>
      </w:r>
    </w:p>
    <w:p w14:paraId="1ABCD24F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1.4 Fiori Object Naming</w:t>
      </w:r>
    </w:p>
    <w:p w14:paraId="036D1DC6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Custom Fiori App ID</w:t>
      </w:r>
      <w:r w:rsidRPr="00F24724">
        <w:rPr>
          <w:sz w:val="20"/>
          <w:szCs w:val="20"/>
          <w:lang w:val="en-US"/>
        </w:rPr>
        <w:t xml:space="preserve"> → Z&lt;MODULE&gt;_&lt;APPNAME&gt; (e.g., ZSD_SALESORDER) </w:t>
      </w:r>
    </w:p>
    <w:p w14:paraId="0C1BD800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OData Service</w:t>
      </w:r>
      <w:r w:rsidRPr="00F24724">
        <w:rPr>
          <w:sz w:val="20"/>
          <w:szCs w:val="20"/>
          <w:lang w:val="en-US"/>
        </w:rPr>
        <w:t xml:space="preserve"> → Z&lt;MODULE&gt;_&lt;ENTITY&gt;_SRV (e.g., ZMM_MATERIAL_SRV) </w:t>
      </w:r>
    </w:p>
    <w:p w14:paraId="233A2BC7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Tile Name</w:t>
      </w:r>
      <w:r w:rsidRPr="00F24724">
        <w:rPr>
          <w:sz w:val="20"/>
          <w:szCs w:val="20"/>
          <w:lang w:val="en-US"/>
        </w:rPr>
        <w:t xml:space="preserve"> → &lt;Module&gt; - &lt;App Description&gt; (e.g., SD - Sales Order Create) </w:t>
      </w:r>
    </w:p>
    <w:p w14:paraId="09AE387A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Tile Group</w:t>
      </w:r>
      <w:r w:rsidRPr="00F24724">
        <w:rPr>
          <w:sz w:val="20"/>
          <w:szCs w:val="20"/>
          <w:lang w:val="en-US"/>
        </w:rPr>
        <w:t xml:space="preserve"> → &lt;Module&gt;_&lt;PROCESS&gt; (e.g., SD_ORDER_MANAGEMENT) </w:t>
      </w:r>
    </w:p>
    <w:p w14:paraId="7BB96939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Semantic Object (Target Mapping)</w:t>
      </w:r>
      <w:r w:rsidRPr="00F24724">
        <w:rPr>
          <w:sz w:val="20"/>
          <w:szCs w:val="20"/>
          <w:lang w:val="en-US"/>
        </w:rPr>
        <w:t xml:space="preserve"> → &lt;</w:t>
      </w:r>
      <w:proofErr w:type="spellStart"/>
      <w:r w:rsidRPr="00F24724">
        <w:rPr>
          <w:sz w:val="20"/>
          <w:szCs w:val="20"/>
          <w:lang w:val="en-US"/>
        </w:rPr>
        <w:t>BusinessObject</w:t>
      </w:r>
      <w:proofErr w:type="spellEnd"/>
      <w:r w:rsidRPr="00F24724">
        <w:rPr>
          <w:sz w:val="20"/>
          <w:szCs w:val="20"/>
          <w:lang w:val="en-US"/>
        </w:rPr>
        <w:t xml:space="preserve">&gt; (e.g., </w:t>
      </w:r>
      <w:proofErr w:type="spellStart"/>
      <w:r w:rsidRPr="00F24724">
        <w:rPr>
          <w:sz w:val="20"/>
          <w:szCs w:val="20"/>
          <w:lang w:val="en-US"/>
        </w:rPr>
        <w:t>SalesOrder</w:t>
      </w:r>
      <w:proofErr w:type="spellEnd"/>
      <w:r w:rsidRPr="00F24724">
        <w:rPr>
          <w:sz w:val="20"/>
          <w:szCs w:val="20"/>
          <w:lang w:val="en-US"/>
        </w:rPr>
        <w:t xml:space="preserve">) </w:t>
      </w:r>
    </w:p>
    <w:p w14:paraId="1306A5CC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Action (Target Mapping)</w:t>
      </w:r>
      <w:r w:rsidRPr="00F24724">
        <w:rPr>
          <w:sz w:val="20"/>
          <w:szCs w:val="20"/>
          <w:lang w:val="en-US"/>
        </w:rPr>
        <w:t xml:space="preserve"> → &lt;action&gt; lowercase (e.g., display, create) </w:t>
      </w:r>
    </w:p>
    <w:p w14:paraId="011340C8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Catalog</w:t>
      </w:r>
      <w:r w:rsidRPr="00F24724">
        <w:rPr>
          <w:sz w:val="20"/>
          <w:szCs w:val="20"/>
          <w:lang w:val="en-US"/>
        </w:rPr>
        <w:t xml:space="preserve"> → Z_&lt;MODULE&gt;_CAT (e.g., Z_SD_CAT) </w:t>
      </w:r>
    </w:p>
    <w:p w14:paraId="5AA8D893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Fiori Group</w:t>
      </w:r>
      <w:r w:rsidRPr="00F24724">
        <w:rPr>
          <w:sz w:val="20"/>
          <w:szCs w:val="20"/>
          <w:lang w:val="en-US"/>
        </w:rPr>
        <w:t xml:space="preserve"> → Z_&lt;MODULE&gt;_GRP (e.g., Z_SD_GRP) </w:t>
      </w:r>
    </w:p>
    <w:p w14:paraId="1A8967C8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UI5 Component</w:t>
      </w:r>
      <w:r w:rsidRPr="00F24724">
        <w:rPr>
          <w:sz w:val="20"/>
          <w:szCs w:val="20"/>
          <w:lang w:val="en-US"/>
        </w:rPr>
        <w:t xml:space="preserve"> → Component.js inside z&lt;module&gt;&lt;</w:t>
      </w:r>
      <w:proofErr w:type="spellStart"/>
      <w:r w:rsidRPr="00F24724">
        <w:rPr>
          <w:sz w:val="20"/>
          <w:szCs w:val="20"/>
          <w:lang w:val="en-US"/>
        </w:rPr>
        <w:t>appname</w:t>
      </w:r>
      <w:proofErr w:type="spellEnd"/>
      <w:r w:rsidRPr="00F24724">
        <w:rPr>
          <w:sz w:val="20"/>
          <w:szCs w:val="20"/>
          <w:lang w:val="en-US"/>
        </w:rPr>
        <w:t xml:space="preserve">&gt; namespace (e.g., </w:t>
      </w:r>
      <w:proofErr w:type="spellStart"/>
      <w:r w:rsidRPr="00F24724">
        <w:rPr>
          <w:sz w:val="20"/>
          <w:szCs w:val="20"/>
          <w:lang w:val="en-US"/>
        </w:rPr>
        <w:t>zsd_salesorder</w:t>
      </w:r>
      <w:proofErr w:type="spellEnd"/>
      <w:r w:rsidRPr="00F24724">
        <w:rPr>
          <w:sz w:val="20"/>
          <w:szCs w:val="20"/>
          <w:lang w:val="en-US"/>
        </w:rPr>
        <w:t xml:space="preserve">) </w:t>
      </w:r>
    </w:p>
    <w:p w14:paraId="245F2392" w14:textId="77777777" w:rsidR="00F24724" w:rsidRPr="00F24724" w:rsidRDefault="00F24724" w:rsidP="00F24724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US"/>
        </w:rPr>
      </w:pPr>
      <w:r w:rsidRPr="00F24724">
        <w:rPr>
          <w:b/>
          <w:bCs/>
          <w:sz w:val="20"/>
          <w:szCs w:val="20"/>
          <w:lang w:val="en-US"/>
        </w:rPr>
        <w:t>Controller File</w:t>
      </w:r>
      <w:r w:rsidRPr="00F24724">
        <w:rPr>
          <w:sz w:val="20"/>
          <w:szCs w:val="20"/>
          <w:lang w:val="en-US"/>
        </w:rPr>
        <w:t xml:space="preserve"> → &lt;</w:t>
      </w:r>
      <w:proofErr w:type="spellStart"/>
      <w:r w:rsidRPr="00F24724">
        <w:rPr>
          <w:sz w:val="20"/>
          <w:szCs w:val="20"/>
          <w:lang w:val="en-US"/>
        </w:rPr>
        <w:t>ViewName</w:t>
      </w:r>
      <w:proofErr w:type="spellEnd"/>
      <w:r w:rsidRPr="00F24724">
        <w:rPr>
          <w:sz w:val="20"/>
          <w:szCs w:val="20"/>
          <w:lang w:val="en-US"/>
        </w:rPr>
        <w:t>&gt;.controller.js (e.g., SalesOrder.controller.js)</w:t>
      </w:r>
    </w:p>
    <w:p w14:paraId="6C16317F" w14:textId="40EDF216" w:rsidR="00FC0976" w:rsidRDefault="00FC0976" w:rsidP="00F24724">
      <w:pPr>
        <w:spacing w:before="40" w:after="40"/>
        <w:ind w:left="180"/>
      </w:pPr>
    </w:p>
    <w:sectPr w:rsidR="00FC09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AAD1" w14:textId="77777777" w:rsidR="005F46A0" w:rsidRDefault="005F46A0">
      <w:r>
        <w:separator/>
      </w:r>
    </w:p>
  </w:endnote>
  <w:endnote w:type="continuationSeparator" w:id="0">
    <w:p w14:paraId="5635C978" w14:textId="77777777" w:rsidR="005F46A0" w:rsidRDefault="005F4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C85A" w14:textId="77777777" w:rsidR="00EF20EC" w:rsidRDefault="00EF2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EE11" w14:textId="375314EE" w:rsidR="00FC0976" w:rsidRPr="00EF20EC" w:rsidRDefault="00FC0976" w:rsidP="00EF20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B26F" w14:textId="77777777" w:rsidR="00EF20EC" w:rsidRDefault="00EF2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8ECA" w14:textId="77777777" w:rsidR="005F46A0" w:rsidRDefault="005F46A0">
      <w:r>
        <w:separator/>
      </w:r>
    </w:p>
  </w:footnote>
  <w:footnote w:type="continuationSeparator" w:id="0">
    <w:p w14:paraId="012D9DD8" w14:textId="77777777" w:rsidR="005F46A0" w:rsidRDefault="005F4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514C" w14:textId="77777777" w:rsidR="00EF20EC" w:rsidRDefault="00EF2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E512" w14:textId="6C7129FC" w:rsidR="00FC0976" w:rsidRDefault="00025EF7">
    <w:pPr>
      <w:pBdr>
        <w:bottom w:val="single" w:sz="4" w:space="4" w:color="2E5FA3"/>
      </w:pBdr>
      <w:jc w:val="right"/>
      <w:rPr>
        <w:color w:val="666666"/>
        <w:sz w:val="18"/>
        <w:szCs w:val="18"/>
      </w:rPr>
    </w:pPr>
    <w:r>
      <w:rPr>
        <w:color w:val="666666"/>
        <w:sz w:val="18"/>
        <w:szCs w:val="18"/>
      </w:rPr>
      <w:t>CCBJI ABAP Design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E22F4" w14:textId="77777777" w:rsidR="00EF20EC" w:rsidRDefault="00EF2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2973"/>
    <w:multiLevelType w:val="hybridMultilevel"/>
    <w:tmpl w:val="52608A1C"/>
    <w:lvl w:ilvl="0" w:tplc="D062F448">
      <w:start w:val="1"/>
      <w:numFmt w:val="bullet"/>
      <w:lvlText w:val="●"/>
      <w:lvlJc w:val="left"/>
      <w:pPr>
        <w:ind w:left="720" w:hanging="360"/>
      </w:pPr>
    </w:lvl>
    <w:lvl w:ilvl="1" w:tplc="3894E7FC">
      <w:start w:val="1"/>
      <w:numFmt w:val="bullet"/>
      <w:lvlText w:val="○"/>
      <w:lvlJc w:val="left"/>
      <w:pPr>
        <w:ind w:left="1440" w:hanging="360"/>
      </w:pPr>
    </w:lvl>
    <w:lvl w:ilvl="2" w:tplc="5F5CB4E8">
      <w:start w:val="1"/>
      <w:numFmt w:val="bullet"/>
      <w:lvlText w:val="■"/>
      <w:lvlJc w:val="left"/>
      <w:pPr>
        <w:ind w:left="2160" w:hanging="360"/>
      </w:pPr>
    </w:lvl>
    <w:lvl w:ilvl="3" w:tplc="C98463A4">
      <w:start w:val="1"/>
      <w:numFmt w:val="bullet"/>
      <w:lvlText w:val="●"/>
      <w:lvlJc w:val="left"/>
      <w:pPr>
        <w:ind w:left="2880" w:hanging="360"/>
      </w:pPr>
    </w:lvl>
    <w:lvl w:ilvl="4" w:tplc="E65E29A4">
      <w:start w:val="1"/>
      <w:numFmt w:val="bullet"/>
      <w:lvlText w:val="○"/>
      <w:lvlJc w:val="left"/>
      <w:pPr>
        <w:ind w:left="3600" w:hanging="360"/>
      </w:pPr>
    </w:lvl>
    <w:lvl w:ilvl="5" w:tplc="FB6C2022">
      <w:start w:val="1"/>
      <w:numFmt w:val="bullet"/>
      <w:lvlText w:val="■"/>
      <w:lvlJc w:val="left"/>
      <w:pPr>
        <w:ind w:left="4320" w:hanging="360"/>
      </w:pPr>
    </w:lvl>
    <w:lvl w:ilvl="6" w:tplc="3C66736A">
      <w:start w:val="1"/>
      <w:numFmt w:val="bullet"/>
      <w:lvlText w:val="●"/>
      <w:lvlJc w:val="left"/>
      <w:pPr>
        <w:ind w:left="5040" w:hanging="360"/>
      </w:pPr>
    </w:lvl>
    <w:lvl w:ilvl="7" w:tplc="28A254D4">
      <w:start w:val="1"/>
      <w:numFmt w:val="bullet"/>
      <w:lvlText w:val="●"/>
      <w:lvlJc w:val="left"/>
      <w:pPr>
        <w:ind w:left="5760" w:hanging="360"/>
      </w:pPr>
    </w:lvl>
    <w:lvl w:ilvl="8" w:tplc="DA3CA8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A17611"/>
    <w:multiLevelType w:val="multilevel"/>
    <w:tmpl w:val="6D6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914EA"/>
    <w:multiLevelType w:val="hybridMultilevel"/>
    <w:tmpl w:val="22CA1738"/>
    <w:lvl w:ilvl="0" w:tplc="1B0AC748">
      <w:start w:val="1"/>
      <w:numFmt w:val="bullet"/>
      <w:lvlText w:val="•"/>
      <w:lvlJc w:val="left"/>
      <w:pPr>
        <w:ind w:left="540" w:hanging="360"/>
      </w:pPr>
    </w:lvl>
    <w:lvl w:ilvl="1" w:tplc="B4D6256A">
      <w:start w:val="1"/>
      <w:numFmt w:val="bullet"/>
      <w:lvlText w:val="◦"/>
      <w:lvlJc w:val="left"/>
      <w:pPr>
        <w:ind w:left="900" w:hanging="360"/>
      </w:pPr>
    </w:lvl>
    <w:lvl w:ilvl="2" w:tplc="9EE2CA74">
      <w:numFmt w:val="decimal"/>
      <w:lvlText w:val=""/>
      <w:lvlJc w:val="left"/>
    </w:lvl>
    <w:lvl w:ilvl="3" w:tplc="542CA1F0">
      <w:numFmt w:val="decimal"/>
      <w:lvlText w:val=""/>
      <w:lvlJc w:val="left"/>
    </w:lvl>
    <w:lvl w:ilvl="4" w:tplc="EE222938">
      <w:numFmt w:val="decimal"/>
      <w:lvlText w:val=""/>
      <w:lvlJc w:val="left"/>
    </w:lvl>
    <w:lvl w:ilvl="5" w:tplc="A9D85184">
      <w:numFmt w:val="decimal"/>
      <w:lvlText w:val=""/>
      <w:lvlJc w:val="left"/>
    </w:lvl>
    <w:lvl w:ilvl="6" w:tplc="C3E0FB54">
      <w:numFmt w:val="decimal"/>
      <w:lvlText w:val=""/>
      <w:lvlJc w:val="left"/>
    </w:lvl>
    <w:lvl w:ilvl="7" w:tplc="8FEE090C">
      <w:numFmt w:val="decimal"/>
      <w:lvlText w:val=""/>
      <w:lvlJc w:val="left"/>
    </w:lvl>
    <w:lvl w:ilvl="8" w:tplc="5046FD1C">
      <w:numFmt w:val="decimal"/>
      <w:lvlText w:val=""/>
      <w:lvlJc w:val="left"/>
    </w:lvl>
  </w:abstractNum>
  <w:num w:numId="1" w16cid:durableId="896085796">
    <w:abstractNumId w:val="0"/>
    <w:lvlOverride w:ilvl="0">
      <w:startOverride w:val="1"/>
    </w:lvlOverride>
  </w:num>
  <w:num w:numId="2" w16cid:durableId="1282415440">
    <w:abstractNumId w:val="2"/>
    <w:lvlOverride w:ilvl="0">
      <w:startOverride w:val="1"/>
    </w:lvlOverride>
  </w:num>
  <w:num w:numId="3" w16cid:durableId="129918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76"/>
    <w:rsid w:val="00025EF7"/>
    <w:rsid w:val="00061A63"/>
    <w:rsid w:val="00104C1E"/>
    <w:rsid w:val="002A1288"/>
    <w:rsid w:val="003774A6"/>
    <w:rsid w:val="00385C0F"/>
    <w:rsid w:val="00406155"/>
    <w:rsid w:val="004A0B1F"/>
    <w:rsid w:val="004F4056"/>
    <w:rsid w:val="005B2488"/>
    <w:rsid w:val="005F46A0"/>
    <w:rsid w:val="00614728"/>
    <w:rsid w:val="00641AF8"/>
    <w:rsid w:val="006A3552"/>
    <w:rsid w:val="007631C4"/>
    <w:rsid w:val="009346E1"/>
    <w:rsid w:val="00C059C2"/>
    <w:rsid w:val="00C2283C"/>
    <w:rsid w:val="00C41E95"/>
    <w:rsid w:val="00C45E68"/>
    <w:rsid w:val="00CB0CEE"/>
    <w:rsid w:val="00CD0713"/>
    <w:rsid w:val="00D61D37"/>
    <w:rsid w:val="00D65A71"/>
    <w:rsid w:val="00D935AE"/>
    <w:rsid w:val="00D93D6B"/>
    <w:rsid w:val="00EF20EC"/>
    <w:rsid w:val="00F24724"/>
    <w:rsid w:val="00FC0976"/>
    <w:rsid w:val="00FD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64F2100C"/>
  <w15:docId w15:val="{A0E98D99-6FA4-4687-BBEC-617FB6DA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0B1F"/>
  </w:style>
  <w:style w:type="paragraph" w:styleId="Footer">
    <w:name w:val="footer"/>
    <w:basedOn w:val="Normal"/>
    <w:link w:val="Foot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B74B34725F3409F677FC08F1A8AB5" ma:contentTypeVersion="10" ma:contentTypeDescription="Create a new document." ma:contentTypeScope="" ma:versionID="44901e81d7c3e7086e2f306a404eb34e">
  <xsd:schema xmlns:xsd="http://www.w3.org/2001/XMLSchema" xmlns:xs="http://www.w3.org/2001/XMLSchema" xmlns:p="http://schemas.microsoft.com/office/2006/metadata/properties" xmlns:ns2="6bff3132-aef0-4d33-bf4f-ed2e95c9bf4c" xmlns:ns3="44084cee-3784-498f-91fd-205ce7a55fcc" targetNamespace="http://schemas.microsoft.com/office/2006/metadata/properties" ma:root="true" ma:fieldsID="583bf5092322659dd90a9857235463ec" ns2:_="" ns3:_="">
    <xsd:import namespace="6bff3132-aef0-4d33-bf4f-ed2e95c9bf4c"/>
    <xsd:import namespace="44084cee-3784-498f-91fd-205ce7a55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f3132-aef0-4d33-bf4f-ed2e95c9b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03a483b-bcc9-41cc-9f06-757327c66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84cee-3784-498f-91fd-205ce7a55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12696b-cace-497e-8c18-13e8b86a2d0f}" ma:internalName="TaxCatchAll" ma:showField="CatchAllData" ma:web="44084cee-3784-498f-91fd-205ce7a55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ff3132-aef0-4d33-bf4f-ed2e95c9bf4c">
      <Terms xmlns="http://schemas.microsoft.com/office/infopath/2007/PartnerControls"/>
    </lcf76f155ced4ddcb4097134ff3c332f>
    <TaxCatchAll xmlns="44084cee-3784-498f-91fd-205ce7a55fcc" xsi:nil="true"/>
  </documentManagement>
</p:properties>
</file>

<file path=customXml/itemProps1.xml><?xml version="1.0" encoding="utf-8"?>
<ds:datastoreItem xmlns:ds="http://schemas.openxmlformats.org/officeDocument/2006/customXml" ds:itemID="{9F9F5F69-C533-4287-B91C-70D3EE8AA649}"/>
</file>

<file path=customXml/itemProps2.xml><?xml version="1.0" encoding="utf-8"?>
<ds:datastoreItem xmlns:ds="http://schemas.openxmlformats.org/officeDocument/2006/customXml" ds:itemID="{984D10AF-C00C-42DB-ACD6-0F1358E8D852}"/>
</file>

<file path=customXml/itemProps3.xml><?xml version="1.0" encoding="utf-8"?>
<ds:datastoreItem xmlns:ds="http://schemas.openxmlformats.org/officeDocument/2006/customXml" ds:itemID="{C90D6A2E-A370-485B-8A2C-F092BDB21B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1048</Words>
  <Characters>6143</Characters>
  <Application>Microsoft Office Word</Application>
  <DocSecurity>0</DocSecurity>
  <Lines>678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Diligent</Company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Dattla, Roopa</cp:lastModifiedBy>
  <cp:revision>12</cp:revision>
  <dcterms:created xsi:type="dcterms:W3CDTF">2026-04-21T02:45:00Z</dcterms:created>
  <dcterms:modified xsi:type="dcterms:W3CDTF">2026-04-27T05:18:00Z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0x010100E6BB74B34725F3409F677FC08F1A8AB5</vt:lpwstr>
  </property>
</Properties>
</file>