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284"/>
        <w:jc w:val="center"/>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Bank Marketing Effectiveness Prediction </w:t>
      </w:r>
    </w:p>
    <w:p w:rsidR="00000000" w:rsidDel="00000000" w:rsidP="00000000" w:rsidRDefault="00000000" w:rsidRPr="00000000" w14:paraId="00000002">
      <w:pPr>
        <w:spacing w:after="0" w:before="0" w:line="276" w:lineRule="auto"/>
        <w:ind w:left="0" w:right="0" w:firstLine="142"/>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ANKUSH</w:t>
      </w:r>
    </w:p>
    <w:p w:rsidR="00000000" w:rsidDel="00000000" w:rsidP="00000000" w:rsidRDefault="00000000" w:rsidRPr="00000000" w14:paraId="00000003">
      <w:pPr>
        <w:spacing w:after="0" w:before="0" w:line="276" w:lineRule="auto"/>
        <w:ind w:left="0" w:right="0" w:firstLine="284"/>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AlmaBetter, Bangalore</w:t>
      </w:r>
    </w:p>
    <w:p w:rsidR="00000000" w:rsidDel="00000000" w:rsidP="00000000" w:rsidRDefault="00000000" w:rsidRPr="00000000" w14:paraId="00000004">
      <w:pPr>
        <w:spacing w:after="0" w:before="0" w:line="276"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left"/>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Abstract:</w:t>
      </w: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One of the industries that is being transformed the most by the recent Machine learning advances is the finance industry. Be it predicting the stock prices, or in our case predicting, a customer </w:t>
      </w:r>
      <w:r w:rsidDel="00000000" w:rsidR="00000000" w:rsidRPr="00000000">
        <w:rPr>
          <w:sz w:val="24"/>
          <w:szCs w:val="24"/>
          <w:rtl w:val="0"/>
        </w:rPr>
        <w:t xml:space="preserve">willingness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to </w:t>
      </w:r>
      <w:r w:rsidDel="00000000" w:rsidR="00000000" w:rsidRPr="00000000">
        <w:rPr>
          <w:sz w:val="24"/>
          <w:szCs w:val="24"/>
          <w:rtl w:val="0"/>
        </w:rPr>
        <w:t xml:space="preserve">subscribe to a term</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deposit. Therefore, in our project we </w:t>
      </w:r>
      <w:r w:rsidDel="00000000" w:rsidR="00000000" w:rsidRPr="00000000">
        <w:rPr>
          <w:sz w:val="24"/>
          <w:szCs w:val="24"/>
          <w:rtl w:val="0"/>
        </w:rPr>
        <w:t xml:space="preserve">have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come up with a solution that increases the efficiency by making fewer calls but improves the success rate.</w:t>
      </w:r>
    </w:p>
    <w:p w:rsidR="00000000" w:rsidDel="00000000" w:rsidP="00000000" w:rsidRDefault="00000000" w:rsidRPr="00000000" w14:paraId="0000000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experiment can help understand what could be the reason for the classification of such labels by feature selection, data analysis and prediction with machine learning algorithms taking into account previous trends to determine the correct classification.</w:t>
      </w:r>
    </w:p>
    <w:p w:rsidR="00000000" w:rsidDel="00000000" w:rsidP="00000000" w:rsidRDefault="00000000" w:rsidRPr="00000000" w14:paraId="0000000A">
      <w:pPr>
        <w:spacing w:after="100" w:before="120" w:line="240" w:lineRule="auto"/>
        <w:ind w:left="0" w:right="0" w:firstLine="0"/>
        <w:jc w:val="left"/>
        <w:rPr>
          <w:rFonts w:ascii="Times New Roman" w:cs="Times New Roman" w:eastAsia="Times New Roman" w:hAnsi="Times New Roman"/>
          <w:b w:val="1"/>
          <w:color w:val="212121"/>
          <w:sz w:val="36"/>
          <w:szCs w:val="36"/>
          <w:highlight w:val="white"/>
          <w:vertAlign w:val="baseline"/>
        </w:rPr>
      </w:pPr>
      <w:r w:rsidDel="00000000" w:rsidR="00000000" w:rsidRPr="00000000">
        <w:rPr>
          <w:rtl w:val="0"/>
        </w:rPr>
      </w:r>
    </w:p>
    <w:p w:rsidR="00000000" w:rsidDel="00000000" w:rsidP="00000000" w:rsidRDefault="00000000" w:rsidRPr="00000000" w14:paraId="0000000B">
      <w:pPr>
        <w:spacing w:after="100" w:before="120" w:line="240" w:lineRule="auto"/>
        <w:ind w:left="0" w:right="0" w:firstLine="0"/>
        <w:jc w:val="left"/>
        <w:rPr>
          <w:rFonts w:ascii="Times New Roman" w:cs="Times New Roman" w:eastAsia="Times New Roman" w:hAnsi="Times New Roman"/>
          <w:b w:val="1"/>
          <w:color w:val="212121"/>
          <w:sz w:val="32"/>
          <w:szCs w:val="32"/>
          <w:highlight w:val="white"/>
          <w:vertAlign w:val="baseline"/>
        </w:rPr>
      </w:pPr>
      <w:r w:rsidDel="00000000" w:rsidR="00000000" w:rsidRPr="00000000">
        <w:rPr>
          <w:rFonts w:ascii="Times New Roman" w:cs="Times New Roman" w:eastAsia="Times New Roman" w:hAnsi="Times New Roman"/>
          <w:b w:val="1"/>
          <w:color w:val="212121"/>
          <w:sz w:val="32"/>
          <w:szCs w:val="32"/>
          <w:highlight w:val="white"/>
          <w:vertAlign w:val="baseline"/>
          <w:rtl w:val="0"/>
        </w:rPr>
        <w:t xml:space="preserve">1.Problem Statement</w:t>
      </w:r>
    </w:p>
    <w:p w:rsidR="00000000" w:rsidDel="00000000" w:rsidP="00000000" w:rsidRDefault="00000000" w:rsidRPr="00000000" w14:paraId="0000000C">
      <w:pPr>
        <w:spacing w:after="100" w:before="120" w:line="240"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The data is related </w:t>
      </w:r>
      <w:r w:rsidDel="00000000" w:rsidR="00000000" w:rsidRPr="00000000">
        <w:rPr>
          <w:color w:val="212121"/>
          <w:sz w:val="24"/>
          <w:szCs w:val="24"/>
          <w:highlight w:val="white"/>
          <w:rtl w:val="0"/>
        </w:rPr>
        <w:t xml:space="preserve">to</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direct marketing campaigns (phone calls) of a Portuguese banking institution. The marketing campaigns were based on phone calls. Often, more than one contact to the same client was required, in order to </w:t>
      </w:r>
      <w:r w:rsidDel="00000000" w:rsidR="00000000" w:rsidRPr="00000000">
        <w:rPr>
          <w:color w:val="212121"/>
          <w:sz w:val="24"/>
          <w:szCs w:val="24"/>
          <w:highlight w:val="white"/>
          <w:rtl w:val="0"/>
        </w:rPr>
        <w:t xml:space="preserve">assess</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if the product (bank term deposit) would be ('yes') or not ('no') subscribed. The classification goal is to predict if the client will </w:t>
      </w:r>
      <w:r w:rsidDel="00000000" w:rsidR="00000000" w:rsidRPr="00000000">
        <w:rPr>
          <w:color w:val="212121"/>
          <w:sz w:val="24"/>
          <w:szCs w:val="24"/>
          <w:highlight w:val="white"/>
          <w:rtl w:val="0"/>
        </w:rPr>
        <w:t xml:space="preserve">subscribe to a term</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deposit (variable y).</w:t>
      </w:r>
    </w:p>
    <w:p w:rsidR="00000000" w:rsidDel="00000000" w:rsidP="00000000" w:rsidRDefault="00000000" w:rsidRPr="00000000" w14:paraId="0000000D">
      <w:pPr>
        <w:spacing w:after="100" w:before="120" w:line="240"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00E">
      <w:pPr>
        <w:spacing w:after="0" w:before="0" w:line="276" w:lineRule="auto"/>
        <w:ind w:left="0" w:right="0" w:firstLine="0"/>
        <w:jc w:val="left"/>
        <w:rPr>
          <w:rFonts w:ascii="Times New Roman" w:cs="Times New Roman" w:eastAsia="Times New Roman" w:hAnsi="Times New Roman"/>
          <w:b w:val="1"/>
          <w:color w:val="212121"/>
          <w:sz w:val="32"/>
          <w:szCs w:val="32"/>
          <w:highlight w:val="white"/>
          <w:vertAlign w:val="baseline"/>
        </w:rPr>
      </w:pPr>
      <w:r w:rsidDel="00000000" w:rsidR="00000000" w:rsidRPr="00000000">
        <w:rPr>
          <w:rFonts w:ascii="Times New Roman" w:cs="Times New Roman" w:eastAsia="Times New Roman" w:hAnsi="Times New Roman"/>
          <w:b w:val="1"/>
          <w:color w:val="212121"/>
          <w:sz w:val="32"/>
          <w:szCs w:val="32"/>
          <w:highlight w:val="white"/>
          <w:vertAlign w:val="baseline"/>
          <w:rtl w:val="0"/>
        </w:rPr>
        <w:t xml:space="preserve">2.Data Summary</w:t>
      </w:r>
    </w:p>
    <w:p w:rsidR="00000000" w:rsidDel="00000000" w:rsidP="00000000" w:rsidRDefault="00000000" w:rsidRPr="00000000" w14:paraId="0000000F">
      <w:pPr>
        <w:spacing w:after="0" w:before="0" w:line="276" w:lineRule="auto"/>
        <w:ind w:left="0" w:right="0" w:firstLine="0"/>
        <w:jc w:val="left"/>
        <w:rPr>
          <w:rFonts w:ascii="Times New Roman" w:cs="Times New Roman" w:eastAsia="Times New Roman" w:hAnsi="Times New Roman"/>
          <w:b w:val="1"/>
          <w:color w:val="212121"/>
          <w:sz w:val="32"/>
          <w:szCs w:val="32"/>
          <w:highlight w:val="white"/>
          <w:vertAlign w:val="baseline"/>
        </w:rPr>
      </w:pPr>
      <w:r w:rsidDel="00000000" w:rsidR="00000000" w:rsidRPr="00000000">
        <w:rPr>
          <w:rtl w:val="0"/>
        </w:rPr>
      </w:r>
    </w:p>
    <w:p w:rsidR="00000000" w:rsidDel="00000000" w:rsidP="00000000" w:rsidRDefault="00000000" w:rsidRPr="00000000" w14:paraId="00000010">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Age - Age of customer .</w:t>
      </w:r>
    </w:p>
    <w:p w:rsidR="00000000" w:rsidDel="00000000" w:rsidP="00000000" w:rsidRDefault="00000000" w:rsidRPr="00000000" w14:paraId="00000011">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Job - type of job </w:t>
      </w:r>
      <w:r w:rsidDel="00000000" w:rsidR="00000000" w:rsidRPr="00000000">
        <w:rPr>
          <w:color w:val="212121"/>
          <w:sz w:val="24"/>
          <w:szCs w:val="24"/>
          <w:highlight w:val="white"/>
          <w:rtl w:val="0"/>
        </w:rPr>
        <w:t xml:space="preserve">customers</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do.</w:t>
      </w:r>
    </w:p>
    <w:p w:rsidR="00000000" w:rsidDel="00000000" w:rsidP="00000000" w:rsidRDefault="00000000" w:rsidRPr="00000000" w14:paraId="00000012">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Marital - Weather are customer is married, single or Divorced</w:t>
      </w:r>
    </w:p>
    <w:p w:rsidR="00000000" w:rsidDel="00000000" w:rsidP="00000000" w:rsidRDefault="00000000" w:rsidRPr="00000000" w14:paraId="00000013">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Education - Qualification of our customer.</w:t>
      </w:r>
    </w:p>
    <w:p w:rsidR="00000000" w:rsidDel="00000000" w:rsidP="00000000" w:rsidRDefault="00000000" w:rsidRPr="00000000" w14:paraId="00000014">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Default - Customer  has credit in default or not.</w:t>
      </w:r>
    </w:p>
    <w:p w:rsidR="00000000" w:rsidDel="00000000" w:rsidP="00000000" w:rsidRDefault="00000000" w:rsidRPr="00000000" w14:paraId="00000015">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Housing - </w:t>
      </w:r>
      <w:r w:rsidDel="00000000" w:rsidR="00000000" w:rsidRPr="00000000">
        <w:rPr>
          <w:color w:val="212121"/>
          <w:sz w:val="24"/>
          <w:szCs w:val="24"/>
          <w:highlight w:val="white"/>
          <w:rtl w:val="0"/>
        </w:rPr>
        <w:t xml:space="preserve">Customers</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w:t>
      </w:r>
      <w:r w:rsidDel="00000000" w:rsidR="00000000" w:rsidRPr="00000000">
        <w:rPr>
          <w:color w:val="212121"/>
          <w:sz w:val="24"/>
          <w:szCs w:val="24"/>
          <w:highlight w:val="white"/>
          <w:rtl w:val="0"/>
        </w:rPr>
        <w:t xml:space="preserve">have a housing</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loan or not.</w:t>
      </w:r>
    </w:p>
    <w:p w:rsidR="00000000" w:rsidDel="00000000" w:rsidP="00000000" w:rsidRDefault="00000000" w:rsidRPr="00000000" w14:paraId="00000016">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Loan - Customer </w:t>
      </w:r>
      <w:r w:rsidDel="00000000" w:rsidR="00000000" w:rsidRPr="00000000">
        <w:rPr>
          <w:color w:val="212121"/>
          <w:sz w:val="24"/>
          <w:szCs w:val="24"/>
          <w:highlight w:val="white"/>
          <w:rtl w:val="0"/>
        </w:rPr>
        <w:t xml:space="preserve">has a personal</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loan or not.</w:t>
      </w:r>
    </w:p>
    <w:p w:rsidR="00000000" w:rsidDel="00000000" w:rsidP="00000000" w:rsidRDefault="00000000" w:rsidRPr="00000000" w14:paraId="00000017">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Contact: contact communication type.</w:t>
      </w:r>
    </w:p>
    <w:p w:rsidR="00000000" w:rsidDel="00000000" w:rsidP="00000000" w:rsidRDefault="00000000" w:rsidRPr="00000000" w14:paraId="00000018">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Month: last contact month of year.day of week: last contact day of the week .</w:t>
      </w:r>
    </w:p>
    <w:p w:rsidR="00000000" w:rsidDel="00000000" w:rsidP="00000000" w:rsidRDefault="00000000" w:rsidRPr="00000000" w14:paraId="00000019">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Duration: last contact duration, in seconds.</w:t>
      </w:r>
    </w:p>
    <w:p w:rsidR="00000000" w:rsidDel="00000000" w:rsidP="00000000" w:rsidRDefault="00000000" w:rsidRPr="00000000" w14:paraId="0000001A">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Campaign: number of contacts performed during this campaign </w:t>
      </w:r>
    </w:p>
    <w:p w:rsidR="00000000" w:rsidDel="00000000" w:rsidP="00000000" w:rsidRDefault="00000000" w:rsidRPr="00000000" w14:paraId="0000001B">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Pdays: number of days that passed by after the client was last contacted from a previous campaign </w:t>
      </w:r>
    </w:p>
    <w:p w:rsidR="00000000" w:rsidDel="00000000" w:rsidP="00000000" w:rsidRDefault="00000000" w:rsidRPr="00000000" w14:paraId="0000001C">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Previous: number of contacts performed before this campaign and for this client </w:t>
      </w:r>
    </w:p>
    <w:p w:rsidR="00000000" w:rsidDel="00000000" w:rsidP="00000000" w:rsidRDefault="00000000" w:rsidRPr="00000000" w14:paraId="0000001D">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Poutcome: outcome of the previous marketing campaign </w:t>
      </w:r>
    </w:p>
    <w:p w:rsidR="00000000" w:rsidDel="00000000" w:rsidP="00000000" w:rsidRDefault="00000000" w:rsidRPr="00000000" w14:paraId="0000001E">
      <w:pPr>
        <w:numPr>
          <w:ilvl w:val="0"/>
          <w:numId w:val="12"/>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y : has the client subscribed a term deposit or not.</w:t>
      </w:r>
    </w:p>
    <w:p w:rsidR="00000000" w:rsidDel="00000000" w:rsidP="00000000" w:rsidRDefault="00000000" w:rsidRPr="00000000" w14:paraId="0000001F">
      <w:pPr>
        <w:spacing w:after="0" w:before="0" w:line="276"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3. Introduction</w:t>
      </w:r>
      <w:r w:rsidDel="00000000" w:rsidR="00000000" w:rsidRPr="00000000">
        <w:rPr>
          <w:rtl w:val="0"/>
        </w:rPr>
      </w:r>
    </w:p>
    <w:p w:rsidR="00000000" w:rsidDel="00000000" w:rsidP="00000000" w:rsidRDefault="00000000" w:rsidRPr="00000000" w14:paraId="00000021">
      <w:pPr>
        <w:spacing w:after="140" w:before="140" w:line="240" w:lineRule="auto"/>
        <w:ind w:left="0" w:right="0" w:firstLine="0"/>
        <w:jc w:val="both"/>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One of the industries that is being transformed the most by the recent Machine learning advances is the finance industry. Be it predicting the stock prices, or in our case predicting, a customer </w:t>
      </w:r>
      <w:r w:rsidDel="00000000" w:rsidR="00000000" w:rsidRPr="00000000">
        <w:rPr>
          <w:color w:val="212121"/>
          <w:sz w:val="24"/>
          <w:szCs w:val="24"/>
          <w:highlight w:val="white"/>
          <w:rtl w:val="0"/>
        </w:rPr>
        <w:t xml:space="preserve">willingness</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to </w:t>
      </w:r>
      <w:r w:rsidDel="00000000" w:rsidR="00000000" w:rsidRPr="00000000">
        <w:rPr>
          <w:color w:val="212121"/>
          <w:sz w:val="24"/>
          <w:szCs w:val="24"/>
          <w:highlight w:val="white"/>
          <w:rtl w:val="0"/>
        </w:rPr>
        <w:t xml:space="preserve">subscribe to a term</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deposit. Therefore, in our project we </w:t>
      </w:r>
      <w:r w:rsidDel="00000000" w:rsidR="00000000" w:rsidRPr="00000000">
        <w:rPr>
          <w:color w:val="212121"/>
          <w:sz w:val="24"/>
          <w:szCs w:val="24"/>
          <w:highlight w:val="white"/>
          <w:rtl w:val="0"/>
        </w:rPr>
        <w:t xml:space="preserve">have</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come up with a solution that increases the efficiency by making fewer calls but improves the success rate.</w:t>
      </w:r>
    </w:p>
    <w:p w:rsidR="00000000" w:rsidDel="00000000" w:rsidP="00000000" w:rsidRDefault="00000000" w:rsidRPr="00000000" w14:paraId="00000022">
      <w:pPr>
        <w:spacing w:after="140" w:before="140" w:line="240" w:lineRule="auto"/>
        <w:ind w:left="0" w:right="0" w:firstLine="0"/>
        <w:jc w:val="both"/>
        <w:rPr>
          <w:rFonts w:ascii="Times New Roman" w:cs="Times New Roman" w:eastAsia="Times New Roman" w:hAnsi="Times New Roman"/>
          <w:color w:val="434343"/>
          <w:sz w:val="30"/>
          <w:szCs w:val="30"/>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Our goal here is to build a predictive model, which could help to predict if the client will </w:t>
      </w:r>
      <w:r w:rsidDel="00000000" w:rsidR="00000000" w:rsidRPr="00000000">
        <w:rPr>
          <w:color w:val="212121"/>
          <w:sz w:val="24"/>
          <w:szCs w:val="24"/>
          <w:highlight w:val="white"/>
          <w:rtl w:val="0"/>
        </w:rPr>
        <w:t xml:space="preserve">subscribe to a term</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deposit or not. </w:t>
      </w:r>
      <w:r w:rsidDel="00000000" w:rsidR="00000000" w:rsidRPr="00000000">
        <w:rPr>
          <w:rtl w:val="0"/>
        </w:rPr>
      </w:r>
    </w:p>
    <w:p w:rsidR="00000000" w:rsidDel="00000000" w:rsidP="00000000" w:rsidRDefault="00000000" w:rsidRPr="00000000" w14:paraId="00000023">
      <w:pPr>
        <w:spacing w:after="100" w:before="120" w:line="240"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024">
      <w:pPr>
        <w:spacing w:after="100" w:before="120" w:line="240" w:lineRule="auto"/>
        <w:ind w:left="0" w:right="0" w:firstLine="0"/>
        <w:jc w:val="left"/>
        <w:rPr>
          <w:rFonts w:ascii="Times New Roman" w:cs="Times New Roman" w:eastAsia="Times New Roman" w:hAnsi="Times New Roman"/>
          <w:b w:val="1"/>
          <w:color w:val="212121"/>
          <w:sz w:val="26"/>
          <w:szCs w:val="26"/>
          <w:highlight w:val="white"/>
          <w:u w:val="single"/>
          <w:vertAlign w:val="baseline"/>
        </w:rPr>
      </w:pPr>
      <w:r w:rsidDel="00000000" w:rsidR="00000000" w:rsidRPr="00000000">
        <w:rPr>
          <w:rFonts w:ascii="Times New Roman" w:cs="Times New Roman" w:eastAsia="Times New Roman" w:hAnsi="Times New Roman"/>
          <w:b w:val="1"/>
          <w:color w:val="212121"/>
          <w:sz w:val="36"/>
          <w:szCs w:val="36"/>
          <w:highlight w:val="white"/>
          <w:vertAlign w:val="baseline"/>
          <w:rtl w:val="0"/>
        </w:rPr>
        <w:t xml:space="preserve">4. Steps involved:</w:t>
      </w:r>
      <w:r w:rsidDel="00000000" w:rsidR="00000000" w:rsidRPr="00000000">
        <w:rPr>
          <w:rtl w:val="0"/>
        </w:rPr>
      </w:r>
    </w:p>
    <w:p w:rsidR="00000000" w:rsidDel="00000000" w:rsidP="00000000" w:rsidRDefault="00000000" w:rsidRPr="00000000" w14:paraId="00000025">
      <w:pPr>
        <w:numPr>
          <w:ilvl w:val="0"/>
          <w:numId w:val="13"/>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Exploratory Data Analysis </w:t>
      </w:r>
      <w:r w:rsidDel="00000000" w:rsidR="00000000" w:rsidRPr="00000000">
        <w:rPr>
          <w:rtl w:val="0"/>
        </w:rPr>
      </w:r>
    </w:p>
    <w:p w:rsidR="00000000" w:rsidDel="00000000" w:rsidP="00000000" w:rsidRDefault="00000000" w:rsidRPr="00000000" w14:paraId="00000026">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After loading the dataset we performed this method by comparing our target variable that is y (deposit) with other independent variables. This process helped us figuring out various aspects and relationships among the target and the independent variables. It gave us a better idea of which feature behaves in which manner compared to the target variable.</w:t>
      </w:r>
    </w:p>
    <w:p w:rsidR="00000000" w:rsidDel="00000000" w:rsidP="00000000" w:rsidRDefault="00000000" w:rsidRPr="00000000" w14:paraId="00000027">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14"/>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29">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dataset contains no null values which is very good because null </w:t>
      </w:r>
      <w:r w:rsidDel="00000000" w:rsidR="00000000" w:rsidRPr="00000000">
        <w:rPr>
          <w:sz w:val="24"/>
          <w:szCs w:val="24"/>
          <w:rtl w:val="0"/>
        </w:rPr>
        <w:t xml:space="preserve">values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might tend to disturb our accuracy.</w:t>
      </w:r>
    </w:p>
    <w:p w:rsidR="00000000" w:rsidDel="00000000" w:rsidP="00000000" w:rsidRDefault="00000000" w:rsidRPr="00000000" w14:paraId="0000002A">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numPr>
          <w:ilvl w:val="0"/>
          <w:numId w:val="1"/>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Encoding of categorical columns </w:t>
      </w:r>
      <w:r w:rsidDel="00000000" w:rsidR="00000000" w:rsidRPr="00000000">
        <w:rPr>
          <w:rtl w:val="0"/>
        </w:rPr>
      </w:r>
    </w:p>
    <w:p w:rsidR="00000000" w:rsidDel="00000000" w:rsidP="00000000" w:rsidRDefault="00000000" w:rsidRPr="00000000" w14:paraId="0000002C">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used One Hot Encoding and Label Encoding to produce binary integers of 0 and 1 to encode our categorical features because categorical features that are in string format cannot be understood by the machine and needs to be converted to numerical format.</w:t>
      </w:r>
    </w:p>
    <w:p w:rsidR="00000000" w:rsidDel="00000000" w:rsidP="00000000" w:rsidRDefault="00000000" w:rsidRPr="00000000" w14:paraId="0000002D">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2"/>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Standardization of features</w:t>
      </w:r>
      <w:r w:rsidDel="00000000" w:rsidR="00000000" w:rsidRPr="00000000">
        <w:rPr>
          <w:rtl w:val="0"/>
        </w:rPr>
      </w:r>
    </w:p>
    <w:p w:rsidR="00000000" w:rsidDel="00000000" w:rsidP="00000000" w:rsidRDefault="00000000" w:rsidRPr="00000000" w14:paraId="0000002F">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main motive through this step was to scale our data into a uniform format that would allow us to utilize the data in a better way while performing fitting and applying different algorithms to it. </w:t>
      </w:r>
    </w:p>
    <w:p w:rsidR="00000000" w:rsidDel="00000000" w:rsidP="00000000" w:rsidRDefault="00000000" w:rsidRPr="00000000" w14:paraId="00000030">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31">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2">
      <w:pPr>
        <w:numPr>
          <w:ilvl w:val="0"/>
          <w:numId w:val="3"/>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Fitting different models</w:t>
      </w:r>
      <w:r w:rsidDel="00000000" w:rsidR="00000000" w:rsidRPr="00000000">
        <w:rPr>
          <w:rtl w:val="0"/>
        </w:rPr>
      </w:r>
    </w:p>
    <w:p w:rsidR="00000000" w:rsidDel="00000000" w:rsidP="00000000" w:rsidRDefault="00000000" w:rsidRPr="00000000" w14:paraId="00000033">
      <w:pPr>
        <w:spacing w:after="0" w:before="0" w:line="276"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76" w:lineRule="auto"/>
        <w:ind w:left="72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For </w:t>
      </w:r>
      <w:r w:rsidDel="00000000" w:rsidR="00000000" w:rsidRPr="00000000">
        <w:rPr>
          <w:color w:val="212121"/>
          <w:sz w:val="24"/>
          <w:szCs w:val="24"/>
          <w:rtl w:val="0"/>
        </w:rPr>
        <w:t xml:space="preserve">modeling</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we tried various classification algorithms like:</w:t>
      </w:r>
    </w:p>
    <w:p w:rsidR="00000000" w:rsidDel="00000000" w:rsidP="00000000" w:rsidRDefault="00000000" w:rsidRPr="00000000" w14:paraId="00000035">
      <w:pPr>
        <w:numPr>
          <w:ilvl w:val="0"/>
          <w:numId w:val="4"/>
        </w:numPr>
        <w:spacing w:after="0" w:before="120" w:line="240" w:lineRule="auto"/>
        <w:ind w:left="1136" w:right="0" w:hanging="360"/>
        <w:jc w:val="left"/>
        <w:rPr>
          <w:rFonts w:ascii="Times New Roman" w:cs="Times New Roman" w:eastAsia="Times New Roman" w:hAnsi="Times New Roman"/>
          <w:b w:val="1"/>
          <w:color w:val="000000"/>
          <w:sz w:val="22"/>
          <w:szCs w:val="22"/>
          <w:highlight w:val="white"/>
          <w:vertAlign w:val="baseline"/>
        </w:rPr>
      </w:pPr>
      <w:r w:rsidDel="00000000" w:rsidR="00000000" w:rsidRPr="00000000">
        <w:rPr>
          <w:rFonts w:ascii="Times New Roman" w:cs="Times New Roman" w:eastAsia="Times New Roman" w:hAnsi="Times New Roman"/>
          <w:b w:val="1"/>
          <w:color w:val="212121"/>
          <w:sz w:val="24"/>
          <w:szCs w:val="24"/>
          <w:highlight w:val="white"/>
          <w:vertAlign w:val="baseline"/>
          <w:rtl w:val="0"/>
        </w:rPr>
        <w:t xml:space="preserve">Logistic Regression</w:t>
      </w:r>
      <w:r w:rsidDel="00000000" w:rsidR="00000000" w:rsidRPr="00000000">
        <w:rPr>
          <w:rtl w:val="0"/>
        </w:rPr>
      </w:r>
    </w:p>
    <w:p w:rsidR="00000000" w:rsidDel="00000000" w:rsidP="00000000" w:rsidRDefault="00000000" w:rsidRPr="00000000" w14:paraId="00000036">
      <w:pPr>
        <w:numPr>
          <w:ilvl w:val="0"/>
          <w:numId w:val="4"/>
        </w:numPr>
        <w:spacing w:after="0" w:before="0" w:line="240" w:lineRule="auto"/>
        <w:ind w:left="1136" w:right="0" w:hanging="360"/>
        <w:jc w:val="left"/>
        <w:rPr>
          <w:rFonts w:ascii="Times New Roman" w:cs="Times New Roman" w:eastAsia="Times New Roman" w:hAnsi="Times New Roman"/>
          <w:b w:val="1"/>
          <w:color w:val="000000"/>
          <w:sz w:val="22"/>
          <w:szCs w:val="22"/>
          <w:highlight w:val="white"/>
          <w:vertAlign w:val="baseline"/>
        </w:rPr>
      </w:pPr>
      <w:r w:rsidDel="00000000" w:rsidR="00000000" w:rsidRPr="00000000">
        <w:rPr>
          <w:rFonts w:ascii="Times New Roman" w:cs="Times New Roman" w:eastAsia="Times New Roman" w:hAnsi="Times New Roman"/>
          <w:b w:val="1"/>
          <w:color w:val="212121"/>
          <w:sz w:val="24"/>
          <w:szCs w:val="24"/>
          <w:highlight w:val="white"/>
          <w:vertAlign w:val="baseline"/>
          <w:rtl w:val="0"/>
        </w:rPr>
        <w:t xml:space="preserve">SVM Classifier</w:t>
      </w:r>
      <w:r w:rsidDel="00000000" w:rsidR="00000000" w:rsidRPr="00000000">
        <w:rPr>
          <w:rtl w:val="0"/>
        </w:rPr>
      </w:r>
    </w:p>
    <w:p w:rsidR="00000000" w:rsidDel="00000000" w:rsidP="00000000" w:rsidRDefault="00000000" w:rsidRPr="00000000" w14:paraId="00000037">
      <w:pPr>
        <w:numPr>
          <w:ilvl w:val="0"/>
          <w:numId w:val="4"/>
        </w:numPr>
        <w:spacing w:after="0" w:before="0" w:line="240" w:lineRule="auto"/>
        <w:ind w:left="1136" w:right="0" w:hanging="360"/>
        <w:jc w:val="left"/>
        <w:rPr>
          <w:rFonts w:ascii="Times New Roman" w:cs="Times New Roman" w:eastAsia="Times New Roman" w:hAnsi="Times New Roman"/>
          <w:b w:val="1"/>
          <w:color w:val="000000"/>
          <w:sz w:val="22"/>
          <w:szCs w:val="22"/>
          <w:highlight w:val="white"/>
          <w:vertAlign w:val="baseline"/>
        </w:rPr>
      </w:pPr>
      <w:r w:rsidDel="00000000" w:rsidR="00000000" w:rsidRPr="00000000">
        <w:rPr>
          <w:rFonts w:ascii="Times New Roman" w:cs="Times New Roman" w:eastAsia="Times New Roman" w:hAnsi="Times New Roman"/>
          <w:b w:val="1"/>
          <w:color w:val="212121"/>
          <w:sz w:val="24"/>
          <w:szCs w:val="24"/>
          <w:highlight w:val="white"/>
          <w:vertAlign w:val="baseline"/>
          <w:rtl w:val="0"/>
        </w:rPr>
        <w:t xml:space="preserve">KNN Classifier</w:t>
      </w:r>
      <w:r w:rsidDel="00000000" w:rsidR="00000000" w:rsidRPr="00000000">
        <w:rPr>
          <w:rtl w:val="0"/>
        </w:rPr>
      </w:r>
    </w:p>
    <w:p w:rsidR="00000000" w:rsidDel="00000000" w:rsidP="00000000" w:rsidRDefault="00000000" w:rsidRPr="00000000" w14:paraId="00000038">
      <w:pPr>
        <w:numPr>
          <w:ilvl w:val="0"/>
          <w:numId w:val="4"/>
        </w:numPr>
        <w:spacing w:after="0" w:before="0" w:line="240" w:lineRule="auto"/>
        <w:ind w:left="1136" w:right="0" w:hanging="360"/>
        <w:jc w:val="left"/>
        <w:rPr>
          <w:rFonts w:ascii="Times New Roman" w:cs="Times New Roman" w:eastAsia="Times New Roman" w:hAnsi="Times New Roman"/>
          <w:b w:val="1"/>
          <w:color w:val="000000"/>
          <w:sz w:val="22"/>
          <w:szCs w:val="22"/>
          <w:highlight w:val="white"/>
          <w:vertAlign w:val="baseline"/>
        </w:rPr>
      </w:pPr>
      <w:r w:rsidDel="00000000" w:rsidR="00000000" w:rsidRPr="00000000">
        <w:rPr>
          <w:rFonts w:ascii="Times New Roman" w:cs="Times New Roman" w:eastAsia="Times New Roman" w:hAnsi="Times New Roman"/>
          <w:b w:val="1"/>
          <w:color w:val="212121"/>
          <w:sz w:val="24"/>
          <w:szCs w:val="24"/>
          <w:highlight w:val="white"/>
          <w:vertAlign w:val="baseline"/>
          <w:rtl w:val="0"/>
        </w:rPr>
        <w:t xml:space="preserve">Random Forest Classifier</w:t>
      </w:r>
      <w:r w:rsidDel="00000000" w:rsidR="00000000" w:rsidRPr="00000000">
        <w:rPr>
          <w:rtl w:val="0"/>
        </w:rPr>
      </w:r>
    </w:p>
    <w:p w:rsidR="00000000" w:rsidDel="00000000" w:rsidP="00000000" w:rsidRDefault="00000000" w:rsidRPr="00000000" w14:paraId="00000039">
      <w:pPr>
        <w:numPr>
          <w:ilvl w:val="0"/>
          <w:numId w:val="4"/>
        </w:numPr>
        <w:spacing w:after="100" w:before="0" w:line="240" w:lineRule="auto"/>
        <w:ind w:left="1136" w:right="0" w:hanging="360"/>
        <w:jc w:val="left"/>
        <w:rPr>
          <w:rFonts w:ascii="Times New Roman" w:cs="Times New Roman" w:eastAsia="Times New Roman" w:hAnsi="Times New Roman"/>
          <w:b w:val="1"/>
          <w:color w:val="000000"/>
          <w:sz w:val="22"/>
          <w:szCs w:val="22"/>
          <w:highlight w:val="white"/>
          <w:vertAlign w:val="baseline"/>
        </w:rPr>
      </w:pPr>
      <w:r w:rsidDel="00000000" w:rsidR="00000000" w:rsidRPr="00000000">
        <w:rPr>
          <w:rFonts w:ascii="Times New Roman" w:cs="Times New Roman" w:eastAsia="Times New Roman" w:hAnsi="Times New Roman"/>
          <w:b w:val="1"/>
          <w:color w:val="212121"/>
          <w:sz w:val="24"/>
          <w:szCs w:val="24"/>
          <w:highlight w:val="white"/>
          <w:vertAlign w:val="baseline"/>
          <w:rtl w:val="0"/>
        </w:rPr>
        <w:t xml:space="preserve">Light GBM</w:t>
      </w:r>
      <w:r w:rsidDel="00000000" w:rsidR="00000000" w:rsidRPr="00000000">
        <w:rPr>
          <w:rtl w:val="0"/>
        </w:rPr>
      </w:r>
    </w:p>
    <w:p w:rsidR="00000000" w:rsidDel="00000000" w:rsidP="00000000" w:rsidRDefault="00000000" w:rsidRPr="00000000" w14:paraId="0000003A">
      <w:pPr>
        <w:spacing w:after="100" w:before="120" w:line="240" w:lineRule="auto"/>
        <w:ind w:left="720" w:right="0" w:firstLine="0"/>
        <w:jc w:val="left"/>
        <w:rPr>
          <w:rFonts w:ascii="Times New Roman" w:cs="Times New Roman" w:eastAsia="Times New Roman" w:hAnsi="Times New Roman"/>
          <w:b w:val="1"/>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03B">
      <w:pPr>
        <w:numPr>
          <w:ilvl w:val="0"/>
          <w:numId w:val="7"/>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Tuning the hyperparameters for better accuracy</w:t>
      </w:r>
      <w:r w:rsidDel="00000000" w:rsidR="00000000" w:rsidRPr="00000000">
        <w:rPr>
          <w:rtl w:val="0"/>
        </w:rPr>
      </w:r>
    </w:p>
    <w:p w:rsidR="00000000" w:rsidDel="00000000" w:rsidP="00000000" w:rsidRDefault="00000000" w:rsidRPr="00000000" w14:paraId="0000003C">
      <w:pPr>
        <w:spacing w:after="0" w:before="0" w:line="276" w:lineRule="auto"/>
        <w:ind w:left="72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Tuning the hyperparameters of respective algorithms is necessary for getting better accuracy and to avoid overfitting in case of tree based models </w:t>
      </w:r>
    </w:p>
    <w:p w:rsidR="00000000" w:rsidDel="00000000" w:rsidP="00000000" w:rsidRDefault="00000000" w:rsidRPr="00000000" w14:paraId="0000003D">
      <w:pPr>
        <w:spacing w:after="0" w:before="0" w:line="276" w:lineRule="auto"/>
        <w:ind w:left="72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like </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Random Forest Classifier and Light GBM. </w:t>
      </w:r>
    </w:p>
    <w:p w:rsidR="00000000" w:rsidDel="00000000" w:rsidP="00000000" w:rsidRDefault="00000000" w:rsidRPr="00000000" w14:paraId="0000003E">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5. Algorithms:</w:t>
      </w:r>
    </w:p>
    <w:p w:rsidR="00000000" w:rsidDel="00000000" w:rsidP="00000000" w:rsidRDefault="00000000" w:rsidRPr="00000000" w14:paraId="00000041">
      <w:pPr>
        <w:spacing w:after="0" w:before="0" w:line="276"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9"/>
        </w:numPr>
        <w:spacing w:after="0" w:before="0" w:line="276"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Logistic Regression:</w:t>
      </w:r>
    </w:p>
    <w:p w:rsidR="00000000" w:rsidDel="00000000" w:rsidP="00000000" w:rsidRDefault="00000000" w:rsidRPr="00000000" w14:paraId="00000043">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Logistic Regression is actually a classification algorithm that was given the name regression due to the fact that the mathematical formulation is very similar to linear regression.</w:t>
      </w:r>
    </w:p>
    <w:p w:rsidR="00000000" w:rsidDel="00000000" w:rsidP="00000000" w:rsidRDefault="00000000" w:rsidRPr="00000000" w14:paraId="00000044">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function used in Logistic Regression is sigmoid function or the logistic function given by:</w:t>
      </w:r>
    </w:p>
    <w:p w:rsidR="00000000" w:rsidDel="00000000" w:rsidP="00000000" w:rsidRDefault="00000000" w:rsidRPr="00000000" w14:paraId="00000045">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f(x)= 1/1+e ^(-x)</w:t>
      </w:r>
    </w:p>
    <w:p w:rsidR="00000000" w:rsidDel="00000000" w:rsidP="00000000" w:rsidRDefault="00000000" w:rsidRPr="00000000" w14:paraId="00000046">
      <w:pPr>
        <w:spacing w:after="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2460625" cy="1307465"/>
                <wp:effectExtent b="0" l="0" r="0" t="0"/>
                <wp:docPr id="3" name=""/>
                <a:graphic>
                  <a:graphicData uri="http://schemas.microsoft.com/office/word/2010/wordprocessingShape">
                    <wps:wsp>
                      <wps:cNvSpPr/>
                      <wps:cNvPr id="4" name="Shape 4"/>
                      <wps:spPr>
                        <a:xfrm>
                          <a:off x="4122038" y="3132618"/>
                          <a:ext cx="2447925" cy="12947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460625" cy="1307465"/>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60625" cy="130746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48">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76"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w:t>
      </w:r>
    </w:p>
    <w:p w:rsidR="00000000" w:rsidDel="00000000" w:rsidP="00000000" w:rsidRDefault="00000000" w:rsidRPr="00000000" w14:paraId="0000004A">
      <w:pPr>
        <w:numPr>
          <w:ilvl w:val="0"/>
          <w:numId w:val="5"/>
        </w:numPr>
        <w:spacing w:after="0" w:before="0" w:line="276"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Support Vector Machine Classifier:</w:t>
      </w:r>
    </w:p>
    <w:p w:rsidR="00000000" w:rsidDel="00000000" w:rsidP="00000000" w:rsidRDefault="00000000" w:rsidRPr="00000000" w14:paraId="0000004B">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SVM is used mostly when the data cannot be linearly separated by logistic regression and the data has noise. This can be done by separating the data with a hyperplane at a higher order dimension.</w:t>
      </w:r>
    </w:p>
    <w:p w:rsidR="00000000" w:rsidDel="00000000" w:rsidP="00000000" w:rsidRDefault="00000000" w:rsidRPr="00000000" w14:paraId="0000004C">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2673985" cy="1657985"/>
                <wp:effectExtent b="0" l="0" r="0" t="0"/>
                <wp:docPr id="2" name=""/>
                <a:graphic>
                  <a:graphicData uri="http://schemas.microsoft.com/office/word/2010/wordprocessingShape">
                    <wps:wsp>
                      <wps:cNvSpPr/>
                      <wps:cNvPr id="3" name="Shape 3"/>
                      <wps:spPr>
                        <a:xfrm>
                          <a:off x="4015358" y="2957358"/>
                          <a:ext cx="2661285" cy="16452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673985" cy="165798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673985" cy="16579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4E">
      <w:pPr>
        <w:numPr>
          <w:ilvl w:val="0"/>
          <w:numId w:val="8"/>
        </w:numPr>
        <w:spacing w:after="0" w:before="0" w:line="276"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Random Forest Classifier:</w:t>
      </w:r>
    </w:p>
    <w:p w:rsidR="00000000" w:rsidDel="00000000" w:rsidP="00000000" w:rsidRDefault="00000000" w:rsidRPr="00000000" w14:paraId="0000004F">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000000" w:rsidDel="00000000" w:rsidP="00000000" w:rsidRDefault="00000000" w:rsidRPr="00000000" w14:paraId="00000050">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2479675" cy="1860550"/>
                <wp:effectExtent b="0" l="0" r="0" t="0"/>
                <wp:docPr id="5" name=""/>
                <a:graphic>
                  <a:graphicData uri="http://schemas.microsoft.com/office/word/2010/wordprocessingShape">
                    <wps:wsp>
                      <wps:cNvSpPr/>
                      <wps:cNvPr id="6" name="Shape 6"/>
                      <wps:spPr>
                        <a:xfrm>
                          <a:off x="4112513" y="2856075"/>
                          <a:ext cx="2466975" cy="18478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479675" cy="1860550"/>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479675" cy="18605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51">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3">
      <w:pPr>
        <w:numPr>
          <w:ilvl w:val="0"/>
          <w:numId w:val="10"/>
        </w:numPr>
        <w:spacing w:after="0" w:before="0" w:line="276"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KNN:</w:t>
      </w:r>
    </w:p>
    <w:p w:rsidR="00000000" w:rsidDel="00000000" w:rsidP="00000000" w:rsidRDefault="00000000" w:rsidRPr="00000000" w14:paraId="00000054">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k-nearest neighbors (KNN) algorithm is a simple, supervised machine learning algorithm that can be used to solve both classification and regression problems. It's easy to implement and understand</w:t>
      </w:r>
    </w:p>
    <w:p w:rsidR="00000000" w:rsidDel="00000000" w:rsidP="00000000" w:rsidRDefault="00000000" w:rsidRPr="00000000" w14:paraId="00000055">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2393950" cy="1697990"/>
                <wp:effectExtent b="0" l="0" r="0" t="0"/>
                <wp:docPr id="4" name=""/>
                <a:graphic>
                  <a:graphicData uri="http://schemas.microsoft.com/office/word/2010/wordprocessingShape">
                    <wps:wsp>
                      <wps:cNvSpPr/>
                      <wps:cNvPr id="5" name="Shape 5"/>
                      <wps:spPr>
                        <a:xfrm>
                          <a:off x="4155375" y="2937355"/>
                          <a:ext cx="2381250" cy="16852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393950" cy="1697990"/>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393950" cy="16979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56">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7">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8">
      <w:pPr>
        <w:numPr>
          <w:ilvl w:val="0"/>
          <w:numId w:val="6"/>
        </w:numPr>
        <w:spacing w:after="0" w:before="0" w:line="276" w:lineRule="auto"/>
        <w:ind w:left="720" w:right="0" w:hanging="360"/>
        <w:jc w:val="left"/>
        <w:rPr>
          <w:rFonts w:ascii="Times New Roman" w:cs="Times New Roman" w:eastAsia="Times New Roman" w:hAnsi="Times New Roman"/>
          <w:b w:val="1"/>
          <w:color w:val="000000"/>
          <w:sz w:val="32"/>
          <w:szCs w:val="32"/>
          <w:u w:val="none"/>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LightGBM-</w:t>
      </w:r>
      <w:r w:rsidDel="00000000" w:rsidR="00000000" w:rsidRPr="00000000">
        <w:rPr>
          <w:rtl w:val="0"/>
        </w:rPr>
      </w:r>
    </w:p>
    <w:p w:rsidR="00000000" w:rsidDel="00000000" w:rsidP="00000000" w:rsidRDefault="00000000" w:rsidRPr="00000000" w14:paraId="00000059">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LightGBM, short for Light Gradient Boosting Machine, is a free and open source distributed gradient boosting framework for machine learning originally developed by Microsoft. It is based on decision tree algorithms and used for ranking, classification and other machine learning tasks.</w:t>
      </w:r>
    </w:p>
    <w:p w:rsidR="00000000" w:rsidDel="00000000" w:rsidP="00000000" w:rsidRDefault="00000000" w:rsidRPr="00000000" w14:paraId="0000005A">
      <w:pPr>
        <w:spacing w:after="0" w:before="0" w:line="240" w:lineRule="auto"/>
        <w:ind w:left="72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mc:AlternateContent>
          <mc:Choice Requires="wpg">
            <w:drawing>
              <wp:inline distB="0" distT="0" distL="114300" distR="114300">
                <wp:extent cx="2117090" cy="1326515"/>
                <wp:effectExtent b="0" l="0" r="0" t="0"/>
                <wp:docPr id="1" name=""/>
                <a:graphic>
                  <a:graphicData uri="http://schemas.microsoft.com/office/word/2010/wordprocessingShape">
                    <wps:wsp>
                      <wps:cNvSpPr/>
                      <wps:cNvPr id="2" name="Shape 2"/>
                      <wps:spPr>
                        <a:xfrm>
                          <a:off x="4293805" y="3123093"/>
                          <a:ext cx="2104390" cy="13138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117090" cy="1326515"/>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117090" cy="13265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5B">
      <w:pPr>
        <w:spacing w:after="0" w:before="0" w:line="276" w:lineRule="auto"/>
        <w:ind w:left="720" w:right="0" w:firstLine="0"/>
        <w:jc w:val="left"/>
        <w:rPr>
          <w:rFonts w:ascii="Times New Roman" w:cs="Times New Roman" w:eastAsia="Times New Roman" w:hAnsi="Times New Roman"/>
          <w:color w:val="292929"/>
          <w:sz w:val="24"/>
          <w:szCs w:val="24"/>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76" w:lineRule="auto"/>
        <w:ind w:left="144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76" w:lineRule="auto"/>
        <w:ind w:left="0" w:right="0" w:firstLine="0"/>
        <w:jc w:val="left"/>
        <w:rPr>
          <w:rFonts w:ascii="Arial" w:cs="Arial" w:eastAsia="Arial" w:hAnsi="Arial"/>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6. Model performance:</w:t>
      </w:r>
      <w:r w:rsidDel="00000000" w:rsidR="00000000" w:rsidRPr="00000000">
        <w:rPr>
          <w:rtl w:val="0"/>
        </w:rPr>
      </w:r>
    </w:p>
    <w:p w:rsidR="00000000" w:rsidDel="00000000" w:rsidP="00000000" w:rsidRDefault="00000000" w:rsidRPr="00000000" w14:paraId="0000005E">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Model can be evaluated by various metrics such as:</w:t>
      </w:r>
    </w:p>
    <w:p w:rsidR="00000000" w:rsidDel="00000000" w:rsidP="00000000" w:rsidRDefault="00000000" w:rsidRPr="00000000" w14:paraId="0000005F">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0">
      <w:pPr>
        <w:numPr>
          <w:ilvl w:val="0"/>
          <w:numId w:val="11"/>
        </w:numPr>
        <w:spacing w:after="0" w:before="0" w:line="276" w:lineRule="auto"/>
        <w:ind w:left="720" w:right="0" w:hanging="360"/>
        <w:jc w:val="left"/>
        <w:rPr>
          <w:rFonts w:ascii="Arial" w:cs="Arial" w:eastAsia="Arial" w:hAnsi="Arial"/>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Confusion Matrix</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confusion matrix is a table that summarizes how successful the classification modelis at predicting examples belonging to various classes. One axis of the confusion matrix is the label that the model predicted, and the other axis is the actual label.</w:t>
      </w:r>
    </w:p>
    <w:p w:rsidR="00000000" w:rsidDel="00000000" w:rsidP="00000000" w:rsidRDefault="00000000" w:rsidRPr="00000000" w14:paraId="00000062">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numPr>
          <w:ilvl w:val="0"/>
          <w:numId w:val="15"/>
        </w:numPr>
        <w:spacing w:after="0" w:before="0" w:line="276" w:lineRule="auto"/>
        <w:ind w:left="720" w:right="0" w:hanging="360"/>
        <w:jc w:val="left"/>
        <w:rPr>
          <w:rFonts w:ascii="Arial" w:cs="Arial" w:eastAsia="Arial" w:hAnsi="Arial"/>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Precision/Recall</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spacing w:after="0" w:before="0" w:line="27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Precision is the ratio of correct positive predictions to the overall number of positive predictions : TP/TP+FP</w:t>
      </w:r>
    </w:p>
    <w:p w:rsidR="00000000" w:rsidDel="00000000" w:rsidP="00000000" w:rsidRDefault="00000000" w:rsidRPr="00000000" w14:paraId="00000065">
      <w:pPr>
        <w:spacing w:after="0" w:before="0" w:line="27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Recall is the ratio of correct positive predictions to the overall number of positive examples in the set: TP/FN+TP</w:t>
      </w:r>
    </w:p>
    <w:p w:rsidR="00000000" w:rsidDel="00000000" w:rsidP="00000000" w:rsidRDefault="00000000" w:rsidRPr="00000000" w14:paraId="00000066">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7">
      <w:pPr>
        <w:numPr>
          <w:ilvl w:val="0"/>
          <w:numId w:val="16"/>
        </w:numPr>
        <w:spacing w:after="0" w:before="0" w:line="276" w:lineRule="auto"/>
        <w:ind w:left="720" w:right="0" w:hanging="360"/>
        <w:jc w:val="left"/>
        <w:rPr>
          <w:rFonts w:ascii="Arial" w:cs="Arial" w:eastAsia="Arial" w:hAnsi="Arial"/>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Accuracy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spacing w:after="0" w:before="0" w:line="27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Accuracy is given by the number of correctly classified examples divided by the total number</w:t>
      </w:r>
    </w:p>
    <w:p w:rsidR="00000000" w:rsidDel="00000000" w:rsidP="00000000" w:rsidRDefault="00000000" w:rsidRPr="00000000" w14:paraId="00000069">
      <w:pPr>
        <w:spacing w:after="0" w:before="0" w:line="27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of classified examples. In terms of the confusion matrix, it is given by: TP+TN/TP+TN+FP+FN</w:t>
      </w:r>
    </w:p>
    <w:p w:rsidR="00000000" w:rsidDel="00000000" w:rsidP="00000000" w:rsidRDefault="00000000" w:rsidRPr="00000000" w14:paraId="0000006A">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numPr>
          <w:ilvl w:val="0"/>
          <w:numId w:val="17"/>
        </w:numPr>
        <w:spacing w:after="0" w:before="0" w:line="276" w:lineRule="auto"/>
        <w:ind w:left="720" w:right="0" w:hanging="360"/>
        <w:jc w:val="left"/>
        <w:rPr>
          <w:rFonts w:ascii="Arial" w:cs="Arial" w:eastAsia="Arial" w:hAnsi="Arial"/>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Area under ROC Curve(AUC)</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spacing w:after="0" w:before="0" w:line="27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000000" w:rsidDel="00000000" w:rsidP="00000000" w:rsidRDefault="00000000" w:rsidRPr="00000000" w14:paraId="0000006D">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E">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F">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7. Hyper parameter tuning:</w:t>
      </w:r>
    </w:p>
    <w:p w:rsidR="00000000" w:rsidDel="00000000" w:rsidP="00000000" w:rsidRDefault="00000000" w:rsidRPr="00000000" w14:paraId="00000070">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7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used Grid Search CV for hyperparameter tuning. This also results in cross validation and in our case we divided the dataset into different folds.</w:t>
      </w:r>
    </w:p>
    <w:p w:rsidR="00000000" w:rsidDel="00000000" w:rsidP="00000000" w:rsidRDefault="00000000" w:rsidRPr="00000000" w14:paraId="0000007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5">
      <w:pPr>
        <w:numPr>
          <w:ilvl w:val="0"/>
          <w:numId w:val="18"/>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Grid Search CV-</w:t>
      </w:r>
      <w:r w:rsidDel="00000000" w:rsidR="00000000" w:rsidRPr="00000000">
        <w:rPr>
          <w:rFonts w:ascii="Times New Roman" w:cs="Times New Roman" w:eastAsia="Times New Roman" w:hAnsi="Times New Roman"/>
          <w:color w:val="292929"/>
          <w:sz w:val="24"/>
          <w:szCs w:val="24"/>
          <w:highlight w:val="white"/>
          <w:vertAlign w:val="baselin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Del="00000000" w:rsidR="00000000" w:rsidRPr="00000000">
        <w:rPr>
          <w:rtl w:val="0"/>
        </w:rPr>
      </w:r>
    </w:p>
    <w:p w:rsidR="00000000" w:rsidDel="00000000" w:rsidP="00000000" w:rsidRDefault="00000000" w:rsidRPr="00000000" w14:paraId="00000076">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8">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8. Conclusion:</w:t>
      </w:r>
    </w:p>
    <w:p w:rsidR="00000000" w:rsidDel="00000000" w:rsidP="00000000" w:rsidRDefault="00000000" w:rsidRPr="00000000" w14:paraId="00000079">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A">
      <w:pPr>
        <w:spacing w:after="0" w:before="0" w:line="276" w:lineRule="auto"/>
        <w:ind w:left="0" w:right="0" w:firstLine="0"/>
        <w:jc w:val="left"/>
        <w:rPr>
          <w:rFonts w:ascii="Times New Roman" w:cs="Times New Roman" w:eastAsia="Times New Roman" w:hAnsi="Times New Roman"/>
          <w:b w:val="1"/>
          <w:color w:val="000000"/>
          <w:sz w:val="22"/>
          <w:szCs w:val="22"/>
          <w:shd w:fill="auto" w:val="clear"/>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That's it! We reached the end of our exercise.</w:t>
      </w:r>
      <w:r w:rsidDel="00000000" w:rsidR="00000000" w:rsidRPr="00000000">
        <w:rPr>
          <w:rtl w:val="0"/>
        </w:rPr>
      </w:r>
    </w:p>
    <w:p w:rsidR="00000000" w:rsidDel="00000000" w:rsidP="00000000" w:rsidRDefault="00000000" w:rsidRPr="00000000" w14:paraId="0000007B">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Starting with loading the data so far we have done EDA , null values treatment, encoding of categorical columns, feature selection and then model building.</w:t>
      </w:r>
    </w:p>
    <w:p w:rsidR="00000000" w:rsidDel="00000000" w:rsidP="00000000" w:rsidRDefault="00000000" w:rsidRPr="00000000" w14:paraId="0000007C">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In all of these models our accuracy revolves in the range of 79 to 94%.</w:t>
      </w:r>
    </w:p>
    <w:p w:rsidR="00000000" w:rsidDel="00000000" w:rsidP="00000000" w:rsidRDefault="00000000" w:rsidRPr="00000000" w14:paraId="0000007D">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And there is no such improvement in accuracy score even after hyperparameter tuning.</w:t>
      </w:r>
    </w:p>
    <w:p w:rsidR="00000000" w:rsidDel="00000000" w:rsidP="00000000" w:rsidRDefault="00000000" w:rsidRPr="00000000" w14:paraId="0000007E">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So the accuracy of our best model is 92% which can be said to be good for this large dataset. This performance could be due to various reasons like: no proper pattern of data, too much data, not enough relevant features.</w:t>
      </w:r>
    </w:p>
    <w:p w:rsidR="00000000" w:rsidDel="00000000" w:rsidP="00000000" w:rsidRDefault="00000000" w:rsidRPr="00000000" w14:paraId="0000007F">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276" w:lineRule="auto"/>
        <w:ind w:left="0" w:right="0" w:firstLine="0"/>
        <w:jc w:val="left"/>
        <w:rPr>
          <w:rFonts w:ascii="Times New Roman" w:cs="Times New Roman" w:eastAsia="Times New Roman" w:hAnsi="Times New Roman"/>
          <w:b w:val="1"/>
          <w:color w:val="212121"/>
          <w:sz w:val="24"/>
          <w:szCs w:val="24"/>
          <w:shd w:fill="auto" w:val="clear"/>
          <w:vertAlign w:val="baseline"/>
        </w:rPr>
      </w:pPr>
      <w:r w:rsidDel="00000000" w:rsidR="00000000" w:rsidRPr="00000000">
        <w:rPr>
          <w:rFonts w:ascii="Times New Roman" w:cs="Times New Roman" w:eastAsia="Times New Roman" w:hAnsi="Times New Roman"/>
          <w:b w:val="1"/>
          <w:color w:val="212121"/>
          <w:sz w:val="24"/>
          <w:szCs w:val="24"/>
          <w:shd w:fill="auto" w:val="clear"/>
          <w:vertAlign w:val="baseline"/>
          <w:rtl w:val="0"/>
        </w:rPr>
        <w:t xml:space="preserve">References-</w:t>
      </w:r>
    </w:p>
    <w:p w:rsidR="00000000" w:rsidDel="00000000" w:rsidP="00000000" w:rsidRDefault="00000000" w:rsidRPr="00000000" w14:paraId="00000082">
      <w:pPr>
        <w:numPr>
          <w:ilvl w:val="0"/>
          <w:numId w:val="19"/>
        </w:numPr>
        <w:spacing w:after="0" w:before="0" w:line="276" w:lineRule="auto"/>
        <w:ind w:left="720" w:right="0" w:hanging="360"/>
        <w:jc w:val="left"/>
        <w:rPr>
          <w:rFonts w:ascii="Times New Roman" w:cs="Times New Roman" w:eastAsia="Times New Roman" w:hAnsi="Times New Roman"/>
          <w:color w:val="212121"/>
          <w:sz w:val="24"/>
          <w:szCs w:val="24"/>
          <w:u w:val="single"/>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GeeksforGeeks</w:t>
      </w:r>
      <w:r w:rsidDel="00000000" w:rsidR="00000000" w:rsidRPr="00000000">
        <w:rPr>
          <w:rtl w:val="0"/>
        </w:rPr>
      </w:r>
    </w:p>
    <w:p w:rsidR="00000000" w:rsidDel="00000000" w:rsidP="00000000" w:rsidRDefault="00000000" w:rsidRPr="00000000" w14:paraId="00000083">
      <w:pPr>
        <w:numPr>
          <w:ilvl w:val="0"/>
          <w:numId w:val="19"/>
        </w:numPr>
        <w:spacing w:after="0" w:before="0" w:line="276" w:lineRule="auto"/>
        <w:ind w:left="720" w:right="0" w:hanging="360"/>
        <w:jc w:val="left"/>
        <w:rPr>
          <w:rFonts w:ascii="Times New Roman" w:cs="Times New Roman" w:eastAsia="Times New Roman" w:hAnsi="Times New Roman"/>
          <w:color w:val="212121"/>
          <w:sz w:val="24"/>
          <w:szCs w:val="24"/>
          <w:u w:val="single"/>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Stack_overflow</w:t>
      </w:r>
      <w:r w:rsidDel="00000000" w:rsidR="00000000" w:rsidRPr="00000000">
        <w:rPr>
          <w:rtl w:val="0"/>
        </w:rPr>
      </w:r>
    </w:p>
    <w:p w:rsidR="00000000" w:rsidDel="00000000" w:rsidP="00000000" w:rsidRDefault="00000000" w:rsidRPr="00000000" w14:paraId="00000084">
      <w:pPr>
        <w:numPr>
          <w:ilvl w:val="0"/>
          <w:numId w:val="19"/>
        </w:numPr>
        <w:spacing w:after="0" w:before="0" w:line="276" w:lineRule="auto"/>
        <w:ind w:left="720" w:right="0" w:hanging="360"/>
        <w:jc w:val="left"/>
        <w:rPr>
          <w:rFonts w:ascii="Times New Roman" w:cs="Times New Roman" w:eastAsia="Times New Roman" w:hAnsi="Times New Roman"/>
          <w:color w:val="212121"/>
          <w:sz w:val="24"/>
          <w:szCs w:val="24"/>
          <w:u w:val="single"/>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Stat_quest</w:t>
      </w:r>
      <w:r w:rsidDel="00000000" w:rsidR="00000000" w:rsidRPr="00000000">
        <w:rPr>
          <w:rtl w:val="0"/>
        </w:rPr>
      </w:r>
    </w:p>
    <w:p w:rsidR="00000000" w:rsidDel="00000000" w:rsidP="00000000" w:rsidRDefault="00000000" w:rsidRPr="00000000" w14:paraId="00000085">
      <w:pPr>
        <w:spacing w:after="0" w:before="0" w:line="276" w:lineRule="auto"/>
        <w:ind w:left="720" w:right="0" w:firstLine="0"/>
        <w:jc w:val="left"/>
        <w:rPr>
          <w:color w:val="212121"/>
          <w:sz w:val="24"/>
          <w:szCs w:val="24"/>
        </w:rPr>
      </w:pPr>
      <w:r w:rsidDel="00000000" w:rsidR="00000000" w:rsidRPr="00000000">
        <w:rPr>
          <w:rtl w:val="0"/>
        </w:rPr>
      </w:r>
    </w:p>
    <w:p w:rsidR="00000000" w:rsidDel="00000000" w:rsidP="00000000" w:rsidRDefault="00000000" w:rsidRPr="00000000" w14:paraId="00000086">
      <w:pPr>
        <w:widowControl w:val="0"/>
        <w:spacing w:line="276" w:lineRule="auto"/>
        <w:ind w:left="0" w:firstLine="0"/>
        <w:rPr>
          <w:rFonts w:ascii="Arial" w:cs="Arial" w:eastAsia="Arial" w:hAnsi="Arial"/>
          <w:color w:val="212121"/>
          <w:sz w:val="36"/>
          <w:szCs w:val="36"/>
        </w:rPr>
      </w:pPr>
      <w:r w:rsidDel="00000000" w:rsidR="00000000" w:rsidRPr="00000000">
        <w:rPr>
          <w:rtl w:val="0"/>
        </w:rPr>
      </w:r>
    </w:p>
    <w:sectPr>
      <w:pgSz w:h="15840" w:w="12240" w:orient="portrait"/>
      <w:pgMar w:bottom="1440" w:top="1440" w:left="180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AFp1bSJevG0SqC0ON3uwl+CQ==">AMUW2mUSQLAbjpVBSpOw8GBMnej+tJ5RcjF6GDQrKKNjmlroBraOZrHcHHUni4mgoGz6ij9GU36mIWhv1dJfSQajeLuHMhx1gmk0xNIXcYnrSiSlRzSC+h4=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