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F5216" w14:textId="1B47DC79" w:rsidR="00D23733" w:rsidRDefault="006B29C2" w:rsidP="00D23733">
      <w:pPr>
        <w:jc w:val="center"/>
        <w:rPr>
          <w:rFonts w:ascii="Times New Roman" w:eastAsia="宋体" w:hAnsi="Times New Roman"/>
          <w:b/>
          <w:bCs/>
          <w:sz w:val="32"/>
          <w:szCs w:val="32"/>
        </w:rPr>
      </w:pPr>
      <w:r>
        <w:rPr>
          <w:rFonts w:ascii="Times New Roman" w:eastAsia="宋体" w:hAnsi="Times New Roman"/>
          <w:b/>
          <w:bCs/>
          <w:sz w:val="32"/>
          <w:szCs w:val="32"/>
        </w:rPr>
        <w:fldChar w:fldCharType="begin"/>
      </w:r>
      <w:r>
        <w:rPr>
          <w:rFonts w:ascii="Times New Roman" w:eastAsia="宋体" w:hAnsi="Times New Roman"/>
          <w:b/>
          <w:bCs/>
          <w:sz w:val="32"/>
          <w:szCs w:val="32"/>
        </w:rPr>
        <w:instrText xml:space="preserve"> MACROBUTTON MTEditEquationSection2 </w:instrText>
      </w:r>
      <w:r w:rsidRPr="006B29C2">
        <w:rPr>
          <w:rStyle w:val="MTEquationSection"/>
          <w:rFonts w:hint="eastAsia"/>
        </w:rPr>
        <w:instrText>公式章</w:instrText>
      </w:r>
      <w:r w:rsidRPr="006B29C2">
        <w:rPr>
          <w:rStyle w:val="MTEquationSection"/>
          <w:rFonts w:hint="eastAsia"/>
        </w:rPr>
        <w:instrText xml:space="preserve"> 2 </w:instrText>
      </w:r>
      <w:r w:rsidRPr="006B29C2">
        <w:rPr>
          <w:rStyle w:val="MTEquationSection"/>
          <w:rFonts w:hint="eastAsia"/>
        </w:rPr>
        <w:instrText>节</w:instrText>
      </w:r>
      <w:r w:rsidRPr="006B29C2">
        <w:rPr>
          <w:rStyle w:val="MTEquationSection"/>
          <w:rFonts w:hint="eastAsia"/>
        </w:rPr>
        <w:instrText xml:space="preserve"> 1</w:instrText>
      </w:r>
      <w:r>
        <w:rPr>
          <w:rFonts w:ascii="Times New Roman" w:eastAsia="宋体" w:hAnsi="Times New Roman"/>
          <w:b/>
          <w:bCs/>
          <w:sz w:val="32"/>
          <w:szCs w:val="32"/>
        </w:rPr>
        <w:fldChar w:fldCharType="begin"/>
      </w:r>
      <w:r>
        <w:rPr>
          <w:rFonts w:ascii="Times New Roman" w:eastAsia="宋体" w:hAnsi="Times New Roman"/>
          <w:b/>
          <w:bCs/>
          <w:sz w:val="32"/>
          <w:szCs w:val="32"/>
        </w:rPr>
        <w:instrText xml:space="preserve"> </w:instrText>
      </w:r>
      <w:r>
        <w:rPr>
          <w:rFonts w:ascii="Times New Roman" w:eastAsia="宋体" w:hAnsi="Times New Roman" w:hint="eastAsia"/>
          <w:b/>
          <w:bCs/>
          <w:sz w:val="32"/>
          <w:szCs w:val="32"/>
        </w:rPr>
        <w:instrText>SEQ MTEqn \r \h \* MERGEFORMAT</w:instrText>
      </w:r>
      <w:r>
        <w:rPr>
          <w:rFonts w:ascii="Times New Roman" w:eastAsia="宋体" w:hAnsi="Times New Roman"/>
          <w:b/>
          <w:bCs/>
          <w:sz w:val="32"/>
          <w:szCs w:val="32"/>
        </w:rPr>
        <w:instrText xml:space="preserve"> </w:instrText>
      </w:r>
      <w:r>
        <w:rPr>
          <w:rFonts w:ascii="Times New Roman" w:eastAsia="宋体" w:hAnsi="Times New Roman"/>
          <w:b/>
          <w:bCs/>
          <w:sz w:val="32"/>
          <w:szCs w:val="32"/>
        </w:rPr>
        <w:fldChar w:fldCharType="end"/>
      </w:r>
      <w:r>
        <w:rPr>
          <w:rFonts w:ascii="Times New Roman" w:eastAsia="宋体" w:hAnsi="Times New Roman"/>
          <w:b/>
          <w:bCs/>
          <w:sz w:val="32"/>
          <w:szCs w:val="32"/>
        </w:rPr>
        <w:fldChar w:fldCharType="begin"/>
      </w:r>
      <w:r>
        <w:rPr>
          <w:rFonts w:ascii="Times New Roman" w:eastAsia="宋体" w:hAnsi="Times New Roman"/>
          <w:b/>
          <w:bCs/>
          <w:sz w:val="32"/>
          <w:szCs w:val="32"/>
        </w:rPr>
        <w:instrText xml:space="preserve"> SEQ MTSec \r 1 \h \* MERGEFORMAT </w:instrText>
      </w:r>
      <w:r>
        <w:rPr>
          <w:rFonts w:ascii="Times New Roman" w:eastAsia="宋体" w:hAnsi="Times New Roman"/>
          <w:b/>
          <w:bCs/>
          <w:sz w:val="32"/>
          <w:szCs w:val="32"/>
        </w:rPr>
        <w:fldChar w:fldCharType="end"/>
      </w:r>
      <w:r>
        <w:rPr>
          <w:rFonts w:ascii="Times New Roman" w:eastAsia="宋体" w:hAnsi="Times New Roman"/>
          <w:b/>
          <w:bCs/>
          <w:sz w:val="32"/>
          <w:szCs w:val="32"/>
        </w:rPr>
        <w:fldChar w:fldCharType="begin"/>
      </w:r>
      <w:r>
        <w:rPr>
          <w:rFonts w:ascii="Times New Roman" w:eastAsia="宋体" w:hAnsi="Times New Roman"/>
          <w:b/>
          <w:bCs/>
          <w:sz w:val="32"/>
          <w:szCs w:val="32"/>
        </w:rPr>
        <w:instrText xml:space="preserve"> SEQ MTChap \r 2 \h \* MERGEFORMAT </w:instrText>
      </w:r>
      <w:r>
        <w:rPr>
          <w:rFonts w:ascii="Times New Roman" w:eastAsia="宋体" w:hAnsi="Times New Roman"/>
          <w:b/>
          <w:bCs/>
          <w:sz w:val="32"/>
          <w:szCs w:val="32"/>
        </w:rPr>
        <w:fldChar w:fldCharType="end"/>
      </w:r>
      <w:r>
        <w:rPr>
          <w:rFonts w:ascii="Times New Roman" w:eastAsia="宋体" w:hAnsi="Times New Roman"/>
          <w:b/>
          <w:bCs/>
          <w:sz w:val="32"/>
          <w:szCs w:val="32"/>
        </w:rPr>
        <w:fldChar w:fldCharType="end"/>
      </w:r>
      <w:r w:rsidR="0011616B" w:rsidRPr="0011616B">
        <w:rPr>
          <w:rFonts w:ascii="Times New Roman" w:eastAsia="宋体" w:hAnsi="Times New Roman" w:hint="eastAsia"/>
          <w:b/>
          <w:bCs/>
          <w:sz w:val="32"/>
          <w:szCs w:val="32"/>
        </w:rPr>
        <w:t>多模态</w:t>
      </w:r>
      <w:r w:rsidR="0011616B" w:rsidRPr="0011616B">
        <w:rPr>
          <w:rFonts w:ascii="Times New Roman" w:eastAsia="宋体" w:hAnsi="Times New Roman" w:hint="eastAsia"/>
          <w:b/>
          <w:bCs/>
          <w:sz w:val="32"/>
          <w:szCs w:val="32"/>
        </w:rPr>
        <w:t>T</w:t>
      </w:r>
      <w:r w:rsidR="0011616B" w:rsidRPr="0011616B">
        <w:rPr>
          <w:rFonts w:ascii="Times New Roman" w:eastAsia="宋体" w:hAnsi="Times New Roman"/>
          <w:b/>
          <w:bCs/>
          <w:sz w:val="32"/>
          <w:szCs w:val="32"/>
        </w:rPr>
        <w:t>ransformer</w:t>
      </w:r>
    </w:p>
    <w:p w14:paraId="4C82D5DA" w14:textId="043369B5" w:rsidR="00354A1E" w:rsidRPr="003F33AE" w:rsidRDefault="00354A1E" w:rsidP="00D23733">
      <w:pPr>
        <w:pStyle w:val="a3"/>
        <w:numPr>
          <w:ilvl w:val="0"/>
          <w:numId w:val="4"/>
        </w:numPr>
        <w:ind w:firstLineChars="0"/>
        <w:rPr>
          <w:rFonts w:ascii="Times New Roman" w:eastAsia="宋体" w:hAnsi="Times New Roman"/>
          <w:b/>
          <w:bCs/>
          <w:sz w:val="28"/>
          <w:szCs w:val="28"/>
        </w:rPr>
      </w:pPr>
      <w:r w:rsidRPr="003F33AE">
        <w:rPr>
          <w:rFonts w:ascii="Times New Roman" w:eastAsia="宋体" w:hAnsi="Times New Roman" w:hint="eastAsia"/>
          <w:b/>
          <w:bCs/>
          <w:sz w:val="28"/>
          <w:szCs w:val="28"/>
        </w:rPr>
        <w:t>介绍</w:t>
      </w:r>
    </w:p>
    <w:p w14:paraId="61E7109F" w14:textId="64637033" w:rsidR="00354A1E" w:rsidRPr="00D23733" w:rsidRDefault="00354A1E" w:rsidP="00354A1E">
      <w:pPr>
        <w:pStyle w:val="a3"/>
        <w:spacing w:line="300" w:lineRule="auto"/>
        <w:ind w:firstLine="480"/>
        <w:rPr>
          <w:rFonts w:ascii="Times New Roman" w:eastAsia="宋体" w:hAnsi="Times New Roman"/>
          <w:sz w:val="24"/>
          <w:szCs w:val="24"/>
        </w:rPr>
      </w:pPr>
      <w:r w:rsidRPr="00D23733">
        <w:rPr>
          <w:rFonts w:ascii="Times New Roman" w:eastAsia="宋体" w:hAnsi="Times New Roman" w:hint="eastAsia"/>
          <w:sz w:val="24"/>
          <w:szCs w:val="24"/>
        </w:rPr>
        <w:t>人类语言不仅拥有口语，还拥有视觉</w:t>
      </w:r>
      <w:r w:rsidRPr="00D23733">
        <w:rPr>
          <w:rFonts w:ascii="Times New Roman" w:eastAsia="宋体" w:hAnsi="Times New Roman"/>
          <w:sz w:val="24"/>
          <w:szCs w:val="24"/>
        </w:rPr>
        <w:t>(</w:t>
      </w:r>
      <w:r w:rsidRPr="00D23733">
        <w:rPr>
          <w:rFonts w:ascii="Times New Roman" w:eastAsia="宋体" w:hAnsi="Times New Roman"/>
          <w:sz w:val="24"/>
          <w:szCs w:val="24"/>
        </w:rPr>
        <w:t>面部特征</w:t>
      </w:r>
      <w:r w:rsidRPr="00D23733">
        <w:rPr>
          <w:rFonts w:ascii="Times New Roman" w:eastAsia="宋体" w:hAnsi="Times New Roman"/>
          <w:sz w:val="24"/>
          <w:szCs w:val="24"/>
        </w:rPr>
        <w:t>)</w:t>
      </w:r>
      <w:r w:rsidRPr="00D23733">
        <w:rPr>
          <w:rFonts w:ascii="Times New Roman" w:eastAsia="宋体" w:hAnsi="Times New Roman"/>
          <w:sz w:val="24"/>
          <w:szCs w:val="24"/>
        </w:rPr>
        <w:t>和声学</w:t>
      </w:r>
      <w:r w:rsidRPr="00D23733">
        <w:rPr>
          <w:rFonts w:ascii="Times New Roman" w:eastAsia="宋体" w:hAnsi="Times New Roman"/>
          <w:sz w:val="24"/>
          <w:szCs w:val="24"/>
        </w:rPr>
        <w:t>(</w:t>
      </w:r>
      <w:r w:rsidRPr="00D23733">
        <w:rPr>
          <w:rFonts w:ascii="Times New Roman" w:eastAsia="宋体" w:hAnsi="Times New Roman"/>
          <w:sz w:val="24"/>
          <w:szCs w:val="24"/>
        </w:rPr>
        <w:t>语调</w:t>
      </w:r>
      <w:r w:rsidRPr="00D23733">
        <w:rPr>
          <w:rFonts w:ascii="Times New Roman" w:eastAsia="宋体" w:hAnsi="Times New Roman"/>
          <w:sz w:val="24"/>
          <w:szCs w:val="24"/>
        </w:rPr>
        <w:t>)</w:t>
      </w:r>
      <w:r w:rsidRPr="00D23733">
        <w:rPr>
          <w:rFonts w:ascii="Times New Roman" w:eastAsia="宋体" w:hAnsi="Times New Roman"/>
          <w:sz w:val="24"/>
          <w:szCs w:val="24"/>
        </w:rPr>
        <w:t>形式的非语言行为</w:t>
      </w:r>
      <w:r w:rsidRPr="00D23733">
        <w:rPr>
          <w:rFonts w:ascii="Times New Roman" w:eastAsia="宋体" w:hAnsi="Times New Roman" w:hint="eastAsia"/>
          <w:sz w:val="24"/>
          <w:szCs w:val="24"/>
        </w:rPr>
        <w:t>，因此人类语言是多模态的</w:t>
      </w:r>
      <w:r w:rsidRPr="00D23733">
        <w:rPr>
          <w:rFonts w:ascii="Times New Roman" w:eastAsia="宋体" w:hAnsi="Times New Roman"/>
          <w:sz w:val="24"/>
          <w:szCs w:val="24"/>
        </w:rPr>
        <w:t>。这些丰富的信息为我们理解人类的行为和意图提供了好处。然而，不同模态之间的异质性往往增加了分析人类语言的难度。例如，音频和视频流的接收器可能会随着接收频率的变化而变化，因此可能无法在它们之间获得最佳映射。</w:t>
      </w:r>
      <w:r w:rsidR="000E07BD" w:rsidRPr="00D23733">
        <w:rPr>
          <w:rFonts w:ascii="Times New Roman" w:eastAsia="宋体" w:hAnsi="Times New Roman" w:hint="eastAsia"/>
          <w:sz w:val="24"/>
          <w:szCs w:val="24"/>
        </w:rPr>
        <w:t>例如，</w:t>
      </w:r>
      <w:r w:rsidRPr="00D23733">
        <w:rPr>
          <w:rFonts w:ascii="Times New Roman" w:eastAsia="宋体" w:hAnsi="Times New Roman"/>
          <w:sz w:val="24"/>
          <w:szCs w:val="24"/>
        </w:rPr>
        <w:t>皱眉可能与过去说过的悲观的话有关。也就是说，多模态语言序列通常表现出</w:t>
      </w:r>
      <w:r w:rsidRPr="00D23733">
        <w:rPr>
          <w:rFonts w:ascii="Times New Roman" w:eastAsia="宋体" w:hAnsi="Times New Roman"/>
          <w:sz w:val="24"/>
          <w:szCs w:val="24"/>
        </w:rPr>
        <w:t>“</w:t>
      </w:r>
      <w:r w:rsidRPr="00D23733">
        <w:rPr>
          <w:rFonts w:ascii="Times New Roman" w:eastAsia="宋体" w:hAnsi="Times New Roman"/>
          <w:sz w:val="24"/>
          <w:szCs w:val="24"/>
        </w:rPr>
        <w:t>不对齐</w:t>
      </w:r>
      <w:r w:rsidRPr="00D23733">
        <w:rPr>
          <w:rFonts w:ascii="Times New Roman" w:eastAsia="宋体" w:hAnsi="Times New Roman"/>
          <w:sz w:val="24"/>
          <w:szCs w:val="24"/>
        </w:rPr>
        <w:t>”</w:t>
      </w:r>
      <w:r w:rsidRPr="00D23733">
        <w:rPr>
          <w:rFonts w:ascii="Times New Roman" w:eastAsia="宋体" w:hAnsi="Times New Roman"/>
          <w:sz w:val="24"/>
          <w:szCs w:val="24"/>
        </w:rPr>
        <w:t>的性质，并且需要推断不同模态之间的长期依赖关系</w:t>
      </w:r>
      <w:r w:rsidRPr="00D23733">
        <w:rPr>
          <w:rFonts w:ascii="Times New Roman" w:eastAsia="宋体" w:hAnsi="Times New Roman" w:hint="eastAsia"/>
          <w:sz w:val="24"/>
          <w:szCs w:val="24"/>
        </w:rPr>
        <w:t>。</w:t>
      </w:r>
    </w:p>
    <w:p w14:paraId="72CC3571" w14:textId="05B3F6F1" w:rsidR="00D23733" w:rsidRDefault="000E07BD" w:rsidP="003F33AE">
      <w:pPr>
        <w:pStyle w:val="a3"/>
        <w:spacing w:line="300" w:lineRule="auto"/>
        <w:ind w:firstLine="480"/>
        <w:rPr>
          <w:rFonts w:ascii="Times New Roman" w:eastAsia="宋体" w:hAnsi="Times New Roman"/>
          <w:sz w:val="24"/>
          <w:szCs w:val="24"/>
        </w:rPr>
      </w:pPr>
      <w:r w:rsidRPr="00D23733">
        <w:rPr>
          <w:rFonts w:ascii="Times New Roman" w:eastAsia="宋体" w:hAnsi="Times New Roman" w:hint="eastAsia"/>
          <w:sz w:val="24"/>
          <w:szCs w:val="24"/>
        </w:rPr>
        <w:t>T</w:t>
      </w:r>
      <w:r w:rsidRPr="00D23733">
        <w:rPr>
          <w:rFonts w:ascii="Times New Roman" w:eastAsia="宋体" w:hAnsi="Times New Roman"/>
          <w:sz w:val="24"/>
          <w:szCs w:val="24"/>
        </w:rPr>
        <w:t>ransformer</w:t>
      </w:r>
      <w:r w:rsidR="00255E14" w:rsidRPr="00D23733">
        <w:rPr>
          <w:rFonts w:ascii="Times New Roman" w:eastAsia="宋体" w:hAnsi="Times New Roman" w:hint="eastAsia"/>
          <w:sz w:val="24"/>
          <w:szCs w:val="24"/>
        </w:rPr>
        <w:t>中的</w:t>
      </w:r>
      <w:r w:rsidR="00255E14" w:rsidRPr="00D23733">
        <w:rPr>
          <w:rFonts w:ascii="Times New Roman" w:eastAsia="宋体" w:hAnsi="Times New Roman" w:hint="eastAsia"/>
          <w:sz w:val="24"/>
          <w:szCs w:val="24"/>
        </w:rPr>
        <w:t>s</w:t>
      </w:r>
      <w:r w:rsidR="00255E14" w:rsidRPr="00D23733">
        <w:rPr>
          <w:rFonts w:ascii="Times New Roman" w:eastAsia="宋体" w:hAnsi="Times New Roman"/>
          <w:sz w:val="24"/>
          <w:szCs w:val="24"/>
        </w:rPr>
        <w:t>elf-attention</w:t>
      </w:r>
      <w:r w:rsidRPr="00D23733">
        <w:rPr>
          <w:rFonts w:ascii="Times New Roman" w:eastAsia="宋体" w:hAnsi="Times New Roman" w:hint="eastAsia"/>
          <w:sz w:val="24"/>
          <w:szCs w:val="24"/>
        </w:rPr>
        <w:t>可以</w:t>
      </w:r>
      <w:r w:rsidR="00255E14" w:rsidRPr="00D23733">
        <w:rPr>
          <w:rFonts w:ascii="Times New Roman" w:eastAsia="宋体" w:hAnsi="Times New Roman" w:hint="eastAsia"/>
          <w:sz w:val="24"/>
          <w:szCs w:val="24"/>
        </w:rPr>
        <w:t>很好的学习到输入序列的依赖关系，但是人类多模态语言时间序列既不像单词嵌入那样具有良好的代表性，也不像单词嵌入那样离散，每种模态的序列具有非常不同的频率。</w:t>
      </w:r>
      <w:r w:rsidR="001D6F8F" w:rsidRPr="00D23733">
        <w:rPr>
          <w:rFonts w:ascii="Times New Roman" w:eastAsia="宋体" w:hAnsi="Times New Roman" w:hint="eastAsia"/>
          <w:sz w:val="24"/>
          <w:szCs w:val="24"/>
        </w:rPr>
        <w:t>因此，像</w:t>
      </w:r>
      <w:r w:rsidR="001D6F8F" w:rsidRPr="00D23733">
        <w:rPr>
          <w:rFonts w:ascii="Times New Roman" w:eastAsia="宋体" w:hAnsi="Times New Roman" w:hint="eastAsia"/>
          <w:sz w:val="24"/>
          <w:szCs w:val="24"/>
        </w:rPr>
        <w:t>N</w:t>
      </w:r>
      <w:r w:rsidR="001D6F8F" w:rsidRPr="00D23733">
        <w:rPr>
          <w:rFonts w:ascii="Times New Roman" w:eastAsia="宋体" w:hAnsi="Times New Roman"/>
          <w:sz w:val="24"/>
          <w:szCs w:val="24"/>
        </w:rPr>
        <w:t>MT Transformer</w:t>
      </w:r>
      <w:r w:rsidR="001D6F8F" w:rsidRPr="00D23733">
        <w:rPr>
          <w:rFonts w:ascii="Times New Roman" w:eastAsia="宋体" w:hAnsi="Times New Roman" w:hint="eastAsia"/>
          <w:sz w:val="24"/>
          <w:szCs w:val="24"/>
        </w:rPr>
        <w:t>那样使用编解码器结构，显式的将一种</w:t>
      </w:r>
      <w:r w:rsidR="00294770">
        <w:rPr>
          <w:rFonts w:ascii="Times New Roman" w:eastAsia="宋体" w:hAnsi="Times New Roman" w:hint="eastAsia"/>
          <w:sz w:val="24"/>
          <w:szCs w:val="24"/>
        </w:rPr>
        <w:t>序列</w:t>
      </w:r>
      <w:r w:rsidR="001D6F8F" w:rsidRPr="00D23733">
        <w:rPr>
          <w:rFonts w:ascii="Times New Roman" w:eastAsia="宋体" w:hAnsi="Times New Roman" w:hint="eastAsia"/>
          <w:sz w:val="24"/>
          <w:szCs w:val="24"/>
        </w:rPr>
        <w:t>转换成另一种</w:t>
      </w:r>
      <w:r w:rsidR="00294770">
        <w:rPr>
          <w:rFonts w:ascii="Times New Roman" w:eastAsia="宋体" w:hAnsi="Times New Roman" w:hint="eastAsia"/>
          <w:sz w:val="24"/>
          <w:szCs w:val="24"/>
        </w:rPr>
        <w:t>序列</w:t>
      </w:r>
      <w:r w:rsidR="001D6F8F" w:rsidRPr="00D23733">
        <w:rPr>
          <w:rFonts w:ascii="Times New Roman" w:eastAsia="宋体" w:hAnsi="Times New Roman" w:hint="eastAsia"/>
          <w:sz w:val="24"/>
          <w:szCs w:val="24"/>
        </w:rPr>
        <w:t>是非常困难的。所以，多模态</w:t>
      </w:r>
      <w:r w:rsidR="001D6F8F" w:rsidRPr="00D23733">
        <w:rPr>
          <w:rFonts w:ascii="Times New Roman" w:eastAsia="宋体" w:hAnsi="Times New Roman" w:hint="eastAsia"/>
          <w:sz w:val="24"/>
          <w:szCs w:val="24"/>
        </w:rPr>
        <w:t>T</w:t>
      </w:r>
      <w:r w:rsidR="001D6F8F" w:rsidRPr="00D23733">
        <w:rPr>
          <w:rFonts w:ascii="Times New Roman" w:eastAsia="宋体" w:hAnsi="Times New Roman"/>
          <w:sz w:val="24"/>
          <w:szCs w:val="24"/>
        </w:rPr>
        <w:t>ransformer</w:t>
      </w:r>
      <w:r w:rsidR="001D6F8F" w:rsidRPr="00D23733">
        <w:rPr>
          <w:rFonts w:ascii="Times New Roman" w:eastAsia="宋体" w:hAnsi="Times New Roman" w:hint="eastAsia"/>
          <w:sz w:val="24"/>
          <w:szCs w:val="24"/>
        </w:rPr>
        <w:t>不使用编解码结构，</w:t>
      </w:r>
      <w:r w:rsidR="00D23733" w:rsidRPr="00D23733">
        <w:rPr>
          <w:rFonts w:ascii="Times New Roman" w:eastAsia="宋体" w:hAnsi="Times New Roman" w:hint="eastAsia"/>
          <w:sz w:val="24"/>
          <w:szCs w:val="24"/>
        </w:rPr>
        <w:t>只</w:t>
      </w:r>
      <w:r w:rsidR="001D6F8F" w:rsidRPr="00D23733">
        <w:rPr>
          <w:rFonts w:ascii="Times New Roman" w:eastAsia="宋体" w:hAnsi="Times New Roman" w:hint="eastAsia"/>
          <w:sz w:val="24"/>
          <w:szCs w:val="24"/>
        </w:rPr>
        <w:t>通过注意力</w:t>
      </w:r>
      <w:r w:rsidR="00D23733" w:rsidRPr="00D23733">
        <w:rPr>
          <w:rFonts w:ascii="Times New Roman" w:eastAsia="宋体" w:hAnsi="Times New Roman" w:hint="eastAsia"/>
          <w:sz w:val="24"/>
          <w:szCs w:val="24"/>
        </w:rPr>
        <w:t>学习不同模态时序序列的潜在关系。</w:t>
      </w:r>
    </w:p>
    <w:p w14:paraId="0F89AD32" w14:textId="4EA3A16C" w:rsidR="003F33AE" w:rsidRDefault="006D56D2" w:rsidP="003F33AE">
      <w:pPr>
        <w:pStyle w:val="a3"/>
        <w:numPr>
          <w:ilvl w:val="0"/>
          <w:numId w:val="4"/>
        </w:numPr>
        <w:ind w:firstLineChars="0"/>
        <w:rPr>
          <w:rFonts w:ascii="Times New Roman" w:eastAsia="宋体" w:hAnsi="Times New Roman"/>
          <w:b/>
          <w:bCs/>
          <w:sz w:val="28"/>
          <w:szCs w:val="28"/>
        </w:rPr>
      </w:pPr>
      <w:r>
        <w:rPr>
          <w:rFonts w:ascii="Times New Roman" w:eastAsia="宋体" w:hAnsi="Times New Roman" w:hint="eastAsia"/>
          <w:b/>
          <w:bCs/>
          <w:sz w:val="28"/>
          <w:szCs w:val="28"/>
        </w:rPr>
        <w:t>模型结构</w:t>
      </w:r>
    </w:p>
    <w:p w14:paraId="5221529C" w14:textId="07D9B699" w:rsidR="006D56D2" w:rsidRDefault="006D56D2" w:rsidP="006D56D2">
      <w:pPr>
        <w:pStyle w:val="a3"/>
        <w:spacing w:line="300" w:lineRule="auto"/>
        <w:ind w:firstLine="480"/>
        <w:rPr>
          <w:rFonts w:ascii="Times New Roman" w:eastAsia="宋体" w:hAnsi="Times New Roman"/>
          <w:sz w:val="24"/>
          <w:szCs w:val="24"/>
        </w:rPr>
      </w:pPr>
      <w:r w:rsidRPr="006D56D2">
        <w:rPr>
          <w:rFonts w:ascii="Times New Roman" w:eastAsia="宋体" w:hAnsi="Times New Roman" w:hint="eastAsia"/>
          <w:sz w:val="24"/>
          <w:szCs w:val="24"/>
        </w:rPr>
        <w:t>按照输入到输出的顺序该模型主要由时间卷积</w:t>
      </w:r>
      <w:r w:rsidRPr="006D56D2">
        <w:rPr>
          <w:rFonts w:ascii="Times New Roman" w:eastAsia="宋体" w:hAnsi="Times New Roman"/>
          <w:sz w:val="24"/>
          <w:szCs w:val="24"/>
        </w:rPr>
        <w:t>、位置嵌入、跨模态</w:t>
      </w:r>
      <w:r w:rsidRPr="006D56D2">
        <w:rPr>
          <w:rFonts w:ascii="Times New Roman" w:eastAsia="宋体" w:hAnsi="Times New Roman"/>
          <w:sz w:val="24"/>
          <w:szCs w:val="24"/>
        </w:rPr>
        <w:t>Transformer</w:t>
      </w:r>
      <w:r w:rsidRPr="006D56D2">
        <w:rPr>
          <w:rFonts w:ascii="Times New Roman" w:eastAsia="宋体" w:hAnsi="Times New Roman"/>
          <w:sz w:val="24"/>
          <w:szCs w:val="24"/>
        </w:rPr>
        <w:t>、自注意力</w:t>
      </w:r>
      <w:r w:rsidRPr="006D56D2">
        <w:rPr>
          <w:rFonts w:ascii="Times New Roman" w:eastAsia="宋体" w:hAnsi="Times New Roman"/>
          <w:sz w:val="24"/>
          <w:szCs w:val="24"/>
        </w:rPr>
        <w:t>Transformer</w:t>
      </w:r>
      <w:r w:rsidRPr="006D56D2">
        <w:rPr>
          <w:rFonts w:ascii="Times New Roman" w:eastAsia="宋体" w:hAnsi="Times New Roman"/>
          <w:sz w:val="24"/>
          <w:szCs w:val="24"/>
        </w:rPr>
        <w:t>和结果预测组成</w:t>
      </w:r>
      <w:r w:rsidR="00D60A7A">
        <w:rPr>
          <w:rFonts w:ascii="Times New Roman" w:eastAsia="宋体" w:hAnsi="Times New Roman" w:hint="eastAsia"/>
          <w:sz w:val="24"/>
          <w:szCs w:val="24"/>
        </w:rPr>
        <w:t>，如图</w:t>
      </w:r>
      <w:r w:rsidR="00D60A7A">
        <w:rPr>
          <w:rFonts w:ascii="Times New Roman" w:eastAsia="宋体" w:hAnsi="Times New Roman" w:hint="eastAsia"/>
          <w:sz w:val="24"/>
          <w:szCs w:val="24"/>
        </w:rPr>
        <w:t>1</w:t>
      </w:r>
      <w:r w:rsidR="00D60A7A">
        <w:rPr>
          <w:rFonts w:ascii="Times New Roman" w:eastAsia="宋体" w:hAnsi="Times New Roman" w:hint="eastAsia"/>
          <w:sz w:val="24"/>
          <w:szCs w:val="24"/>
        </w:rPr>
        <w:t>所示</w:t>
      </w:r>
      <w:r w:rsidRPr="006D56D2">
        <w:rPr>
          <w:rFonts w:ascii="Times New Roman" w:eastAsia="宋体" w:hAnsi="Times New Roman"/>
          <w:sz w:val="24"/>
          <w:szCs w:val="24"/>
        </w:rPr>
        <w:t>。</w:t>
      </w:r>
    </w:p>
    <w:p w14:paraId="25F085F4" w14:textId="2F603759" w:rsidR="006D56D2" w:rsidRDefault="006D56D2" w:rsidP="006B29C2">
      <w:pPr>
        <w:spacing w:line="300" w:lineRule="auto"/>
        <w:jc w:val="center"/>
        <w:rPr>
          <w:rFonts w:ascii="Times New Roman" w:eastAsia="宋体" w:hAnsi="Times New Roman"/>
          <w:sz w:val="24"/>
          <w:szCs w:val="24"/>
        </w:rPr>
      </w:pPr>
      <w:r>
        <w:rPr>
          <w:rFonts w:ascii="Times New Roman" w:eastAsia="宋体" w:hAnsi="Times New Roman" w:hint="eastAsia"/>
          <w:noProof/>
          <w:sz w:val="24"/>
          <w:szCs w:val="24"/>
        </w:rPr>
        <w:drawing>
          <wp:inline distT="0" distB="0" distL="0" distR="0" wp14:anchorId="75BEF27B" wp14:editId="65600301">
            <wp:extent cx="4258371" cy="2766967"/>
            <wp:effectExtent l="0" t="0" r="889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70986" cy="2775164"/>
                    </a:xfrm>
                    <a:prstGeom prst="rect">
                      <a:avLst/>
                    </a:prstGeom>
                  </pic:spPr>
                </pic:pic>
              </a:graphicData>
            </a:graphic>
          </wp:inline>
        </w:drawing>
      </w:r>
    </w:p>
    <w:p w14:paraId="19382016" w14:textId="792355FE" w:rsidR="006B29C2" w:rsidRPr="006B29C2" w:rsidRDefault="006B29C2" w:rsidP="006B29C2">
      <w:pPr>
        <w:spacing w:line="300" w:lineRule="auto"/>
        <w:jc w:val="center"/>
        <w:rPr>
          <w:rFonts w:ascii="Times New Roman" w:eastAsia="宋体" w:hAnsi="Times New Roman"/>
          <w:szCs w:val="21"/>
        </w:rPr>
      </w:pPr>
      <w:r w:rsidRPr="006B29C2">
        <w:rPr>
          <w:rFonts w:ascii="Times New Roman" w:eastAsia="宋体" w:hAnsi="Times New Roman" w:hint="eastAsia"/>
          <w:szCs w:val="21"/>
        </w:rPr>
        <w:t>图</w:t>
      </w:r>
      <w:r w:rsidRPr="006B29C2">
        <w:rPr>
          <w:rFonts w:ascii="Times New Roman" w:eastAsia="宋体" w:hAnsi="Times New Roman" w:hint="eastAsia"/>
          <w:szCs w:val="21"/>
        </w:rPr>
        <w:t>1</w:t>
      </w:r>
      <w:r w:rsidRPr="006B29C2">
        <w:rPr>
          <w:rFonts w:ascii="Times New Roman" w:eastAsia="宋体" w:hAnsi="Times New Roman"/>
          <w:szCs w:val="21"/>
        </w:rPr>
        <w:t xml:space="preserve"> </w:t>
      </w:r>
      <w:r w:rsidRPr="006B29C2">
        <w:rPr>
          <w:rFonts w:ascii="Times New Roman" w:eastAsia="宋体" w:hAnsi="Times New Roman" w:hint="eastAsia"/>
          <w:szCs w:val="21"/>
        </w:rPr>
        <w:t>模型总体结构</w:t>
      </w:r>
    </w:p>
    <w:p w14:paraId="175C59ED" w14:textId="2250B378" w:rsidR="003F33AE" w:rsidRDefault="006D56D2" w:rsidP="004B1DAF">
      <w:pPr>
        <w:pStyle w:val="a3"/>
        <w:numPr>
          <w:ilvl w:val="0"/>
          <w:numId w:val="6"/>
        </w:numPr>
        <w:spacing w:beforeLines="50" w:before="156" w:afterLines="50" w:after="156" w:line="300" w:lineRule="auto"/>
        <w:ind w:firstLineChars="0"/>
        <w:rPr>
          <w:rFonts w:ascii="Times New Roman" w:eastAsia="宋体" w:hAnsi="Times New Roman"/>
          <w:b/>
          <w:bCs/>
          <w:sz w:val="24"/>
          <w:szCs w:val="24"/>
        </w:rPr>
      </w:pPr>
      <w:r w:rsidRPr="006D56D2">
        <w:rPr>
          <w:rFonts w:ascii="Times New Roman" w:eastAsia="宋体" w:hAnsi="Times New Roman" w:hint="eastAsia"/>
          <w:b/>
          <w:bCs/>
          <w:sz w:val="24"/>
          <w:szCs w:val="24"/>
        </w:rPr>
        <w:t>时间卷积</w:t>
      </w:r>
    </w:p>
    <w:p w14:paraId="667B04DC" w14:textId="49130A0A" w:rsidR="006B29C2" w:rsidRPr="00987AD3" w:rsidRDefault="006B29C2" w:rsidP="00987AD3">
      <w:pPr>
        <w:pStyle w:val="a3"/>
        <w:spacing w:line="300" w:lineRule="auto"/>
        <w:ind w:firstLine="480"/>
        <w:rPr>
          <w:rFonts w:ascii="Times New Roman" w:eastAsia="宋体" w:hAnsi="Times New Roman"/>
          <w:sz w:val="24"/>
          <w:szCs w:val="24"/>
        </w:rPr>
      </w:pPr>
      <w:r w:rsidRPr="006B29C2">
        <w:rPr>
          <w:rFonts w:ascii="Times New Roman" w:eastAsia="宋体" w:hAnsi="Times New Roman" w:hint="eastAsia"/>
          <w:sz w:val="24"/>
          <w:szCs w:val="24"/>
        </w:rPr>
        <w:t>一维时间卷积的作用是为了确保输入序列的每个元素对其相邻元素有足够的感知：</w:t>
      </w:r>
    </w:p>
    <w:p w14:paraId="09419603" w14:textId="1C29413A" w:rsidR="00987AD3" w:rsidRPr="00987AD3" w:rsidRDefault="00987AD3" w:rsidP="00987AD3">
      <w:pPr>
        <w:pStyle w:val="MTDisplayEquation"/>
      </w:pPr>
      <w:r>
        <w:lastRenderedPageBreak/>
        <w:tab/>
      </w:r>
      <w:r w:rsidR="004B1DAF">
        <w:fldChar w:fldCharType="begin"/>
      </w:r>
      <w:r w:rsidR="004B1DAF">
        <w:instrText xml:space="preserve"> MACROBUTTON MTEditEquationSection2 </w:instrText>
      </w:r>
      <w:r w:rsidR="004B1DAF" w:rsidRPr="004B1DAF">
        <w:rPr>
          <w:rStyle w:val="MTEquationSection"/>
          <w:rFonts w:hint="eastAsia"/>
        </w:rPr>
        <w:instrText>公式节</w:instrText>
      </w:r>
      <w:r w:rsidR="004B1DAF" w:rsidRPr="004B1DAF">
        <w:rPr>
          <w:rStyle w:val="MTEquationSection"/>
          <w:rFonts w:hint="eastAsia"/>
        </w:rPr>
        <w:instrText xml:space="preserve"> (</w:instrText>
      </w:r>
      <w:r w:rsidR="004B1DAF" w:rsidRPr="004B1DAF">
        <w:rPr>
          <w:rStyle w:val="MTEquationSection"/>
          <w:rFonts w:hint="eastAsia"/>
        </w:rPr>
        <w:instrText>下一节</w:instrText>
      </w:r>
      <w:r w:rsidR="004B1DAF" w:rsidRPr="004B1DAF">
        <w:rPr>
          <w:rStyle w:val="MTEquationSection"/>
          <w:rFonts w:hint="eastAsia"/>
        </w:rPr>
        <w:instrText>)</w:instrText>
      </w:r>
      <w:r w:rsidR="004B1DAF">
        <w:fldChar w:fldCharType="begin"/>
      </w:r>
      <w:r w:rsidR="004B1DAF">
        <w:instrText xml:space="preserve"> </w:instrText>
      </w:r>
      <w:r w:rsidR="004B1DAF">
        <w:rPr>
          <w:rFonts w:hint="eastAsia"/>
        </w:rPr>
        <w:instrText>SEQ MTEqn \r \h \* MERGEFORMAT</w:instrText>
      </w:r>
      <w:r w:rsidR="004B1DAF">
        <w:instrText xml:space="preserve"> </w:instrText>
      </w:r>
      <w:r w:rsidR="004B1DAF">
        <w:fldChar w:fldCharType="end"/>
      </w:r>
      <w:r w:rsidR="004B1DAF">
        <w:fldChar w:fldCharType="begin"/>
      </w:r>
      <w:r w:rsidR="004B1DAF">
        <w:instrText xml:space="preserve"> SEQ MTSec \h \* MERGEFORMAT </w:instrText>
      </w:r>
      <w:r w:rsidR="004B1DAF">
        <w:fldChar w:fldCharType="end"/>
      </w:r>
      <w:r w:rsidR="004B1DAF">
        <w:fldChar w:fldCharType="end"/>
      </w:r>
      <w:r w:rsidRPr="00987AD3">
        <w:rPr>
          <w:position w:val="-18"/>
        </w:rPr>
        <w:object w:dxaOrig="4180" w:dyaOrig="480" w14:anchorId="03A711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9pt;height:23.7pt" o:ole="">
            <v:imagedata r:id="rId6" o:title=""/>
          </v:shape>
          <o:OLEObject Type="Embed" ProgID="Equation.DSMT4" ShapeID="_x0000_i1025" DrawAspect="Content" ObjectID="_1735240573" r:id="rId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6784A">
          <w:rPr>
            <w:noProof/>
          </w:rPr>
          <w:instrText>2</w:instrText>
        </w:r>
      </w:fldSimple>
      <w:r>
        <w:instrText>.</w:instrText>
      </w:r>
      <w:fldSimple w:instr=" SEQ MTEqn \c \* Arabic \* MERGEFORMAT ">
        <w:r w:rsidR="0026784A">
          <w:rPr>
            <w:noProof/>
          </w:rPr>
          <w:instrText>1</w:instrText>
        </w:r>
      </w:fldSimple>
      <w:r>
        <w:instrText>)</w:instrText>
      </w:r>
      <w:r>
        <w:fldChar w:fldCharType="end"/>
      </w:r>
    </w:p>
    <w:p w14:paraId="60CA7B75" w14:textId="070BBC48" w:rsidR="0011616B" w:rsidRDefault="00987AD3" w:rsidP="004B1DAF">
      <w:pPr>
        <w:pStyle w:val="a3"/>
        <w:spacing w:line="430" w:lineRule="exact"/>
        <w:ind w:firstLine="480"/>
        <w:rPr>
          <w:rFonts w:ascii="Times New Roman" w:eastAsia="宋体" w:hAnsi="Times New Roman"/>
          <w:sz w:val="24"/>
          <w:szCs w:val="24"/>
        </w:rPr>
      </w:pPr>
      <w:r w:rsidRPr="004B1DAF">
        <w:rPr>
          <w:rFonts w:ascii="Times New Roman" w:eastAsia="宋体" w:hAnsi="Times New Roman" w:hint="eastAsia"/>
          <w:sz w:val="24"/>
          <w:szCs w:val="24"/>
        </w:rPr>
        <w:t>其中</w:t>
      </w:r>
      <w:r w:rsidR="002A7EB6" w:rsidRPr="002A7EB6">
        <w:rPr>
          <w:position w:val="-16"/>
        </w:rPr>
        <w:object w:dxaOrig="600" w:dyaOrig="400" w14:anchorId="40EBEF16">
          <v:shape id="_x0000_i1026" type="#_x0000_t75" style="width:29.95pt;height:20pt" o:ole="">
            <v:imagedata r:id="rId8" o:title=""/>
          </v:shape>
          <o:OLEObject Type="Embed" ProgID="Equation.DSMT4" ShapeID="_x0000_i1026" DrawAspect="Content" ObjectID="_1735240574" r:id="rId9"/>
        </w:object>
      </w:r>
      <w:r w:rsidR="002A7EB6">
        <w:rPr>
          <w:rFonts w:ascii="宋体" w:eastAsia="宋体" w:hAnsi="宋体" w:hint="eastAsia"/>
          <w:sz w:val="24"/>
          <w:szCs w:val="24"/>
        </w:rPr>
        <w:t>为模态的序列长度，</w:t>
      </w:r>
      <w:r w:rsidR="004B1DAF" w:rsidRPr="004B1DAF">
        <w:rPr>
          <w:rFonts w:ascii="Times New Roman" w:eastAsia="宋体" w:hAnsi="Times New Roman"/>
          <w:position w:val="-16"/>
          <w:sz w:val="24"/>
          <w:szCs w:val="24"/>
        </w:rPr>
        <w:object w:dxaOrig="1960" w:dyaOrig="460" w14:anchorId="440B680F">
          <v:shape id="_x0000_i1027" type="#_x0000_t75" style="width:98.2pt;height:22.9pt" o:ole="">
            <v:imagedata r:id="rId10" o:title=""/>
          </v:shape>
          <o:OLEObject Type="Embed" ProgID="Equation.DSMT4" ShapeID="_x0000_i1027" DrawAspect="Content" ObjectID="_1735240575" r:id="rId11"/>
        </w:object>
      </w:r>
      <w:r w:rsidRPr="004B1DAF">
        <w:rPr>
          <w:rFonts w:ascii="Times New Roman" w:eastAsia="宋体" w:hAnsi="Times New Roman" w:hint="eastAsia"/>
          <w:sz w:val="24"/>
          <w:szCs w:val="24"/>
        </w:rPr>
        <w:t>为三种模态的输入特征序列，</w:t>
      </w:r>
      <w:r w:rsidR="004B1DAF" w:rsidRPr="004B1DAF">
        <w:rPr>
          <w:rFonts w:ascii="Times New Roman" w:eastAsia="宋体" w:hAnsi="Times New Roman"/>
          <w:position w:val="-16"/>
          <w:sz w:val="24"/>
          <w:szCs w:val="24"/>
        </w:rPr>
        <w:object w:dxaOrig="600" w:dyaOrig="400" w14:anchorId="4F948690">
          <v:shape id="_x0000_i1028" type="#_x0000_t75" style="width:29.95pt;height:20pt" o:ole="">
            <v:imagedata r:id="rId12" o:title=""/>
          </v:shape>
          <o:OLEObject Type="Embed" ProgID="Equation.DSMT4" ShapeID="_x0000_i1028" DrawAspect="Content" ObjectID="_1735240576" r:id="rId13"/>
        </w:object>
      </w:r>
      <w:r w:rsidRPr="004B1DAF">
        <w:rPr>
          <w:rFonts w:ascii="Times New Roman" w:eastAsia="宋体" w:hAnsi="Times New Roman" w:hint="eastAsia"/>
          <w:sz w:val="24"/>
          <w:szCs w:val="24"/>
        </w:rPr>
        <w:t>是模态</w:t>
      </w:r>
      <w:r w:rsidR="004B1DAF" w:rsidRPr="004B1DAF">
        <w:rPr>
          <w:rFonts w:ascii="Times New Roman" w:eastAsia="宋体" w:hAnsi="Times New Roman"/>
          <w:position w:val="-14"/>
          <w:sz w:val="24"/>
          <w:szCs w:val="24"/>
        </w:rPr>
        <w:object w:dxaOrig="840" w:dyaOrig="400" w14:anchorId="5E6302EC">
          <v:shape id="_x0000_i1029" type="#_x0000_t75" style="width:42.05pt;height:20pt" o:ole="">
            <v:imagedata r:id="rId14" o:title=""/>
          </v:shape>
          <o:OLEObject Type="Embed" ProgID="Equation.DSMT4" ShapeID="_x0000_i1029" DrawAspect="Content" ObjectID="_1735240577" r:id="rId15"/>
        </w:object>
      </w:r>
      <w:r w:rsidR="004B1DAF" w:rsidRPr="004B1DAF">
        <w:rPr>
          <w:rFonts w:ascii="Times New Roman" w:eastAsia="宋体" w:hAnsi="Times New Roman" w:hint="eastAsia"/>
          <w:sz w:val="24"/>
          <w:szCs w:val="24"/>
        </w:rPr>
        <w:t>的卷积核大小。由于每个模态的维度是不同的，会导致在后续的跨模态注意块中无法进行运算。因此需要时间卷积将不同模态的特征投影到相同的维度</w:t>
      </w:r>
      <w:r w:rsidR="004B1DAF" w:rsidRPr="004B1DAF">
        <w:rPr>
          <w:rFonts w:ascii="Times New Roman" w:eastAsia="宋体" w:hAnsi="Times New Roman"/>
          <w:sz w:val="24"/>
          <w:szCs w:val="24"/>
        </w:rPr>
        <w:t>d</w:t>
      </w:r>
      <w:r w:rsidR="004B1DAF" w:rsidRPr="004B1DAF">
        <w:rPr>
          <w:rFonts w:ascii="Times New Roman" w:eastAsia="宋体" w:hAnsi="Times New Roman"/>
          <w:sz w:val="24"/>
          <w:szCs w:val="24"/>
        </w:rPr>
        <w:t>，</w:t>
      </w:r>
      <w:r w:rsidR="004B1DAF" w:rsidRPr="004B1DAF">
        <w:rPr>
          <w:rFonts w:ascii="Times New Roman" w:eastAsia="宋体" w:hAnsi="Times New Roman" w:hint="eastAsia"/>
          <w:sz w:val="24"/>
          <w:szCs w:val="24"/>
        </w:rPr>
        <w:t>这样就</w:t>
      </w:r>
      <w:r w:rsidR="004B1DAF" w:rsidRPr="004B1DAF">
        <w:rPr>
          <w:rFonts w:ascii="Times New Roman" w:eastAsia="宋体" w:hAnsi="Times New Roman"/>
          <w:sz w:val="24"/>
          <w:szCs w:val="24"/>
        </w:rPr>
        <w:t>可以在后续的跨模态注意模块中</w:t>
      </w:r>
      <w:proofErr w:type="gramStart"/>
      <w:r w:rsidR="004B1DAF" w:rsidRPr="004B1DAF">
        <w:rPr>
          <w:rFonts w:ascii="Times New Roman" w:eastAsia="宋体" w:hAnsi="Times New Roman"/>
          <w:sz w:val="24"/>
          <w:szCs w:val="24"/>
        </w:rPr>
        <w:t>执行点积运算</w:t>
      </w:r>
      <w:proofErr w:type="gramEnd"/>
      <w:r w:rsidR="004B1DAF" w:rsidRPr="004B1DAF">
        <w:rPr>
          <w:rFonts w:ascii="Times New Roman" w:eastAsia="宋体" w:hAnsi="Times New Roman"/>
          <w:sz w:val="24"/>
          <w:szCs w:val="24"/>
        </w:rPr>
        <w:t>。</w:t>
      </w:r>
    </w:p>
    <w:p w14:paraId="405FC3C1" w14:textId="40AD6795" w:rsidR="004B1DAF" w:rsidRDefault="004B1DAF" w:rsidP="004B1DAF">
      <w:pPr>
        <w:pStyle w:val="a3"/>
        <w:numPr>
          <w:ilvl w:val="0"/>
          <w:numId w:val="6"/>
        </w:numPr>
        <w:spacing w:beforeLines="50" w:before="156" w:afterLines="50" w:after="156" w:line="300" w:lineRule="auto"/>
        <w:ind w:firstLineChars="0"/>
        <w:rPr>
          <w:rFonts w:ascii="Times New Roman" w:eastAsia="宋体" w:hAnsi="Times New Roman"/>
          <w:b/>
          <w:bCs/>
          <w:sz w:val="24"/>
          <w:szCs w:val="24"/>
        </w:rPr>
      </w:pPr>
      <w:r>
        <w:rPr>
          <w:rFonts w:ascii="Times New Roman" w:eastAsia="宋体" w:hAnsi="Times New Roman" w:hint="eastAsia"/>
          <w:b/>
          <w:bCs/>
          <w:sz w:val="24"/>
          <w:szCs w:val="24"/>
        </w:rPr>
        <w:t>位置嵌入</w:t>
      </w:r>
    </w:p>
    <w:p w14:paraId="0B57BFA5" w14:textId="2209EE08" w:rsidR="004B1DAF" w:rsidRDefault="004B1DAF" w:rsidP="002A7EB6">
      <w:pPr>
        <w:pStyle w:val="a3"/>
        <w:spacing w:line="430" w:lineRule="exact"/>
        <w:ind w:firstLine="480"/>
        <w:rPr>
          <w:rFonts w:ascii="Times New Roman" w:eastAsia="宋体" w:hAnsi="Times New Roman"/>
          <w:sz w:val="24"/>
          <w:szCs w:val="24"/>
        </w:rPr>
      </w:pPr>
      <w:r w:rsidRPr="004B1DAF">
        <w:rPr>
          <w:rFonts w:ascii="Times New Roman" w:eastAsia="宋体" w:hAnsi="Times New Roman" w:hint="eastAsia"/>
          <w:sz w:val="24"/>
          <w:szCs w:val="24"/>
        </w:rPr>
        <w:t>与原始的</w:t>
      </w:r>
      <w:r w:rsidRPr="004B1DAF">
        <w:rPr>
          <w:rFonts w:ascii="Times New Roman" w:eastAsia="宋体" w:hAnsi="Times New Roman"/>
          <w:sz w:val="24"/>
          <w:szCs w:val="24"/>
        </w:rPr>
        <w:t>Transformer</w:t>
      </w:r>
      <w:r w:rsidRPr="004B1DAF">
        <w:rPr>
          <w:rFonts w:ascii="Times New Roman" w:eastAsia="宋体" w:hAnsi="Times New Roman"/>
          <w:sz w:val="24"/>
          <w:szCs w:val="24"/>
        </w:rPr>
        <w:t>一样，为了使序列能够携带时间信息，将位置嵌入</w:t>
      </w:r>
      <w:r w:rsidR="002A7EB6" w:rsidRPr="002A7EB6">
        <w:rPr>
          <w:rFonts w:ascii="Times New Roman" w:eastAsia="宋体" w:hAnsi="Times New Roman"/>
          <w:position w:val="-14"/>
          <w:sz w:val="24"/>
          <w:szCs w:val="24"/>
        </w:rPr>
        <w:object w:dxaOrig="620" w:dyaOrig="400" w14:anchorId="51F170BE">
          <v:shape id="_x0000_i1030" type="#_x0000_t75" style="width:31.2pt;height:20pt" o:ole="">
            <v:imagedata r:id="rId16" o:title=""/>
          </v:shape>
          <o:OLEObject Type="Embed" ProgID="Equation.DSMT4" ShapeID="_x0000_i1030" DrawAspect="Content" ObjectID="_1735240578" r:id="rId17"/>
        </w:object>
      </w:r>
      <w:r w:rsidRPr="004B1DAF">
        <w:rPr>
          <w:rFonts w:ascii="Times New Roman" w:eastAsia="宋体" w:hAnsi="Times New Roman"/>
          <w:sz w:val="24"/>
          <w:szCs w:val="24"/>
        </w:rPr>
        <w:t>添加到卷积层的输出</w:t>
      </w:r>
      <w:r w:rsidR="002A7EB6" w:rsidRPr="002A7EB6">
        <w:rPr>
          <w:rFonts w:ascii="Times New Roman" w:eastAsia="宋体" w:hAnsi="Times New Roman"/>
          <w:position w:val="-16"/>
          <w:sz w:val="24"/>
          <w:szCs w:val="24"/>
        </w:rPr>
        <w:object w:dxaOrig="680" w:dyaOrig="440" w14:anchorId="28D0FCB4">
          <v:shape id="_x0000_i1031" type="#_x0000_t75" style="width:33.7pt;height:22.05pt" o:ole="">
            <v:imagedata r:id="rId18" o:title=""/>
          </v:shape>
          <o:OLEObject Type="Embed" ProgID="Equation.DSMT4" ShapeID="_x0000_i1031" DrawAspect="Content" ObjectID="_1735240579" r:id="rId19"/>
        </w:object>
      </w:r>
      <w:r w:rsidRPr="004B1DAF">
        <w:rPr>
          <w:rFonts w:ascii="Times New Roman" w:eastAsia="宋体" w:hAnsi="Times New Roman" w:hint="eastAsia"/>
          <w:sz w:val="24"/>
          <w:szCs w:val="24"/>
        </w:rPr>
        <w:t>上，使得输入到跨模态</w:t>
      </w:r>
      <w:r w:rsidRPr="004B1DAF">
        <w:rPr>
          <w:rFonts w:ascii="Times New Roman" w:eastAsia="宋体" w:hAnsi="Times New Roman" w:hint="eastAsia"/>
          <w:sz w:val="24"/>
          <w:szCs w:val="24"/>
        </w:rPr>
        <w:t>T</w:t>
      </w:r>
      <w:r w:rsidRPr="004B1DAF">
        <w:rPr>
          <w:rFonts w:ascii="Times New Roman" w:eastAsia="宋体" w:hAnsi="Times New Roman"/>
          <w:sz w:val="24"/>
          <w:szCs w:val="24"/>
        </w:rPr>
        <w:t>ransformer</w:t>
      </w:r>
      <w:r w:rsidRPr="004B1DAF">
        <w:rPr>
          <w:rFonts w:ascii="Times New Roman" w:eastAsia="宋体" w:hAnsi="Times New Roman" w:hint="eastAsia"/>
          <w:sz w:val="24"/>
          <w:szCs w:val="24"/>
        </w:rPr>
        <w:t>的信息是有时间顺序的。</w:t>
      </w:r>
    </w:p>
    <w:p w14:paraId="1CB37A89" w14:textId="4D5AE2DB" w:rsidR="004B1DAF" w:rsidRDefault="004B1DAF" w:rsidP="004B1DAF">
      <w:pPr>
        <w:pStyle w:val="MTDisplayEquation"/>
      </w:pPr>
      <w:r>
        <w:tab/>
      </w:r>
      <w:r w:rsidR="002A7EB6" w:rsidRPr="002A7EB6">
        <w:rPr>
          <w:position w:val="-18"/>
        </w:rPr>
        <w:object w:dxaOrig="3040" w:dyaOrig="480" w14:anchorId="48992050">
          <v:shape id="_x0000_i1032" type="#_x0000_t75" style="width:152.3pt;height:23.7pt" o:ole="">
            <v:imagedata r:id="rId20" o:title=""/>
          </v:shape>
          <o:OLEObject Type="Embed" ProgID="Equation.DSMT4" ShapeID="_x0000_i1032" DrawAspect="Content" ObjectID="_1735240580" r:id="rId2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6784A">
          <w:rPr>
            <w:noProof/>
          </w:rPr>
          <w:instrText>2</w:instrText>
        </w:r>
      </w:fldSimple>
      <w:r>
        <w:instrText>.</w:instrText>
      </w:r>
      <w:fldSimple w:instr=" SEQ MTEqn \c \* Arabic \* MERGEFORMAT ">
        <w:r w:rsidR="0026784A">
          <w:rPr>
            <w:noProof/>
          </w:rPr>
          <w:instrText>2</w:instrText>
        </w:r>
      </w:fldSimple>
      <w:r>
        <w:instrText>)</w:instrText>
      </w:r>
      <w:r>
        <w:fldChar w:fldCharType="end"/>
      </w:r>
    </w:p>
    <w:p w14:paraId="6B52AD03" w14:textId="44A62713" w:rsidR="00D60A7A" w:rsidRDefault="00D60A7A" w:rsidP="00D60A7A">
      <w:pPr>
        <w:pStyle w:val="a3"/>
        <w:numPr>
          <w:ilvl w:val="0"/>
          <w:numId w:val="6"/>
        </w:numPr>
        <w:spacing w:beforeLines="50" w:before="156" w:afterLines="50" w:after="156" w:line="300" w:lineRule="auto"/>
        <w:ind w:firstLineChars="0"/>
        <w:rPr>
          <w:rFonts w:ascii="Times New Roman" w:eastAsia="宋体" w:hAnsi="Times New Roman"/>
          <w:b/>
          <w:bCs/>
          <w:sz w:val="24"/>
          <w:szCs w:val="24"/>
        </w:rPr>
      </w:pPr>
      <w:r>
        <w:rPr>
          <w:rFonts w:ascii="Times New Roman" w:eastAsia="宋体" w:hAnsi="Times New Roman" w:hint="eastAsia"/>
          <w:b/>
          <w:bCs/>
          <w:sz w:val="24"/>
          <w:szCs w:val="24"/>
        </w:rPr>
        <w:t>跨模态</w:t>
      </w:r>
      <w:r>
        <w:rPr>
          <w:rFonts w:ascii="Times New Roman" w:eastAsia="宋体" w:hAnsi="Times New Roman" w:hint="eastAsia"/>
          <w:b/>
          <w:bCs/>
          <w:sz w:val="24"/>
          <w:szCs w:val="24"/>
        </w:rPr>
        <w:t>T</w:t>
      </w:r>
      <w:r>
        <w:rPr>
          <w:rFonts w:ascii="Times New Roman" w:eastAsia="宋体" w:hAnsi="Times New Roman"/>
          <w:b/>
          <w:bCs/>
          <w:sz w:val="24"/>
          <w:szCs w:val="24"/>
        </w:rPr>
        <w:t>ransformer</w:t>
      </w:r>
    </w:p>
    <w:p w14:paraId="443CB1CB" w14:textId="6158282D" w:rsidR="004B1DAF" w:rsidRDefault="002C053F" w:rsidP="00D60A7A">
      <w:pPr>
        <w:pStyle w:val="a3"/>
        <w:spacing w:line="430" w:lineRule="exact"/>
        <w:ind w:firstLine="480"/>
        <w:rPr>
          <w:rFonts w:ascii="Times New Roman" w:eastAsia="宋体" w:hAnsi="Times New Roman"/>
          <w:sz w:val="24"/>
          <w:szCs w:val="24"/>
        </w:rPr>
      </w:pPr>
      <w:r>
        <w:rPr>
          <w:rFonts w:ascii="Times New Roman" w:eastAsia="宋体" w:hAnsi="Times New Roman"/>
          <w:noProof/>
          <w:sz w:val="24"/>
          <w:szCs w:val="24"/>
        </w:rPr>
        <w:drawing>
          <wp:anchor distT="0" distB="0" distL="114300" distR="114300" simplePos="0" relativeHeight="251658240" behindDoc="1" locked="0" layoutInCell="1" allowOverlap="1" wp14:anchorId="32068E1C" wp14:editId="2D9C1DA6">
            <wp:simplePos x="0" y="0"/>
            <wp:positionH relativeFrom="margin">
              <wp:align>center</wp:align>
            </wp:positionH>
            <wp:positionV relativeFrom="paragraph">
              <wp:posOffset>1703276</wp:posOffset>
            </wp:positionV>
            <wp:extent cx="3287395" cy="2711450"/>
            <wp:effectExtent l="0" t="0" r="8255" b="0"/>
            <wp:wrapTopAndBottom/>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rotWithShape="1">
                    <a:blip r:embed="rId22" cstate="print">
                      <a:extLst>
                        <a:ext uri="{28A0092B-C50C-407E-A947-70E740481C1C}">
                          <a14:useLocalDpi xmlns:a14="http://schemas.microsoft.com/office/drawing/2010/main" val="0"/>
                        </a:ext>
                      </a:extLst>
                    </a:blip>
                    <a:srcRect t="-423" r="6830" b="585"/>
                    <a:stretch/>
                  </pic:blipFill>
                  <pic:spPr bwMode="auto">
                    <a:xfrm>
                      <a:off x="0" y="0"/>
                      <a:ext cx="3287395" cy="2711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0A7A" w:rsidRPr="00D60A7A">
        <w:rPr>
          <w:rFonts w:ascii="Times New Roman" w:eastAsia="宋体" w:hAnsi="Times New Roman" w:hint="eastAsia"/>
          <w:sz w:val="24"/>
          <w:szCs w:val="24"/>
        </w:rPr>
        <w:t>跨模态</w:t>
      </w:r>
      <w:r w:rsidR="00D60A7A" w:rsidRPr="00D60A7A">
        <w:rPr>
          <w:rFonts w:ascii="Times New Roman" w:eastAsia="宋体" w:hAnsi="Times New Roman"/>
          <w:sz w:val="24"/>
          <w:szCs w:val="24"/>
        </w:rPr>
        <w:t>Transformer</w:t>
      </w:r>
      <w:r w:rsidR="00D60A7A" w:rsidRPr="00D60A7A">
        <w:rPr>
          <w:rFonts w:ascii="Times New Roman" w:eastAsia="宋体" w:hAnsi="Times New Roman"/>
          <w:sz w:val="24"/>
          <w:szCs w:val="24"/>
        </w:rPr>
        <w:t>使一种模态能够接受来自另一种模态的信息。下面演示将视觉</w:t>
      </w:r>
      <w:r w:rsidR="00D60A7A" w:rsidRPr="00D60A7A">
        <w:rPr>
          <w:rFonts w:ascii="Times New Roman" w:eastAsia="宋体" w:hAnsi="Times New Roman"/>
          <w:sz w:val="24"/>
          <w:szCs w:val="24"/>
        </w:rPr>
        <w:t>(</w:t>
      </w:r>
      <w:r w:rsidR="00D60A7A">
        <w:rPr>
          <w:rFonts w:ascii="Times New Roman" w:eastAsia="宋体" w:hAnsi="Times New Roman" w:hint="eastAsia"/>
          <w:sz w:val="24"/>
          <w:szCs w:val="24"/>
        </w:rPr>
        <w:t>V</w:t>
      </w:r>
      <w:r w:rsidR="00D60A7A" w:rsidRPr="00D60A7A">
        <w:rPr>
          <w:rFonts w:ascii="Times New Roman" w:eastAsia="宋体" w:hAnsi="Times New Roman"/>
          <w:sz w:val="24"/>
          <w:szCs w:val="24"/>
        </w:rPr>
        <w:t>)</w:t>
      </w:r>
      <w:r w:rsidR="00D60A7A" w:rsidRPr="00D60A7A">
        <w:rPr>
          <w:rFonts w:ascii="Times New Roman" w:eastAsia="宋体" w:hAnsi="Times New Roman"/>
          <w:sz w:val="24"/>
          <w:szCs w:val="24"/>
        </w:rPr>
        <w:t>信息传递给语言</w:t>
      </w:r>
      <w:r w:rsidR="00D60A7A" w:rsidRPr="00D60A7A">
        <w:rPr>
          <w:rFonts w:ascii="Times New Roman" w:eastAsia="宋体" w:hAnsi="Times New Roman"/>
          <w:sz w:val="24"/>
          <w:szCs w:val="24"/>
        </w:rPr>
        <w:t>(L)</w:t>
      </w:r>
      <w:r w:rsidR="00D60A7A" w:rsidRPr="00D60A7A">
        <w:rPr>
          <w:rFonts w:ascii="Times New Roman" w:eastAsia="宋体" w:hAnsi="Times New Roman"/>
          <w:sz w:val="24"/>
          <w:szCs w:val="24"/>
        </w:rPr>
        <w:t>信息的例子，用</w:t>
      </w:r>
      <w:r w:rsidR="00D60A7A" w:rsidRPr="00D60A7A">
        <w:rPr>
          <w:rFonts w:ascii="Times New Roman" w:eastAsia="宋体" w:hAnsi="Times New Roman"/>
          <w:sz w:val="24"/>
          <w:szCs w:val="24"/>
        </w:rPr>
        <w:t>V → L</w:t>
      </w:r>
      <w:r w:rsidR="00D60A7A" w:rsidRPr="00D60A7A">
        <w:rPr>
          <w:rFonts w:ascii="Times New Roman" w:eastAsia="宋体" w:hAnsi="Times New Roman"/>
          <w:sz w:val="24"/>
          <w:szCs w:val="24"/>
        </w:rPr>
        <w:t>表示，由于前面输入信息经过了时间卷积的处理，因此每个模态的所有的维度都是固定</w:t>
      </w:r>
      <w:r w:rsidR="00D60A7A" w:rsidRPr="00D60A7A">
        <w:rPr>
          <w:rFonts w:ascii="Times New Roman" w:eastAsia="宋体" w:hAnsi="Times New Roman"/>
          <w:sz w:val="24"/>
          <w:szCs w:val="24"/>
        </w:rPr>
        <w:t>d</w:t>
      </w:r>
      <w:r w:rsidR="00D60A7A" w:rsidRPr="00D60A7A">
        <w:rPr>
          <w:rFonts w:ascii="Times New Roman" w:eastAsia="宋体" w:hAnsi="Times New Roman"/>
          <w:sz w:val="24"/>
          <w:szCs w:val="24"/>
        </w:rPr>
        <w:t>。跨模态</w:t>
      </w:r>
      <w:r w:rsidR="00D60A7A" w:rsidRPr="00D60A7A">
        <w:rPr>
          <w:rFonts w:ascii="Times New Roman" w:eastAsia="宋体" w:hAnsi="Times New Roman"/>
          <w:sz w:val="24"/>
          <w:szCs w:val="24"/>
        </w:rPr>
        <w:t>Transformer</w:t>
      </w:r>
      <w:r w:rsidR="00D60A7A" w:rsidRPr="00D60A7A">
        <w:rPr>
          <w:rFonts w:ascii="Times New Roman" w:eastAsia="宋体" w:hAnsi="Times New Roman"/>
          <w:sz w:val="24"/>
          <w:szCs w:val="24"/>
        </w:rPr>
        <w:t>的作用可以理解为使用源模态</w:t>
      </w:r>
      <w:r w:rsidR="00D60A7A" w:rsidRPr="00D60A7A">
        <w:rPr>
          <w:rFonts w:ascii="Times New Roman" w:eastAsia="宋体" w:hAnsi="Times New Roman"/>
          <w:sz w:val="24"/>
          <w:szCs w:val="24"/>
        </w:rPr>
        <w:t>V</w:t>
      </w:r>
      <w:r w:rsidR="00D60A7A" w:rsidRPr="00D60A7A">
        <w:rPr>
          <w:rFonts w:ascii="Times New Roman" w:eastAsia="宋体" w:hAnsi="Times New Roman"/>
          <w:sz w:val="24"/>
          <w:szCs w:val="24"/>
        </w:rPr>
        <w:t>对目标模态</w:t>
      </w:r>
      <w:r w:rsidR="00D60A7A" w:rsidRPr="00D60A7A">
        <w:rPr>
          <w:rFonts w:ascii="Times New Roman" w:eastAsia="宋体" w:hAnsi="Times New Roman"/>
          <w:sz w:val="24"/>
          <w:szCs w:val="24"/>
        </w:rPr>
        <w:t>L</w:t>
      </w:r>
      <w:r w:rsidR="00D60A7A" w:rsidRPr="00D60A7A">
        <w:rPr>
          <w:rFonts w:ascii="Times New Roman" w:eastAsia="宋体" w:hAnsi="Times New Roman"/>
          <w:sz w:val="24"/>
          <w:szCs w:val="24"/>
        </w:rPr>
        <w:t>的信息进行重构，以学习到跨模态关联的有意义的信息。</w:t>
      </w:r>
      <w:r w:rsidR="00D60A7A" w:rsidRPr="00D60A7A">
        <w:rPr>
          <w:rFonts w:ascii="Times New Roman" w:eastAsia="宋体" w:hAnsi="Times New Roman" w:hint="eastAsia"/>
          <w:sz w:val="24"/>
          <w:szCs w:val="24"/>
        </w:rPr>
        <w:t>每个跨模态</w:t>
      </w:r>
      <w:r w:rsidR="00D60A7A" w:rsidRPr="00D60A7A">
        <w:rPr>
          <w:rFonts w:ascii="Times New Roman" w:eastAsia="宋体" w:hAnsi="Times New Roman"/>
          <w:sz w:val="24"/>
          <w:szCs w:val="24"/>
        </w:rPr>
        <w:t>Transformers</w:t>
      </w:r>
      <w:r w:rsidR="00D60A7A" w:rsidRPr="00D60A7A">
        <w:rPr>
          <w:rFonts w:ascii="Times New Roman" w:eastAsia="宋体" w:hAnsi="Times New Roman"/>
          <w:sz w:val="24"/>
          <w:szCs w:val="24"/>
        </w:rPr>
        <w:t>由</w:t>
      </w:r>
      <w:r w:rsidR="00D60A7A" w:rsidRPr="00D60A7A">
        <w:rPr>
          <w:rFonts w:ascii="Times New Roman" w:eastAsia="宋体" w:hAnsi="Times New Roman"/>
          <w:sz w:val="24"/>
          <w:szCs w:val="24"/>
        </w:rPr>
        <w:t>D</w:t>
      </w:r>
      <w:proofErr w:type="gramStart"/>
      <w:r w:rsidR="00D60A7A" w:rsidRPr="00D60A7A">
        <w:rPr>
          <w:rFonts w:ascii="Times New Roman" w:eastAsia="宋体" w:hAnsi="Times New Roman"/>
          <w:sz w:val="24"/>
          <w:szCs w:val="24"/>
        </w:rPr>
        <w:t>层跨模态</w:t>
      </w:r>
      <w:proofErr w:type="gramEnd"/>
      <w:r w:rsidR="00D60A7A" w:rsidRPr="00D60A7A">
        <w:rPr>
          <w:rFonts w:ascii="Times New Roman" w:eastAsia="宋体" w:hAnsi="Times New Roman"/>
          <w:sz w:val="24"/>
          <w:szCs w:val="24"/>
        </w:rPr>
        <w:t>注意块组成，如图</w:t>
      </w:r>
      <w:r w:rsidR="00D60A7A">
        <w:rPr>
          <w:rFonts w:ascii="Times New Roman" w:eastAsia="宋体" w:hAnsi="Times New Roman" w:hint="eastAsia"/>
          <w:sz w:val="24"/>
          <w:szCs w:val="24"/>
        </w:rPr>
        <w:t>2</w:t>
      </w:r>
      <w:r w:rsidR="00D60A7A" w:rsidRPr="00D60A7A">
        <w:rPr>
          <w:rFonts w:ascii="Times New Roman" w:eastAsia="宋体" w:hAnsi="Times New Roman"/>
          <w:sz w:val="24"/>
          <w:szCs w:val="24"/>
        </w:rPr>
        <w:t>所示。</w:t>
      </w:r>
    </w:p>
    <w:p w14:paraId="0D2F7469" w14:textId="2573AA47" w:rsidR="00D60A7A" w:rsidRPr="002C053F" w:rsidRDefault="002C053F" w:rsidP="002C053F">
      <w:pPr>
        <w:spacing w:line="300" w:lineRule="auto"/>
        <w:jc w:val="center"/>
        <w:rPr>
          <w:rFonts w:ascii="Times New Roman" w:eastAsia="宋体" w:hAnsi="Times New Roman"/>
          <w:szCs w:val="21"/>
        </w:rPr>
      </w:pPr>
      <w:r w:rsidRPr="006B29C2">
        <w:rPr>
          <w:rFonts w:ascii="Times New Roman" w:eastAsia="宋体" w:hAnsi="Times New Roman" w:hint="eastAsia"/>
          <w:szCs w:val="21"/>
        </w:rPr>
        <w:t>图</w:t>
      </w:r>
      <w:r>
        <w:rPr>
          <w:rFonts w:ascii="Times New Roman" w:eastAsia="宋体" w:hAnsi="Times New Roman"/>
          <w:szCs w:val="21"/>
        </w:rPr>
        <w:t>2</w:t>
      </w:r>
      <w:r w:rsidRPr="006B29C2">
        <w:rPr>
          <w:rFonts w:ascii="Times New Roman" w:eastAsia="宋体" w:hAnsi="Times New Roman"/>
          <w:szCs w:val="21"/>
        </w:rPr>
        <w:t xml:space="preserve"> </w:t>
      </w:r>
      <w:r>
        <w:rPr>
          <w:rFonts w:ascii="Times New Roman" w:eastAsia="宋体" w:hAnsi="Times New Roman" w:hint="eastAsia"/>
          <w:szCs w:val="21"/>
        </w:rPr>
        <w:t>跨模态</w:t>
      </w:r>
      <w:r>
        <w:rPr>
          <w:rFonts w:ascii="Times New Roman" w:eastAsia="宋体" w:hAnsi="Times New Roman" w:hint="eastAsia"/>
          <w:szCs w:val="21"/>
        </w:rPr>
        <w:t>T</w:t>
      </w:r>
      <w:r>
        <w:rPr>
          <w:rFonts w:ascii="Times New Roman" w:eastAsia="宋体" w:hAnsi="Times New Roman"/>
          <w:szCs w:val="21"/>
        </w:rPr>
        <w:t>ransformer</w:t>
      </w:r>
      <w:r>
        <w:rPr>
          <w:rFonts w:ascii="Times New Roman" w:eastAsia="宋体" w:hAnsi="Times New Roman" w:hint="eastAsia"/>
          <w:szCs w:val="21"/>
        </w:rPr>
        <w:t>结构</w:t>
      </w:r>
    </w:p>
    <w:p w14:paraId="7B68E8BA" w14:textId="4D00331F" w:rsidR="00D60A7A" w:rsidRDefault="00A92A5D" w:rsidP="00A92A5D">
      <w:pPr>
        <w:pStyle w:val="a3"/>
        <w:spacing w:line="430" w:lineRule="exact"/>
        <w:ind w:firstLine="480"/>
        <w:rPr>
          <w:rFonts w:ascii="Times New Roman" w:eastAsia="宋体" w:hAnsi="Times New Roman"/>
          <w:sz w:val="24"/>
          <w:szCs w:val="24"/>
        </w:rPr>
      </w:pPr>
      <w:r w:rsidRPr="00A92A5D">
        <w:rPr>
          <w:rFonts w:ascii="Times New Roman" w:eastAsia="宋体" w:hAnsi="Times New Roman"/>
          <w:sz w:val="24"/>
          <w:szCs w:val="24"/>
        </w:rPr>
        <w:t>形式上，跨模态</w:t>
      </w:r>
      <w:r w:rsidRPr="00A92A5D">
        <w:rPr>
          <w:rFonts w:ascii="Times New Roman" w:eastAsia="宋体" w:hAnsi="Times New Roman"/>
          <w:sz w:val="24"/>
          <w:szCs w:val="24"/>
        </w:rPr>
        <w:t>transformer</w:t>
      </w:r>
      <w:r w:rsidRPr="00A92A5D">
        <w:rPr>
          <w:rFonts w:ascii="Times New Roman" w:eastAsia="宋体" w:hAnsi="Times New Roman"/>
          <w:sz w:val="24"/>
          <w:szCs w:val="24"/>
        </w:rPr>
        <w:t>按照</w:t>
      </w:r>
      <w:r w:rsidRPr="00A92A5D">
        <w:rPr>
          <w:rFonts w:ascii="Times New Roman" w:eastAsia="宋体" w:hAnsi="Times New Roman"/>
          <w:position w:val="-10"/>
          <w:sz w:val="24"/>
          <w:szCs w:val="24"/>
        </w:rPr>
        <w:object w:dxaOrig="1040" w:dyaOrig="320" w14:anchorId="56926B28">
          <v:shape id="_x0000_i1033" type="#_x0000_t75" style="width:52pt;height:16.25pt" o:ole="">
            <v:imagedata r:id="rId23" o:title=""/>
          </v:shape>
          <o:OLEObject Type="Embed" ProgID="Equation.DSMT4" ShapeID="_x0000_i1033" DrawAspect="Content" ObjectID="_1735240581" r:id="rId24"/>
        </w:object>
      </w:r>
      <w:r>
        <w:rPr>
          <w:rFonts w:ascii="Times New Roman" w:eastAsia="宋体" w:hAnsi="Times New Roman" w:hint="eastAsia"/>
          <w:sz w:val="24"/>
          <w:szCs w:val="24"/>
        </w:rPr>
        <w:t>层进行前馈计算的公式为：</w:t>
      </w:r>
    </w:p>
    <w:p w14:paraId="1BB60FD8" w14:textId="2D48C808" w:rsidR="00A92A5D" w:rsidRDefault="00A92A5D" w:rsidP="00A92A5D">
      <w:pPr>
        <w:pStyle w:val="MTDisplayEquation"/>
      </w:pPr>
      <w:r>
        <w:tab/>
      </w:r>
      <w:r w:rsidRPr="00A92A5D">
        <w:rPr>
          <w:position w:val="-12"/>
        </w:rPr>
        <w:object w:dxaOrig="1140" w:dyaOrig="400" w14:anchorId="127BF295">
          <v:shape id="_x0000_i1034" type="#_x0000_t75" style="width:57pt;height:20pt" o:ole="">
            <v:imagedata r:id="rId25" o:title=""/>
          </v:shape>
          <o:OLEObject Type="Embed" ProgID="Equation.DSMT4" ShapeID="_x0000_i1034" DrawAspect="Content" ObjectID="_1735240582" r:id="rId2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6784A">
          <w:rPr>
            <w:noProof/>
          </w:rPr>
          <w:instrText>2</w:instrText>
        </w:r>
      </w:fldSimple>
      <w:r>
        <w:instrText>.</w:instrText>
      </w:r>
      <w:fldSimple w:instr=" SEQ MTEqn \c \* Arabic \* MERGEFORMAT ">
        <w:r w:rsidR="0026784A">
          <w:rPr>
            <w:noProof/>
          </w:rPr>
          <w:instrText>3</w:instrText>
        </w:r>
      </w:fldSimple>
      <w:r>
        <w:instrText>)</w:instrText>
      </w:r>
      <w:r>
        <w:fldChar w:fldCharType="end"/>
      </w:r>
    </w:p>
    <w:p w14:paraId="79FA71BA" w14:textId="3E00B60E" w:rsidR="00D60A7A" w:rsidRDefault="00A92A5D" w:rsidP="00A92A5D">
      <w:pPr>
        <w:pStyle w:val="MTDisplayEquation"/>
      </w:pPr>
      <w:r>
        <w:lastRenderedPageBreak/>
        <w:tab/>
      </w:r>
      <w:r w:rsidRPr="00A92A5D">
        <w:rPr>
          <w:position w:val="-20"/>
        </w:rPr>
        <w:object w:dxaOrig="5160" w:dyaOrig="520" w14:anchorId="63C06C47">
          <v:shape id="_x0000_i1035" type="#_x0000_t75" style="width:258.05pt;height:26.2pt" o:ole="">
            <v:imagedata r:id="rId27" o:title=""/>
          </v:shape>
          <o:OLEObject Type="Embed" ProgID="Equation.DSMT4" ShapeID="_x0000_i1035" DrawAspect="Content" ObjectID="_1735240583" r:id="rId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6784A">
          <w:rPr>
            <w:noProof/>
          </w:rPr>
          <w:instrText>2</w:instrText>
        </w:r>
      </w:fldSimple>
      <w:r>
        <w:instrText>.</w:instrText>
      </w:r>
      <w:fldSimple w:instr=" SEQ MTEqn \c \* Arabic \* MERGEFORMAT ">
        <w:r w:rsidR="0026784A">
          <w:rPr>
            <w:noProof/>
          </w:rPr>
          <w:instrText>4</w:instrText>
        </w:r>
      </w:fldSimple>
      <w:r>
        <w:instrText>)</w:instrText>
      </w:r>
      <w:r>
        <w:fldChar w:fldCharType="end"/>
      </w:r>
    </w:p>
    <w:p w14:paraId="0264453F" w14:textId="2BEE3BB6" w:rsidR="00D60A7A" w:rsidRDefault="00A92A5D" w:rsidP="00A92A5D">
      <w:pPr>
        <w:pStyle w:val="MTDisplayEquation"/>
      </w:pPr>
      <w:r>
        <w:tab/>
      </w:r>
      <w:r w:rsidRPr="00A92A5D">
        <w:rPr>
          <w:position w:val="-20"/>
        </w:rPr>
        <w:object w:dxaOrig="3780" w:dyaOrig="520" w14:anchorId="5FB3F08D">
          <v:shape id="_x0000_i1036" type="#_x0000_t75" style="width:188.95pt;height:26.2pt" o:ole="">
            <v:imagedata r:id="rId29" o:title=""/>
          </v:shape>
          <o:OLEObject Type="Embed" ProgID="Equation.DSMT4" ShapeID="_x0000_i1036" DrawAspect="Content" ObjectID="_1735240584" r:id="rId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6784A">
          <w:rPr>
            <w:noProof/>
          </w:rPr>
          <w:instrText>2</w:instrText>
        </w:r>
      </w:fldSimple>
      <w:r>
        <w:instrText>.</w:instrText>
      </w:r>
      <w:fldSimple w:instr=" SEQ MTEqn \c \* Arabic \* MERGEFORMAT ">
        <w:r w:rsidR="0026784A">
          <w:rPr>
            <w:noProof/>
          </w:rPr>
          <w:instrText>5</w:instrText>
        </w:r>
      </w:fldSimple>
      <w:r>
        <w:instrText>)</w:instrText>
      </w:r>
      <w:r>
        <w:fldChar w:fldCharType="end"/>
      </w:r>
    </w:p>
    <w:p w14:paraId="1E3D218E" w14:textId="73D52A8B" w:rsidR="00D60A7A" w:rsidRDefault="0026784A" w:rsidP="004B1DAF">
      <w:pPr>
        <w:pStyle w:val="a3"/>
        <w:spacing w:line="430" w:lineRule="exact"/>
        <w:ind w:firstLine="480"/>
        <w:rPr>
          <w:rFonts w:ascii="Times New Roman" w:eastAsia="宋体" w:hAnsi="Times New Roman" w:cs="Times New Roman"/>
          <w:sz w:val="24"/>
          <w:szCs w:val="24"/>
        </w:rPr>
      </w:pPr>
      <w:r>
        <w:rPr>
          <w:rFonts w:ascii="Times New Roman" w:eastAsia="宋体" w:hAnsi="Times New Roman" w:hint="eastAsia"/>
          <w:sz w:val="24"/>
          <w:szCs w:val="24"/>
        </w:rPr>
        <w:t>其中</w:t>
      </w:r>
      <w:r w:rsidRPr="00F94E17">
        <w:rPr>
          <w:position w:val="-12"/>
        </w:rPr>
        <w:object w:dxaOrig="900" w:dyaOrig="400" w14:anchorId="08C08041">
          <v:shape id="_x0000_i1037" type="#_x0000_t75" style="width:44.95pt;height:20pt" o:ole="">
            <v:imagedata r:id="rId31" o:title=""/>
          </v:shape>
          <o:OLEObject Type="Embed" ProgID="Equation.DSMT4" ShapeID="_x0000_i1037" DrawAspect="Content" ObjectID="_1735240585" r:id="rId32"/>
        </w:object>
      </w:r>
      <w:r w:rsidRPr="0026784A">
        <w:rPr>
          <w:rFonts w:ascii="Times New Roman" w:eastAsia="宋体" w:hAnsi="Times New Roman" w:hint="eastAsia"/>
          <w:sz w:val="24"/>
          <w:szCs w:val="24"/>
        </w:rPr>
        <w:t>位于第</w:t>
      </w:r>
      <w:proofErr w:type="spellStart"/>
      <w:r>
        <w:rPr>
          <w:rFonts w:ascii="Times New Roman" w:eastAsia="宋体" w:hAnsi="Times New Roman" w:hint="eastAsia"/>
          <w:sz w:val="24"/>
          <w:szCs w:val="24"/>
        </w:rPr>
        <w:t>i</w:t>
      </w:r>
      <w:proofErr w:type="spellEnd"/>
      <w:r>
        <w:rPr>
          <w:rFonts w:ascii="Times New Roman" w:eastAsia="宋体" w:hAnsi="Times New Roman" w:hint="eastAsia"/>
          <w:sz w:val="24"/>
          <w:szCs w:val="24"/>
        </w:rPr>
        <w:t>层的</w:t>
      </w:r>
      <w:r w:rsidRPr="0026784A">
        <w:rPr>
          <w:rFonts w:ascii="Times New Roman" w:hAnsi="Times New Roman" w:cs="Times New Roman"/>
          <w:position w:val="-12"/>
        </w:rPr>
        <w:object w:dxaOrig="780" w:dyaOrig="380" w14:anchorId="780B15EA">
          <v:shape id="_x0000_i1038" type="#_x0000_t75" style="width:38.7pt;height:18.75pt" o:ole="">
            <v:imagedata r:id="rId33" o:title=""/>
          </v:shape>
          <o:OLEObject Type="Embed" ProgID="Equation.DSMT4" ShapeID="_x0000_i1038" DrawAspect="Content" ObjectID="_1735240586" r:id="rId34"/>
        </w:object>
      </w:r>
      <w:r w:rsidRPr="0026784A">
        <w:rPr>
          <w:rFonts w:ascii="Times New Roman" w:eastAsia="宋体" w:hAnsi="Times New Roman" w:hint="eastAsia"/>
          <w:sz w:val="24"/>
          <w:szCs w:val="24"/>
        </w:rPr>
        <w:t>的</w:t>
      </w:r>
      <w:r>
        <w:rPr>
          <w:rFonts w:ascii="Times New Roman" w:eastAsia="宋体" w:hAnsi="Times New Roman" w:hint="eastAsia"/>
          <w:sz w:val="24"/>
          <w:szCs w:val="24"/>
        </w:rPr>
        <w:t>多头版本。</w:t>
      </w:r>
      <w:r w:rsidRPr="0026784A">
        <w:rPr>
          <w:rFonts w:ascii="Times New Roman" w:hAnsi="Times New Roman" w:cs="Times New Roman"/>
          <w:position w:val="-12"/>
        </w:rPr>
        <w:object w:dxaOrig="780" w:dyaOrig="380" w14:anchorId="21084000">
          <v:shape id="_x0000_i1039" type="#_x0000_t75" style="width:38.7pt;height:18.75pt" o:ole="">
            <v:imagedata r:id="rId33" o:title=""/>
          </v:shape>
          <o:OLEObject Type="Embed" ProgID="Equation.DSMT4" ShapeID="_x0000_i1039" DrawAspect="Content" ObjectID="_1735240587" r:id="rId35"/>
        </w:object>
      </w:r>
      <w:r w:rsidRPr="0026784A">
        <w:rPr>
          <w:rFonts w:ascii="宋体" w:eastAsia="宋体" w:hAnsi="宋体" w:cs="Times New Roman" w:hint="eastAsia"/>
          <w:sz w:val="24"/>
          <w:szCs w:val="24"/>
        </w:rPr>
        <w:t>为</w:t>
      </w:r>
      <w:r w:rsidRPr="0026784A">
        <w:rPr>
          <w:rFonts w:ascii="MS Gothic" w:eastAsia="MS Gothic" w:hAnsi="MS Gothic" w:cs="MS Gothic" w:hint="eastAsia"/>
          <w:sz w:val="24"/>
          <w:szCs w:val="24"/>
        </w:rPr>
        <w:t>​</w:t>
      </w:r>
      <w:r w:rsidRPr="0026784A">
        <w:rPr>
          <w:rFonts w:ascii="宋体" w:eastAsia="宋体" w:hAnsi="宋体" w:cs="Times New Roman"/>
          <w:sz w:val="24"/>
          <w:szCs w:val="24"/>
        </w:rPr>
        <w:t>计算不同模态之间的跨模态注意。融合跨模态信息的一个好的办法是提供一种跨模态的潜在适应，</w:t>
      </w:r>
      <w:r>
        <w:rPr>
          <w:rFonts w:ascii="宋体" w:eastAsia="宋体" w:hAnsi="宋体" w:cs="Times New Roman" w:hint="eastAsia"/>
          <w:sz w:val="24"/>
          <w:szCs w:val="24"/>
        </w:rPr>
        <w:t>即从</w:t>
      </w:r>
      <w:r w:rsidRPr="0026784A">
        <w:rPr>
          <w:rFonts w:ascii="Times New Roman" w:eastAsia="宋体" w:hAnsi="Times New Roman" w:cs="Times New Roman"/>
          <w:sz w:val="24"/>
          <w:szCs w:val="24"/>
        </w:rPr>
        <w:t>β</w:t>
      </w:r>
      <w:r>
        <w:rPr>
          <w:rFonts w:ascii="宋体" w:eastAsia="宋体" w:hAnsi="宋体" w:cs="Times New Roman" w:hint="eastAsia"/>
          <w:sz w:val="24"/>
          <w:szCs w:val="24"/>
        </w:rPr>
        <w:t>到</w:t>
      </w:r>
      <w:r w:rsidRPr="0026784A">
        <w:rPr>
          <w:rFonts w:ascii="Times New Roman" w:eastAsia="宋体" w:hAnsi="Times New Roman" w:cs="Times New Roman"/>
          <w:sz w:val="24"/>
          <w:szCs w:val="24"/>
        </w:rPr>
        <w:t>α</w:t>
      </w:r>
      <w:r>
        <w:rPr>
          <w:rFonts w:ascii="Cambria Math" w:eastAsia="宋体" w:hAnsi="Cambria Math" w:cs="Times New Roman" w:hint="eastAsia"/>
          <w:sz w:val="24"/>
          <w:szCs w:val="24"/>
        </w:rPr>
        <w:t>。其中</w:t>
      </w:r>
      <w:r w:rsidRPr="0026784A">
        <w:rPr>
          <w:rFonts w:ascii="Times New Roman" w:eastAsia="宋体" w:hAnsi="Times New Roman" w:cs="Times New Roman"/>
          <w:sz w:val="24"/>
          <w:szCs w:val="24"/>
        </w:rPr>
        <w:t>α</w:t>
      </w:r>
      <w:r>
        <w:rPr>
          <w:rFonts w:ascii="Cambria Math" w:eastAsia="宋体" w:hAnsi="Cambria Math" w:cs="Times New Roman" w:hint="eastAsia"/>
          <w:sz w:val="24"/>
          <w:szCs w:val="24"/>
        </w:rPr>
        <w:t>代表视觉信息，</w:t>
      </w:r>
      <w:r w:rsidRPr="0026784A">
        <w:rPr>
          <w:rFonts w:ascii="Times New Roman" w:eastAsia="宋体" w:hAnsi="Times New Roman" w:cs="Times New Roman"/>
          <w:sz w:val="24"/>
          <w:szCs w:val="24"/>
        </w:rPr>
        <w:t>β</w:t>
      </w:r>
      <w:r>
        <w:rPr>
          <w:rFonts w:ascii="Cambria Math" w:eastAsia="宋体" w:hAnsi="Cambria Math" w:cs="Times New Roman" w:hint="eastAsia"/>
          <w:sz w:val="24"/>
          <w:szCs w:val="24"/>
        </w:rPr>
        <w:t>代表语言信息。</w:t>
      </w:r>
      <w:r w:rsidRPr="0026784A">
        <w:rPr>
          <w:rFonts w:ascii="Cambria Math" w:eastAsia="宋体" w:hAnsi="Cambria Math" w:cs="Times New Roman" w:hint="eastAsia"/>
          <w:sz w:val="24"/>
          <w:szCs w:val="24"/>
        </w:rPr>
        <w:t>在第</w:t>
      </w:r>
      <w:proofErr w:type="spellStart"/>
      <w:r w:rsidRPr="0026784A">
        <w:rPr>
          <w:rFonts w:ascii="Cambria Math" w:eastAsia="宋体" w:hAnsi="Cambria Math" w:cs="Times New Roman"/>
          <w:sz w:val="24"/>
          <w:szCs w:val="24"/>
        </w:rPr>
        <w:t>i</w:t>
      </w:r>
      <w:proofErr w:type="spellEnd"/>
      <w:proofErr w:type="gramStart"/>
      <w:r w:rsidRPr="0026784A">
        <w:rPr>
          <w:rFonts w:ascii="Cambria Math" w:eastAsia="宋体" w:hAnsi="Cambria Math" w:cs="Times New Roman"/>
          <w:sz w:val="24"/>
          <w:szCs w:val="24"/>
        </w:rPr>
        <w:t>层跨模态</w:t>
      </w:r>
      <w:proofErr w:type="gramEnd"/>
      <w:r w:rsidRPr="0026784A">
        <w:rPr>
          <w:rFonts w:ascii="Cambria Math" w:eastAsia="宋体" w:hAnsi="Cambria Math" w:cs="Times New Roman"/>
          <w:sz w:val="24"/>
          <w:szCs w:val="24"/>
        </w:rPr>
        <w:t>注意块中，跨模态注意计算的输</w:t>
      </w:r>
      <w:r>
        <w:rPr>
          <w:rFonts w:ascii="Cambria Math" w:eastAsia="宋体" w:hAnsi="Cambria Math" w:cs="Times New Roman" w:hint="eastAsia"/>
          <w:sz w:val="24"/>
          <w:szCs w:val="24"/>
        </w:rPr>
        <w:t>入</w:t>
      </w:r>
      <w:r w:rsidRPr="0026784A">
        <w:rPr>
          <w:rFonts w:ascii="Cambria Math" w:eastAsia="宋体" w:hAnsi="Cambria Math" w:cs="Times New Roman"/>
          <w:position w:val="-12"/>
          <w:sz w:val="24"/>
          <w:szCs w:val="24"/>
        </w:rPr>
        <w:object w:dxaOrig="1180" w:dyaOrig="380" w14:anchorId="13C1403A">
          <v:shape id="_x0000_i1040" type="#_x0000_t75" style="width:58.7pt;height:18.75pt" o:ole="">
            <v:imagedata r:id="rId36" o:title=""/>
          </v:shape>
          <o:OLEObject Type="Embed" ProgID="Equation.DSMT4" ShapeID="_x0000_i1040" DrawAspect="Content" ObjectID="_1735240588" r:id="rId37"/>
        </w:object>
      </w:r>
      <w:r>
        <w:rPr>
          <w:rFonts w:ascii="Cambria Math" w:eastAsia="宋体" w:hAnsi="Cambria Math" w:cs="Times New Roman" w:hint="eastAsia"/>
          <w:sz w:val="24"/>
          <w:szCs w:val="24"/>
        </w:rPr>
        <w:t>为第</w:t>
      </w:r>
      <w:r w:rsidRPr="0026784A">
        <w:rPr>
          <w:rFonts w:ascii="Times New Roman" w:eastAsia="宋体" w:hAnsi="Times New Roman" w:cs="Times New Roman"/>
          <w:sz w:val="24"/>
          <w:szCs w:val="24"/>
        </w:rPr>
        <w:t>i</w:t>
      </w:r>
      <w:r>
        <w:rPr>
          <w:rFonts w:ascii="Times New Roman" w:eastAsia="宋体" w:hAnsi="Times New Roman" w:cs="Times New Roman"/>
          <w:sz w:val="24"/>
          <w:szCs w:val="24"/>
        </w:rPr>
        <w:t>-1</w:t>
      </w:r>
      <w:r>
        <w:rPr>
          <w:rFonts w:ascii="Times New Roman" w:eastAsia="宋体" w:hAnsi="Times New Roman" w:cs="Times New Roman" w:hint="eastAsia"/>
          <w:sz w:val="24"/>
          <w:szCs w:val="24"/>
        </w:rPr>
        <w:t>层跨模态注意块的输出然后再经过层归一化得到的，即</w:t>
      </w:r>
      <w:r w:rsidRPr="00F94E17">
        <w:rPr>
          <w:position w:val="-18"/>
        </w:rPr>
        <w:object w:dxaOrig="1120" w:dyaOrig="480" w14:anchorId="6F925B6B">
          <v:shape id="_x0000_i1041" type="#_x0000_t75" style="width:55.75pt;height:23.7pt" o:ole="">
            <v:imagedata r:id="rId38" o:title=""/>
          </v:shape>
          <o:OLEObject Type="Embed" ProgID="Equation.DSMT4" ShapeID="_x0000_i1041" DrawAspect="Content" ObjectID="_1735240589" r:id="rId39"/>
        </w:object>
      </w:r>
      <w:r>
        <w:rPr>
          <w:rFonts w:hint="eastAsia"/>
        </w:rPr>
        <w:t>，</w:t>
      </w:r>
      <w:r w:rsidRPr="0026784A">
        <w:rPr>
          <w:rFonts w:ascii="Cambria Math" w:eastAsia="宋体" w:hAnsi="Cambria Math" w:cs="Times New Roman" w:hint="eastAsia"/>
          <w:sz w:val="24"/>
          <w:szCs w:val="24"/>
        </w:rPr>
        <w:t>输入</w:t>
      </w:r>
      <w:r w:rsidRPr="0026784A">
        <w:rPr>
          <w:position w:val="-14"/>
        </w:rPr>
        <w:object w:dxaOrig="1200" w:dyaOrig="420" w14:anchorId="78D2EEDA">
          <v:shape id="_x0000_i1042" type="#_x0000_t75" style="width:59.95pt;height:21.25pt" o:ole="">
            <v:imagedata r:id="rId40" o:title=""/>
          </v:shape>
          <o:OLEObject Type="Embed" ProgID="Equation.DSMT4" ShapeID="_x0000_i1042" DrawAspect="Content" ObjectID="_1735240590" r:id="rId41"/>
        </w:object>
      </w:r>
      <w:r w:rsidRPr="0026784A">
        <w:rPr>
          <w:rFonts w:ascii="Cambria Math" w:eastAsia="宋体" w:hAnsi="Cambria Math" w:cs="Times New Roman" w:hint="eastAsia"/>
          <w:sz w:val="24"/>
          <w:szCs w:val="24"/>
        </w:rPr>
        <w:t>为</w:t>
      </w:r>
      <w:r>
        <w:rPr>
          <w:rFonts w:ascii="Cambria Math" w:eastAsia="宋体" w:hAnsi="Cambria Math" w:cs="Times New Roman" w:hint="eastAsia"/>
          <w:sz w:val="24"/>
          <w:szCs w:val="24"/>
        </w:rPr>
        <w:t>源模态经过层归一化得到，即</w:t>
      </w:r>
      <w:r w:rsidRPr="00F94E17">
        <w:rPr>
          <w:position w:val="-18"/>
        </w:rPr>
        <w:object w:dxaOrig="960" w:dyaOrig="480" w14:anchorId="2601BD89">
          <v:shape id="_x0000_i1043" type="#_x0000_t75" style="width:48.3pt;height:23.7pt" o:ole="">
            <v:imagedata r:id="rId42" o:title=""/>
          </v:shape>
          <o:OLEObject Type="Embed" ProgID="Equation.DSMT4" ShapeID="_x0000_i1043" DrawAspect="Content" ObjectID="_1735240591" r:id="rId43"/>
        </w:object>
      </w:r>
      <w:r>
        <w:rPr>
          <w:rFonts w:hint="eastAsia"/>
        </w:rPr>
        <w:t>。</w:t>
      </w:r>
      <w:r w:rsidRPr="0026784A">
        <w:rPr>
          <w:rFonts w:ascii="宋体" w:eastAsia="宋体" w:hAnsi="宋体" w:cs="Times New Roman" w:hint="eastAsia"/>
          <w:sz w:val="24"/>
          <w:szCs w:val="24"/>
        </w:rPr>
        <w:t>从</w:t>
      </w:r>
      <w:r w:rsidRPr="0026784A">
        <w:rPr>
          <w:rFonts w:ascii="Times New Roman" w:eastAsia="宋体" w:hAnsi="Times New Roman" w:cs="Times New Roman"/>
          <w:sz w:val="24"/>
          <w:szCs w:val="24"/>
        </w:rPr>
        <w:t>β</w:t>
      </w:r>
      <w:r>
        <w:rPr>
          <w:rFonts w:ascii="宋体" w:eastAsia="宋体" w:hAnsi="宋体" w:cs="Times New Roman" w:hint="eastAsia"/>
          <w:sz w:val="24"/>
          <w:szCs w:val="24"/>
        </w:rPr>
        <w:t>到</w:t>
      </w:r>
      <w:r w:rsidRPr="0026784A">
        <w:rPr>
          <w:rFonts w:ascii="Times New Roman" w:eastAsia="宋体" w:hAnsi="Times New Roman" w:cs="Times New Roman"/>
          <w:sz w:val="24"/>
          <w:szCs w:val="24"/>
        </w:rPr>
        <w:t>α</w:t>
      </w:r>
      <w:r>
        <w:rPr>
          <w:rFonts w:ascii="Times New Roman" w:eastAsia="宋体" w:hAnsi="Times New Roman" w:cs="Times New Roman" w:hint="eastAsia"/>
          <w:sz w:val="24"/>
          <w:szCs w:val="24"/>
        </w:rPr>
        <w:t>的潜在适应表示为跨模态注意：</w:t>
      </w:r>
    </w:p>
    <w:p w14:paraId="53CE01DE" w14:textId="3EC4F50F" w:rsidR="0026784A" w:rsidRPr="0026784A" w:rsidRDefault="0026784A" w:rsidP="0026784A">
      <w:pPr>
        <w:pStyle w:val="MTDisplayEquation"/>
      </w:pPr>
      <w:r>
        <w:tab/>
      </w:r>
      <w:r w:rsidR="00724F8D" w:rsidRPr="00724F8D">
        <w:rPr>
          <w:position w:val="-124"/>
        </w:rPr>
        <w:object w:dxaOrig="3620" w:dyaOrig="2180" w14:anchorId="2092AB29">
          <v:shape id="_x0000_i1044" type="#_x0000_t75" style="width:181.05pt;height:109.05pt" o:ole="">
            <v:imagedata r:id="rId44" o:title=""/>
          </v:shape>
          <o:OLEObject Type="Embed" ProgID="Equation.DSMT4" ShapeID="_x0000_i1044" DrawAspect="Content" ObjectID="_1735240592" r:id="rId4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6</w:instrText>
        </w:r>
      </w:fldSimple>
      <w:r>
        <w:instrText>)</w:instrText>
      </w:r>
      <w:r>
        <w:fldChar w:fldCharType="end"/>
      </w:r>
    </w:p>
    <w:p w14:paraId="04D39823" w14:textId="6FD6B0D2" w:rsidR="00D60A7A" w:rsidRDefault="004E704A" w:rsidP="002C053F">
      <w:pPr>
        <w:pStyle w:val="a3"/>
        <w:spacing w:line="430" w:lineRule="exact"/>
        <w:ind w:firstLine="480"/>
        <w:rPr>
          <w:rFonts w:ascii="Times New Roman" w:eastAsia="宋体" w:hAnsi="Times New Roman" w:cs="Times New Roman"/>
          <w:sz w:val="24"/>
          <w:szCs w:val="24"/>
        </w:rPr>
      </w:pPr>
      <w:r>
        <w:rPr>
          <w:rFonts w:ascii="Times New Roman" w:eastAsia="宋体" w:hAnsi="Times New Roman" w:hint="eastAsia"/>
          <w:noProof/>
          <w:sz w:val="24"/>
          <w:szCs w:val="24"/>
        </w:rPr>
        <w:drawing>
          <wp:anchor distT="0" distB="0" distL="114300" distR="114300" simplePos="0" relativeHeight="251659264" behindDoc="0" locked="0" layoutInCell="1" allowOverlap="1" wp14:anchorId="70DD83B4" wp14:editId="45211775">
            <wp:simplePos x="0" y="0"/>
            <wp:positionH relativeFrom="margin">
              <wp:align>center</wp:align>
            </wp:positionH>
            <wp:positionV relativeFrom="paragraph">
              <wp:posOffset>1401951</wp:posOffset>
            </wp:positionV>
            <wp:extent cx="4356100" cy="2742565"/>
            <wp:effectExtent l="0" t="0" r="6350" b="635"/>
            <wp:wrapTopAndBottom/>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46" cstate="print">
                      <a:extLst>
                        <a:ext uri="{28A0092B-C50C-407E-A947-70E740481C1C}">
                          <a14:useLocalDpi xmlns:a14="http://schemas.microsoft.com/office/drawing/2010/main" val="0"/>
                        </a:ext>
                      </a:extLst>
                    </a:blip>
                    <a:stretch>
                      <a:fillRect/>
                    </a:stretch>
                  </pic:blipFill>
                  <pic:spPr>
                    <a:xfrm>
                      <a:off x="0" y="0"/>
                      <a:ext cx="4356100" cy="2742565"/>
                    </a:xfrm>
                    <a:prstGeom prst="rect">
                      <a:avLst/>
                    </a:prstGeom>
                  </pic:spPr>
                </pic:pic>
              </a:graphicData>
            </a:graphic>
            <wp14:sizeRelH relativeFrom="page">
              <wp14:pctWidth>0</wp14:pctWidth>
            </wp14:sizeRelH>
            <wp14:sizeRelV relativeFrom="page">
              <wp14:pctHeight>0</wp14:pctHeight>
            </wp14:sizeRelV>
          </wp:anchor>
        </w:drawing>
      </w:r>
      <w:r w:rsidR="00724F8D">
        <w:rPr>
          <w:rFonts w:ascii="Times New Roman" w:eastAsia="宋体" w:hAnsi="Times New Roman" w:hint="eastAsia"/>
          <w:sz w:val="24"/>
          <w:szCs w:val="24"/>
        </w:rPr>
        <w:t>其中查询</w:t>
      </w:r>
      <w:r w:rsidR="00724F8D">
        <w:rPr>
          <w:rFonts w:ascii="Times New Roman" w:eastAsia="宋体" w:hAnsi="Times New Roman" w:hint="eastAsia"/>
          <w:sz w:val="24"/>
          <w:szCs w:val="24"/>
        </w:rPr>
        <w:t>(</w:t>
      </w:r>
      <w:r w:rsidR="00724F8D">
        <w:rPr>
          <w:rFonts w:ascii="Times New Roman" w:eastAsia="宋体" w:hAnsi="Times New Roman"/>
          <w:sz w:val="24"/>
          <w:szCs w:val="24"/>
        </w:rPr>
        <w:t>query)</w:t>
      </w:r>
      <w:r w:rsidR="00724F8D" w:rsidRPr="00724F8D">
        <w:rPr>
          <w:rFonts w:ascii="Times New Roman" w:eastAsia="宋体" w:hAnsi="Times New Roman"/>
          <w:position w:val="-14"/>
          <w:sz w:val="24"/>
          <w:szCs w:val="24"/>
        </w:rPr>
        <w:object w:dxaOrig="1240" w:dyaOrig="380" w14:anchorId="00B7A367">
          <v:shape id="_x0000_i1045" type="#_x0000_t75" style="width:62pt;height:18.75pt" o:ole="">
            <v:imagedata r:id="rId47" o:title=""/>
          </v:shape>
          <o:OLEObject Type="Embed" ProgID="Equation.DSMT4" ShapeID="_x0000_i1045" DrawAspect="Content" ObjectID="_1735240593" r:id="rId48"/>
        </w:object>
      </w:r>
      <w:r w:rsidR="00724F8D">
        <w:rPr>
          <w:rFonts w:ascii="Times New Roman" w:eastAsia="宋体" w:hAnsi="Times New Roman" w:hint="eastAsia"/>
          <w:sz w:val="24"/>
          <w:szCs w:val="24"/>
        </w:rPr>
        <w:t>来自模态</w:t>
      </w:r>
      <w:r w:rsidR="00724F8D" w:rsidRPr="0026784A">
        <w:rPr>
          <w:rFonts w:ascii="Times New Roman" w:eastAsia="宋体" w:hAnsi="Times New Roman" w:cs="Times New Roman"/>
          <w:sz w:val="24"/>
          <w:szCs w:val="24"/>
        </w:rPr>
        <w:t>α</w:t>
      </w:r>
      <w:r w:rsidR="00724F8D">
        <w:rPr>
          <w:rFonts w:ascii="Times New Roman" w:eastAsia="宋体" w:hAnsi="Times New Roman" w:cs="Times New Roman" w:hint="eastAsia"/>
          <w:sz w:val="24"/>
          <w:szCs w:val="24"/>
        </w:rPr>
        <w:t>，键</w:t>
      </w:r>
      <w:r w:rsidR="00724F8D">
        <w:rPr>
          <w:rFonts w:ascii="Times New Roman" w:eastAsia="宋体" w:hAnsi="Times New Roman" w:cs="Times New Roman" w:hint="eastAsia"/>
          <w:sz w:val="24"/>
          <w:szCs w:val="24"/>
        </w:rPr>
        <w:t>(</w:t>
      </w:r>
      <w:r w:rsidR="00724F8D">
        <w:rPr>
          <w:rFonts w:ascii="Times New Roman" w:eastAsia="宋体" w:hAnsi="Times New Roman" w:cs="Times New Roman"/>
          <w:sz w:val="24"/>
          <w:szCs w:val="24"/>
        </w:rPr>
        <w:t>key)</w:t>
      </w:r>
      <w:r w:rsidR="00724F8D" w:rsidRPr="00724F8D">
        <w:rPr>
          <w:rFonts w:ascii="Times New Roman" w:eastAsia="宋体" w:hAnsi="Times New Roman"/>
          <w:position w:val="-16"/>
          <w:sz w:val="24"/>
          <w:szCs w:val="24"/>
        </w:rPr>
        <w:object w:dxaOrig="1280" w:dyaOrig="400" w14:anchorId="790174CA">
          <v:shape id="_x0000_i1046" type="#_x0000_t75" style="width:63.7pt;height:20pt" o:ole="">
            <v:imagedata r:id="rId49" o:title=""/>
          </v:shape>
          <o:OLEObject Type="Embed" ProgID="Equation.DSMT4" ShapeID="_x0000_i1046" DrawAspect="Content" ObjectID="_1735240594" r:id="rId50"/>
        </w:object>
      </w:r>
      <w:r w:rsidR="00724F8D">
        <w:rPr>
          <w:rFonts w:ascii="Times New Roman" w:eastAsia="宋体" w:hAnsi="Times New Roman" w:hint="eastAsia"/>
          <w:sz w:val="24"/>
          <w:szCs w:val="24"/>
        </w:rPr>
        <w:t>和值</w:t>
      </w:r>
      <w:r w:rsidR="00724F8D">
        <w:rPr>
          <w:rFonts w:ascii="Times New Roman" w:eastAsia="宋体" w:hAnsi="Times New Roman" w:hint="eastAsia"/>
          <w:sz w:val="24"/>
          <w:szCs w:val="24"/>
        </w:rPr>
        <w:t>(</w:t>
      </w:r>
      <w:r w:rsidR="00724F8D">
        <w:rPr>
          <w:rFonts w:ascii="Times New Roman" w:eastAsia="宋体" w:hAnsi="Times New Roman"/>
          <w:sz w:val="24"/>
          <w:szCs w:val="24"/>
        </w:rPr>
        <w:t>value)</w:t>
      </w:r>
      <w:r w:rsidR="00724F8D" w:rsidRPr="00724F8D">
        <w:rPr>
          <w:rFonts w:ascii="Times New Roman" w:eastAsia="宋体" w:hAnsi="Times New Roman"/>
          <w:sz w:val="24"/>
          <w:szCs w:val="24"/>
        </w:rPr>
        <w:t xml:space="preserve"> </w:t>
      </w:r>
      <w:r w:rsidR="00724F8D" w:rsidRPr="00724F8D">
        <w:rPr>
          <w:rFonts w:ascii="Times New Roman" w:eastAsia="宋体" w:hAnsi="Times New Roman"/>
          <w:position w:val="-16"/>
          <w:sz w:val="24"/>
          <w:szCs w:val="24"/>
        </w:rPr>
        <w:object w:dxaOrig="1180" w:dyaOrig="400" w14:anchorId="236F0047">
          <v:shape id="_x0000_i1047" type="#_x0000_t75" style="width:58.7pt;height:20pt" o:ole="">
            <v:imagedata r:id="rId51" o:title=""/>
          </v:shape>
          <o:OLEObject Type="Embed" ProgID="Equation.DSMT4" ShapeID="_x0000_i1047" DrawAspect="Content" ObjectID="_1735240595" r:id="rId52"/>
        </w:object>
      </w:r>
      <w:r w:rsidR="00724F8D">
        <w:rPr>
          <w:rFonts w:ascii="Times New Roman" w:eastAsia="宋体" w:hAnsi="Times New Roman" w:hint="eastAsia"/>
          <w:sz w:val="24"/>
          <w:szCs w:val="24"/>
        </w:rPr>
        <w:t>来自模态</w:t>
      </w:r>
      <w:r w:rsidR="00724F8D" w:rsidRPr="0026784A">
        <w:rPr>
          <w:rFonts w:ascii="Times New Roman" w:eastAsia="宋体" w:hAnsi="Times New Roman" w:cs="Times New Roman"/>
          <w:sz w:val="24"/>
          <w:szCs w:val="24"/>
        </w:rPr>
        <w:t>β</w:t>
      </w:r>
      <w:r w:rsidR="00724F8D">
        <w:rPr>
          <w:rFonts w:ascii="Times New Roman" w:eastAsia="宋体" w:hAnsi="Times New Roman" w:cs="Times New Roman" w:hint="eastAsia"/>
          <w:sz w:val="24"/>
          <w:szCs w:val="24"/>
        </w:rPr>
        <w:t>。</w:t>
      </w:r>
      <w:r w:rsidR="00724F8D" w:rsidRPr="00724F8D">
        <w:rPr>
          <w:rFonts w:ascii="Times New Roman" w:eastAsia="宋体" w:hAnsi="Times New Roman" w:cs="Times New Roman" w:hint="eastAsia"/>
          <w:sz w:val="24"/>
          <w:szCs w:val="24"/>
        </w:rPr>
        <w:t>具体的说，上式中按比例</w:t>
      </w:r>
      <w:r w:rsidR="00724F8D" w:rsidRPr="00724F8D">
        <w:rPr>
          <w:rFonts w:ascii="Times New Roman" w:eastAsia="宋体" w:hAnsi="Times New Roman" w:cs="Times New Roman"/>
          <w:position w:val="-14"/>
          <w:sz w:val="24"/>
          <w:szCs w:val="24"/>
        </w:rPr>
        <w:object w:dxaOrig="480" w:dyaOrig="420" w14:anchorId="006431FD">
          <v:shape id="_x0000_i1048" type="#_x0000_t75" style="width:23.7pt;height:21.25pt" o:ole="">
            <v:imagedata r:id="rId53" o:title=""/>
          </v:shape>
          <o:OLEObject Type="Embed" ProgID="Equation.DSMT4" ShapeID="_x0000_i1048" DrawAspect="Content" ObjectID="_1735240596" r:id="rId54"/>
        </w:object>
      </w:r>
      <w:r w:rsidR="00724F8D">
        <w:rPr>
          <w:rFonts w:ascii="Times New Roman" w:eastAsia="宋体" w:hAnsi="Times New Roman" w:cs="Times New Roman" w:hint="eastAsia"/>
          <w:sz w:val="24"/>
          <w:szCs w:val="24"/>
        </w:rPr>
        <w:t>缩放的</w:t>
      </w:r>
      <w:r w:rsidRPr="004E704A">
        <w:rPr>
          <w:rFonts w:ascii="Times New Roman" w:eastAsia="宋体" w:hAnsi="Times New Roman" w:cs="Times New Roman"/>
          <w:position w:val="-14"/>
          <w:sz w:val="24"/>
          <w:szCs w:val="24"/>
        </w:rPr>
        <w:object w:dxaOrig="1900" w:dyaOrig="420" w14:anchorId="57F4ED6E">
          <v:shape id="_x0000_i1049" type="#_x0000_t75" style="width:94.9pt;height:21.25pt" o:ole="">
            <v:imagedata r:id="rId55" o:title=""/>
          </v:shape>
          <o:OLEObject Type="Embed" ProgID="Equation.DSMT4" ShapeID="_x0000_i1049" DrawAspect="Content" ObjectID="_1735240597" r:id="rId56"/>
        </w:object>
      </w:r>
      <w:r>
        <w:rPr>
          <w:rFonts w:ascii="Times New Roman" w:eastAsia="宋体" w:hAnsi="Times New Roman" w:cs="Times New Roman" w:hint="eastAsia"/>
          <w:sz w:val="24"/>
          <w:szCs w:val="24"/>
        </w:rPr>
        <w:t>，其第</w:t>
      </w:r>
      <w:r>
        <w:rPr>
          <w:rFonts w:ascii="Times New Roman" w:eastAsia="宋体" w:hAnsi="Times New Roman" w:cs="Times New Roman" w:hint="eastAsia"/>
          <w:sz w:val="24"/>
          <w:szCs w:val="24"/>
        </w:rPr>
        <w:t>(</w:t>
      </w:r>
      <w:proofErr w:type="spellStart"/>
      <w:r>
        <w:rPr>
          <w:rFonts w:ascii="Times New Roman" w:eastAsia="宋体" w:hAnsi="Times New Roman" w:cs="Times New Roman"/>
          <w:sz w:val="24"/>
          <w:szCs w:val="24"/>
        </w:rPr>
        <w:t>i,j</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项由模态</w:t>
      </w:r>
      <w:r w:rsidRPr="0026784A">
        <w:rPr>
          <w:rFonts w:ascii="Times New Roman" w:eastAsia="宋体" w:hAnsi="Times New Roman" w:cs="Times New Roman"/>
          <w:sz w:val="24"/>
          <w:szCs w:val="24"/>
        </w:rPr>
        <w:t>α</w:t>
      </w:r>
      <w:r>
        <w:rPr>
          <w:rFonts w:ascii="Times New Roman" w:eastAsia="宋体" w:hAnsi="Times New Roman" w:cs="Times New Roman" w:hint="eastAsia"/>
          <w:sz w:val="24"/>
          <w:szCs w:val="24"/>
        </w:rPr>
        <w:t>的第</w:t>
      </w:r>
      <w:proofErr w:type="spellStart"/>
      <w:r>
        <w:rPr>
          <w:rFonts w:ascii="Times New Roman" w:eastAsia="宋体" w:hAnsi="Times New Roman" w:cs="Times New Roman" w:hint="eastAsia"/>
          <w:sz w:val="24"/>
          <w:szCs w:val="24"/>
        </w:rPr>
        <w:t>i</w:t>
      </w:r>
      <w:proofErr w:type="spellEnd"/>
      <w:proofErr w:type="gramStart"/>
      <w:r>
        <w:rPr>
          <w:rFonts w:ascii="Times New Roman" w:eastAsia="宋体" w:hAnsi="Times New Roman" w:cs="Times New Roman" w:hint="eastAsia"/>
          <w:sz w:val="24"/>
          <w:szCs w:val="24"/>
        </w:rPr>
        <w:t>个</w:t>
      </w:r>
      <w:proofErr w:type="gramEnd"/>
      <w:r>
        <w:rPr>
          <w:rFonts w:ascii="Times New Roman" w:eastAsia="宋体" w:hAnsi="Times New Roman" w:cs="Times New Roman" w:hint="eastAsia"/>
          <w:sz w:val="24"/>
          <w:szCs w:val="24"/>
        </w:rPr>
        <w:t>时间步长对模态</w:t>
      </w:r>
      <w:r w:rsidRPr="0026784A">
        <w:rPr>
          <w:rFonts w:ascii="Times New Roman" w:eastAsia="宋体" w:hAnsi="Times New Roman" w:cs="Times New Roman"/>
          <w:sz w:val="24"/>
          <w:szCs w:val="24"/>
        </w:rPr>
        <w:t>β</w:t>
      </w:r>
      <w:r>
        <w:rPr>
          <w:rFonts w:ascii="Times New Roman" w:eastAsia="宋体" w:hAnsi="Times New Roman" w:cs="Times New Roman" w:hint="eastAsia"/>
          <w:sz w:val="24"/>
          <w:szCs w:val="24"/>
        </w:rPr>
        <w:t>的第</w:t>
      </w:r>
      <w:r>
        <w:rPr>
          <w:rFonts w:ascii="Times New Roman" w:eastAsia="宋体" w:hAnsi="Times New Roman" w:cs="Times New Roman" w:hint="eastAsia"/>
          <w:sz w:val="24"/>
          <w:szCs w:val="24"/>
        </w:rPr>
        <w:t>j</w:t>
      </w:r>
      <w:proofErr w:type="gramStart"/>
      <w:r>
        <w:rPr>
          <w:rFonts w:ascii="Times New Roman" w:eastAsia="宋体" w:hAnsi="Times New Roman" w:cs="Times New Roman" w:hint="eastAsia"/>
          <w:sz w:val="24"/>
          <w:szCs w:val="24"/>
        </w:rPr>
        <w:t>个</w:t>
      </w:r>
      <w:proofErr w:type="gramEnd"/>
      <w:r>
        <w:rPr>
          <w:rFonts w:ascii="Times New Roman" w:eastAsia="宋体" w:hAnsi="Times New Roman" w:cs="Times New Roman" w:hint="eastAsia"/>
          <w:sz w:val="24"/>
          <w:szCs w:val="24"/>
        </w:rPr>
        <w:t>时间步长的关注度。因此</w:t>
      </w:r>
      <w:r w:rsidRPr="004E704A">
        <w:rPr>
          <w:position w:val="-12"/>
        </w:rPr>
        <w:object w:dxaOrig="279" w:dyaOrig="360" w14:anchorId="51F0986A">
          <v:shape id="_x0000_i1050" type="#_x0000_t75" style="width:13.75pt;height:18.3pt" o:ole="">
            <v:imagedata r:id="rId57" o:title=""/>
          </v:shape>
          <o:OLEObject Type="Embed" ProgID="Equation.DSMT4" ShapeID="_x0000_i1050" DrawAspect="Content" ObjectID="_1735240598" r:id="rId58"/>
        </w:object>
      </w:r>
      <w:r w:rsidRPr="004E704A">
        <w:rPr>
          <w:rFonts w:ascii="宋体" w:eastAsia="宋体" w:hAnsi="宋体" w:hint="eastAsia"/>
          <w:sz w:val="24"/>
          <w:szCs w:val="24"/>
        </w:rPr>
        <w:t>的</w:t>
      </w:r>
      <w:r>
        <w:rPr>
          <w:rFonts w:ascii="宋体" w:eastAsia="宋体" w:hAnsi="宋体" w:hint="eastAsia"/>
          <w:sz w:val="24"/>
          <w:szCs w:val="24"/>
        </w:rPr>
        <w:t>第</w:t>
      </w:r>
      <w:proofErr w:type="spellStart"/>
      <w:r w:rsidRPr="004E704A">
        <w:rPr>
          <w:rFonts w:ascii="Times New Roman" w:eastAsia="宋体" w:hAnsi="Times New Roman" w:cs="Times New Roman"/>
          <w:sz w:val="24"/>
          <w:szCs w:val="24"/>
        </w:rPr>
        <w:t>i</w:t>
      </w:r>
      <w:proofErr w:type="spellEnd"/>
      <w:proofErr w:type="gramStart"/>
      <w:r>
        <w:rPr>
          <w:rFonts w:ascii="宋体" w:eastAsia="宋体" w:hAnsi="宋体" w:hint="eastAsia"/>
          <w:sz w:val="24"/>
          <w:szCs w:val="24"/>
        </w:rPr>
        <w:t>个</w:t>
      </w:r>
      <w:proofErr w:type="gramEnd"/>
      <w:r>
        <w:rPr>
          <w:rFonts w:ascii="宋体" w:eastAsia="宋体" w:hAnsi="宋体" w:hint="eastAsia"/>
          <w:sz w:val="24"/>
          <w:szCs w:val="24"/>
        </w:rPr>
        <w:t>时间步长是</w:t>
      </w:r>
      <w:r w:rsidRPr="00F94E17">
        <w:rPr>
          <w:position w:val="-14"/>
        </w:rPr>
        <w:object w:dxaOrig="300" w:dyaOrig="380" w14:anchorId="2C3A67C4">
          <v:shape id="_x0000_i1051" type="#_x0000_t75" style="width:15pt;height:18.75pt" o:ole="">
            <v:imagedata r:id="rId59" o:title=""/>
          </v:shape>
          <o:OLEObject Type="Embed" ProgID="Equation.DSMT4" ShapeID="_x0000_i1051" DrawAspect="Content" ObjectID="_1735240599" r:id="rId60"/>
        </w:object>
      </w:r>
      <w:r w:rsidRPr="004E704A">
        <w:rPr>
          <w:rFonts w:ascii="Times New Roman" w:eastAsia="宋体" w:hAnsi="Times New Roman" w:cs="Times New Roman" w:hint="eastAsia"/>
          <w:sz w:val="24"/>
          <w:szCs w:val="24"/>
        </w:rPr>
        <w:t>的加权总和，</w:t>
      </w:r>
      <w:r>
        <w:rPr>
          <w:rFonts w:ascii="Times New Roman" w:eastAsia="宋体" w:hAnsi="Times New Roman" w:cs="Times New Roman" w:hint="eastAsia"/>
          <w:sz w:val="24"/>
          <w:szCs w:val="24"/>
        </w:rPr>
        <w:t>其权重由</w:t>
      </w:r>
      <w:r w:rsidRPr="00F94E17">
        <w:rPr>
          <w:position w:val="-14"/>
        </w:rPr>
        <w:object w:dxaOrig="1100" w:dyaOrig="400" w14:anchorId="76E372AD">
          <v:shape id="_x0000_i1052" type="#_x0000_t75" style="width:54.95pt;height:20pt" o:ole="">
            <v:imagedata r:id="rId61" o:title=""/>
          </v:shape>
          <o:OLEObject Type="Embed" ProgID="Equation.DSMT4" ShapeID="_x0000_i1052" DrawAspect="Content" ObjectID="_1735240600" r:id="rId62"/>
        </w:object>
      </w:r>
      <w:r w:rsidRPr="004E704A">
        <w:rPr>
          <w:rFonts w:ascii="Times New Roman" w:eastAsia="宋体" w:hAnsi="Times New Roman" w:cs="Times New Roman" w:hint="eastAsia"/>
          <w:sz w:val="24"/>
          <w:szCs w:val="24"/>
        </w:rPr>
        <w:t>中的</w:t>
      </w:r>
      <w:r>
        <w:rPr>
          <w:rFonts w:ascii="Times New Roman" w:eastAsia="宋体" w:hAnsi="Times New Roman" w:cs="Times New Roman" w:hint="eastAsia"/>
          <w:sz w:val="24"/>
          <w:szCs w:val="24"/>
        </w:rPr>
        <w:t>第</w:t>
      </w:r>
      <w:proofErr w:type="spellStart"/>
      <w:r>
        <w:rPr>
          <w:rFonts w:ascii="Times New Roman" w:eastAsia="宋体" w:hAnsi="Times New Roman" w:cs="Times New Roman" w:hint="eastAsia"/>
          <w:sz w:val="24"/>
          <w:szCs w:val="24"/>
        </w:rPr>
        <w:t>i</w:t>
      </w:r>
      <w:proofErr w:type="spellEnd"/>
      <w:r>
        <w:rPr>
          <w:rFonts w:ascii="Times New Roman" w:eastAsia="宋体" w:hAnsi="Times New Roman" w:cs="Times New Roman" w:hint="eastAsia"/>
          <w:sz w:val="24"/>
          <w:szCs w:val="24"/>
        </w:rPr>
        <w:t>行确定。式</w:t>
      </w:r>
      <w:r>
        <w:rPr>
          <w:rFonts w:ascii="Times New Roman" w:eastAsia="宋体" w:hAnsi="Times New Roman" w:cs="Times New Roman" w:hint="eastAsia"/>
          <w:sz w:val="24"/>
          <w:szCs w:val="24"/>
        </w:rPr>
        <w:t>(</w:t>
      </w:r>
      <w:r>
        <w:rPr>
          <w:rFonts w:ascii="Times New Roman" w:eastAsia="宋体" w:hAnsi="Times New Roman" w:cs="Times New Roman"/>
          <w:sz w:val="24"/>
          <w:szCs w:val="24"/>
        </w:rPr>
        <w:t>2.6)</w:t>
      </w:r>
      <w:r>
        <w:rPr>
          <w:rFonts w:ascii="Times New Roman" w:eastAsia="宋体" w:hAnsi="Times New Roman" w:cs="Times New Roman" w:hint="eastAsia"/>
          <w:sz w:val="24"/>
          <w:szCs w:val="24"/>
        </w:rPr>
        <w:t>为</w:t>
      </w:r>
      <w:proofErr w:type="gramStart"/>
      <w:r>
        <w:rPr>
          <w:rFonts w:ascii="Times New Roman" w:eastAsia="宋体" w:hAnsi="Times New Roman" w:cs="Times New Roman" w:hint="eastAsia"/>
          <w:sz w:val="24"/>
          <w:szCs w:val="24"/>
        </w:rPr>
        <w:t>单头跨模态</w:t>
      </w:r>
      <w:proofErr w:type="gramEnd"/>
      <w:r>
        <w:rPr>
          <w:rFonts w:ascii="Times New Roman" w:eastAsia="宋体" w:hAnsi="Times New Roman" w:cs="Times New Roman" w:hint="eastAsia"/>
          <w:sz w:val="24"/>
          <w:szCs w:val="24"/>
        </w:rPr>
        <w:t>注意力，其计算过程如图</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所示。</w:t>
      </w:r>
    </w:p>
    <w:p w14:paraId="3B6ED0D5" w14:textId="3CCC3173" w:rsidR="004E704A" w:rsidRPr="004E704A" w:rsidRDefault="004E704A" w:rsidP="004E704A">
      <w:pPr>
        <w:spacing w:line="430" w:lineRule="exact"/>
        <w:jc w:val="center"/>
        <w:rPr>
          <w:rFonts w:ascii="Times New Roman" w:eastAsia="宋体" w:hAnsi="Times New Roman"/>
          <w:sz w:val="24"/>
          <w:szCs w:val="24"/>
        </w:rPr>
      </w:pPr>
      <w:r w:rsidRPr="004E704A">
        <w:rPr>
          <w:rFonts w:ascii="Times New Roman" w:eastAsia="宋体" w:hAnsi="Times New Roman" w:hint="eastAsia"/>
          <w:szCs w:val="21"/>
        </w:rPr>
        <w:t>图</w:t>
      </w:r>
      <w:r w:rsidRPr="004E704A">
        <w:rPr>
          <w:rFonts w:ascii="Times New Roman" w:eastAsia="宋体" w:hAnsi="Times New Roman" w:hint="eastAsia"/>
          <w:szCs w:val="21"/>
        </w:rPr>
        <w:t>3</w:t>
      </w:r>
      <w:r w:rsidRPr="004E704A">
        <w:rPr>
          <w:rFonts w:ascii="Times New Roman" w:eastAsia="宋体" w:hAnsi="Times New Roman"/>
          <w:sz w:val="24"/>
          <w:szCs w:val="24"/>
        </w:rPr>
        <w:t xml:space="preserve"> </w:t>
      </w:r>
      <w:r>
        <w:rPr>
          <w:rFonts w:ascii="Times New Roman" w:eastAsia="宋体" w:hAnsi="Times New Roman" w:hint="eastAsia"/>
          <w:sz w:val="24"/>
          <w:szCs w:val="24"/>
        </w:rPr>
        <w:t>不同模态序列的跨模态注意力计算过程</w:t>
      </w:r>
    </w:p>
    <w:p w14:paraId="7608FE2B" w14:textId="6DBB43B2" w:rsidR="00E4338C" w:rsidRPr="00E4338C" w:rsidRDefault="00E4338C" w:rsidP="00E4338C">
      <w:pPr>
        <w:pStyle w:val="a3"/>
        <w:spacing w:line="430" w:lineRule="exact"/>
        <w:ind w:firstLine="480"/>
        <w:rPr>
          <w:rFonts w:ascii="Times New Roman" w:eastAsia="宋体" w:hAnsi="Times New Roman"/>
          <w:sz w:val="24"/>
          <w:szCs w:val="24"/>
        </w:rPr>
      </w:pPr>
      <w:r w:rsidRPr="00E4338C">
        <w:rPr>
          <w:rFonts w:ascii="Times New Roman" w:eastAsia="宋体" w:hAnsi="Times New Roman" w:hint="eastAsia"/>
          <w:sz w:val="24"/>
          <w:szCs w:val="24"/>
        </w:rPr>
        <w:t>在</w:t>
      </w:r>
      <w:proofErr w:type="gramStart"/>
      <w:r w:rsidRPr="00E4338C">
        <w:rPr>
          <w:rFonts w:ascii="Times New Roman" w:eastAsia="宋体" w:hAnsi="Times New Roman" w:hint="eastAsia"/>
          <w:sz w:val="24"/>
          <w:szCs w:val="24"/>
        </w:rPr>
        <w:t>计算完跨模态</w:t>
      </w:r>
      <w:proofErr w:type="gramEnd"/>
      <w:r w:rsidRPr="00E4338C">
        <w:rPr>
          <w:rFonts w:ascii="Times New Roman" w:eastAsia="宋体" w:hAnsi="Times New Roman" w:hint="eastAsia"/>
          <w:sz w:val="24"/>
          <w:szCs w:val="24"/>
        </w:rPr>
        <w:t>注意之后，进入</w:t>
      </w:r>
      <w:r>
        <w:rPr>
          <w:rFonts w:ascii="Times New Roman" w:eastAsia="宋体" w:hAnsi="Times New Roman" w:hint="eastAsia"/>
          <w:sz w:val="24"/>
          <w:szCs w:val="24"/>
        </w:rPr>
        <w:t>位置前馈层。并且</w:t>
      </w:r>
      <w:r w:rsidRPr="00E4338C">
        <w:rPr>
          <w:rFonts w:ascii="Times New Roman" w:eastAsia="宋体" w:hAnsi="Times New Roman"/>
          <w:sz w:val="24"/>
          <w:szCs w:val="24"/>
        </w:rPr>
        <w:t>基于先前关于</w:t>
      </w:r>
      <w:r w:rsidRPr="00E4338C">
        <w:rPr>
          <w:rFonts w:ascii="Times New Roman" w:eastAsia="宋体" w:hAnsi="Times New Roman"/>
          <w:sz w:val="24"/>
          <w:szCs w:val="24"/>
        </w:rPr>
        <w:t>transformer</w:t>
      </w:r>
      <w:r w:rsidRPr="00E4338C">
        <w:rPr>
          <w:rFonts w:ascii="Times New Roman" w:eastAsia="宋体" w:hAnsi="Times New Roman"/>
          <w:sz w:val="24"/>
          <w:szCs w:val="24"/>
        </w:rPr>
        <w:t>的工作，在跨模态注意块中添加了残差连接以及在跨模态注意计算的前后添加层</w:t>
      </w:r>
      <w:r w:rsidRPr="00E4338C">
        <w:rPr>
          <w:rFonts w:ascii="Times New Roman" w:eastAsia="宋体" w:hAnsi="Times New Roman"/>
          <w:sz w:val="24"/>
          <w:szCs w:val="24"/>
        </w:rPr>
        <w:lastRenderedPageBreak/>
        <w:t>归一化操作，以组成完整的跨模态注意块。</w:t>
      </w:r>
      <w:r w:rsidRPr="00E4338C">
        <w:rPr>
          <w:rFonts w:ascii="Times New Roman" w:eastAsia="宋体" w:hAnsi="Times New Roman" w:hint="eastAsia"/>
          <w:sz w:val="24"/>
          <w:szCs w:val="24"/>
        </w:rPr>
        <w:t>每个模态通过多头跨模态注意模块</w:t>
      </w:r>
      <w:r>
        <w:rPr>
          <w:rFonts w:ascii="Times New Roman" w:eastAsia="宋体" w:hAnsi="Times New Roman" w:hint="eastAsia"/>
          <w:sz w:val="24"/>
          <w:szCs w:val="24"/>
        </w:rPr>
        <w:t>，与</w:t>
      </w:r>
      <w:r w:rsidRPr="00E4338C">
        <w:rPr>
          <w:rFonts w:ascii="Times New Roman" w:eastAsia="宋体" w:hAnsi="Times New Roman"/>
          <w:sz w:val="24"/>
          <w:szCs w:val="24"/>
        </w:rPr>
        <w:t>其他模态的底层信息进行交互不断更新其序列。在跨模态注意的级别上看，来自源模态</w:t>
      </w:r>
      <w:r w:rsidRPr="00E4338C">
        <w:rPr>
          <w:rFonts w:ascii="Times New Roman" w:eastAsia="宋体" w:hAnsi="Times New Roman"/>
          <w:sz w:val="24"/>
          <w:szCs w:val="24"/>
        </w:rPr>
        <w:t>(β)</w:t>
      </w:r>
      <w:r w:rsidRPr="00E4338C">
        <w:rPr>
          <w:rFonts w:ascii="Times New Roman" w:eastAsia="宋体" w:hAnsi="Times New Roman"/>
          <w:sz w:val="24"/>
          <w:szCs w:val="24"/>
        </w:rPr>
        <w:t>的低级信号被变换成一组不同的键</w:t>
      </w:r>
      <w:r>
        <w:rPr>
          <w:rFonts w:ascii="Times New Roman" w:eastAsia="宋体" w:hAnsi="Times New Roman" w:hint="eastAsia"/>
          <w:sz w:val="24"/>
          <w:szCs w:val="24"/>
        </w:rPr>
        <w:t>和</w:t>
      </w:r>
      <w:r w:rsidRPr="00E4338C">
        <w:rPr>
          <w:rFonts w:ascii="Times New Roman" w:eastAsia="宋体" w:hAnsi="Times New Roman"/>
          <w:sz w:val="24"/>
          <w:szCs w:val="24"/>
        </w:rPr>
        <w:t>值与目标模态</w:t>
      </w:r>
      <w:r w:rsidRPr="00E4338C">
        <w:rPr>
          <w:rFonts w:ascii="Times New Roman" w:eastAsia="宋体" w:hAnsi="Times New Roman"/>
          <w:sz w:val="24"/>
          <w:szCs w:val="24"/>
        </w:rPr>
        <w:t>(α)</w:t>
      </w:r>
      <w:r w:rsidRPr="00E4338C">
        <w:rPr>
          <w:rFonts w:ascii="Times New Roman" w:eastAsia="宋体" w:hAnsi="Times New Roman"/>
          <w:sz w:val="24"/>
          <w:szCs w:val="24"/>
        </w:rPr>
        <w:t>进行交互。跨模态</w:t>
      </w:r>
      <w:r w:rsidRPr="00E4338C">
        <w:rPr>
          <w:rFonts w:ascii="Times New Roman" w:eastAsia="宋体" w:hAnsi="Times New Roman"/>
          <w:sz w:val="24"/>
          <w:szCs w:val="24"/>
        </w:rPr>
        <w:t>transformer</w:t>
      </w:r>
      <w:r>
        <w:rPr>
          <w:rFonts w:ascii="Times New Roman" w:eastAsia="宋体" w:hAnsi="Times New Roman" w:hint="eastAsia"/>
          <w:sz w:val="24"/>
          <w:szCs w:val="24"/>
        </w:rPr>
        <w:t>能够</w:t>
      </w:r>
      <w:r w:rsidRPr="00E4338C">
        <w:rPr>
          <w:rFonts w:ascii="Times New Roman" w:eastAsia="宋体" w:hAnsi="Times New Roman"/>
          <w:sz w:val="24"/>
          <w:szCs w:val="24"/>
        </w:rPr>
        <w:t>学习</w:t>
      </w:r>
      <w:r>
        <w:rPr>
          <w:rFonts w:ascii="Times New Roman" w:eastAsia="宋体" w:hAnsi="Times New Roman" w:hint="eastAsia"/>
          <w:sz w:val="24"/>
          <w:szCs w:val="24"/>
        </w:rPr>
        <w:t>到</w:t>
      </w:r>
      <w:r w:rsidRPr="00E4338C">
        <w:rPr>
          <w:rFonts w:ascii="Times New Roman" w:eastAsia="宋体" w:hAnsi="Times New Roman"/>
          <w:sz w:val="24"/>
          <w:szCs w:val="24"/>
        </w:rPr>
        <w:t>跨模态关联的有意义的信息。</w:t>
      </w:r>
    </w:p>
    <w:p w14:paraId="4EC8FBDC" w14:textId="57FE82E9" w:rsidR="00E4338C" w:rsidRDefault="00711906" w:rsidP="00E4338C">
      <w:pPr>
        <w:pStyle w:val="a3"/>
        <w:numPr>
          <w:ilvl w:val="0"/>
          <w:numId w:val="6"/>
        </w:numPr>
        <w:spacing w:beforeLines="50" w:before="156" w:afterLines="50" w:after="156" w:line="300" w:lineRule="auto"/>
        <w:ind w:firstLineChars="0"/>
        <w:rPr>
          <w:rFonts w:ascii="Times New Roman" w:eastAsia="宋体" w:hAnsi="Times New Roman"/>
          <w:b/>
          <w:bCs/>
          <w:sz w:val="24"/>
          <w:szCs w:val="24"/>
        </w:rPr>
      </w:pPr>
      <w:r>
        <w:rPr>
          <w:rFonts w:ascii="Times New Roman" w:eastAsia="宋体" w:hAnsi="Times New Roman" w:hint="eastAsia"/>
          <w:b/>
          <w:bCs/>
          <w:sz w:val="24"/>
          <w:szCs w:val="24"/>
        </w:rPr>
        <w:t>自注意力</w:t>
      </w:r>
      <w:r w:rsidR="00E4338C">
        <w:rPr>
          <w:rFonts w:ascii="Times New Roman" w:eastAsia="宋体" w:hAnsi="Times New Roman" w:hint="eastAsia"/>
          <w:b/>
          <w:bCs/>
          <w:sz w:val="24"/>
          <w:szCs w:val="24"/>
        </w:rPr>
        <w:t>T</w:t>
      </w:r>
      <w:r w:rsidR="00E4338C">
        <w:rPr>
          <w:rFonts w:ascii="Times New Roman" w:eastAsia="宋体" w:hAnsi="Times New Roman"/>
          <w:b/>
          <w:bCs/>
          <w:sz w:val="24"/>
          <w:szCs w:val="24"/>
        </w:rPr>
        <w:t>ransformer</w:t>
      </w:r>
      <w:r>
        <w:rPr>
          <w:rFonts w:ascii="Times New Roman" w:eastAsia="宋体" w:hAnsi="Times New Roman" w:hint="eastAsia"/>
          <w:b/>
          <w:bCs/>
          <w:sz w:val="24"/>
          <w:szCs w:val="24"/>
        </w:rPr>
        <w:t>及预测</w:t>
      </w:r>
    </w:p>
    <w:p w14:paraId="58AC67CF" w14:textId="3EAF53FE" w:rsidR="004B1DAF" w:rsidRDefault="00711906" w:rsidP="002C053F">
      <w:pPr>
        <w:pStyle w:val="a3"/>
        <w:spacing w:line="430" w:lineRule="exact"/>
        <w:ind w:firstLine="480"/>
        <w:rPr>
          <w:rFonts w:ascii="Times New Roman" w:eastAsia="宋体" w:hAnsi="Times New Roman"/>
          <w:sz w:val="24"/>
          <w:szCs w:val="24"/>
        </w:rPr>
      </w:pPr>
      <w:r w:rsidRPr="00711906">
        <w:rPr>
          <w:rFonts w:ascii="Times New Roman" w:eastAsia="宋体" w:hAnsi="Times New Roman" w:hint="eastAsia"/>
          <w:sz w:val="24"/>
          <w:szCs w:val="24"/>
        </w:rPr>
        <w:t>作为最后一步，将来自共享相同目标模态的跨模态</w:t>
      </w:r>
      <w:r w:rsidRPr="00711906">
        <w:rPr>
          <w:rFonts w:ascii="Times New Roman" w:eastAsia="宋体" w:hAnsi="Times New Roman"/>
          <w:sz w:val="24"/>
          <w:szCs w:val="24"/>
        </w:rPr>
        <w:t>transformers</w:t>
      </w:r>
      <w:r w:rsidRPr="00711906">
        <w:rPr>
          <w:rFonts w:ascii="Times New Roman" w:eastAsia="宋体" w:hAnsi="Times New Roman"/>
          <w:sz w:val="24"/>
          <w:szCs w:val="24"/>
        </w:rPr>
        <w:t>的输出连接起来，以产生</w:t>
      </w:r>
      <w:r w:rsidRPr="00711906">
        <w:rPr>
          <w:rFonts w:ascii="Times New Roman" w:eastAsia="宋体" w:hAnsi="Times New Roman"/>
          <w:position w:val="-16"/>
          <w:sz w:val="24"/>
          <w:szCs w:val="24"/>
        </w:rPr>
        <w:object w:dxaOrig="1700" w:dyaOrig="460" w14:anchorId="59746FC3">
          <v:shape id="_x0000_i1053" type="#_x0000_t75" style="width:84.9pt;height:22.9pt" o:ole="">
            <v:imagedata r:id="rId63" o:title=""/>
          </v:shape>
          <o:OLEObject Type="Embed" ProgID="Equation.DSMT4" ShapeID="_x0000_i1053" DrawAspect="Content" ObjectID="_1735240601" r:id="rId64"/>
        </w:object>
      </w:r>
      <w:r>
        <w:rPr>
          <w:rFonts w:ascii="Times New Roman" w:eastAsia="宋体" w:hAnsi="Times New Roman" w:hint="eastAsia"/>
          <w:sz w:val="24"/>
          <w:szCs w:val="24"/>
        </w:rPr>
        <w:t>。例如，</w:t>
      </w:r>
      <w:r w:rsidRPr="00711906">
        <w:rPr>
          <w:rFonts w:ascii="Times New Roman" w:eastAsia="宋体" w:hAnsi="Times New Roman"/>
          <w:position w:val="-18"/>
          <w:sz w:val="24"/>
          <w:szCs w:val="24"/>
        </w:rPr>
        <w:object w:dxaOrig="1880" w:dyaOrig="480" w14:anchorId="188D557C">
          <v:shape id="_x0000_i1054" type="#_x0000_t75" style="width:94.05pt;height:23.7pt" o:ole="">
            <v:imagedata r:id="rId65" o:title=""/>
          </v:shape>
          <o:OLEObject Type="Embed" ProgID="Equation.DSMT4" ShapeID="_x0000_i1054" DrawAspect="Content" ObjectID="_1735240602" r:id="rId66"/>
        </w:object>
      </w:r>
      <w:r>
        <w:rPr>
          <w:rFonts w:ascii="Times New Roman" w:eastAsia="宋体" w:hAnsi="Times New Roman" w:hint="eastAsia"/>
          <w:sz w:val="24"/>
          <w:szCs w:val="24"/>
        </w:rPr>
        <w:t>。</w:t>
      </w:r>
      <w:r w:rsidRPr="00711906">
        <w:rPr>
          <w:rFonts w:ascii="Times New Roman" w:eastAsia="宋体" w:hAnsi="Times New Roman" w:hint="eastAsia"/>
          <w:sz w:val="24"/>
          <w:szCs w:val="24"/>
        </w:rPr>
        <w:t>它们中的每一个都通过</w:t>
      </w:r>
      <w:r>
        <w:rPr>
          <w:rFonts w:ascii="Times New Roman" w:eastAsia="宋体" w:hAnsi="Times New Roman" w:hint="eastAsia"/>
          <w:sz w:val="24"/>
          <w:szCs w:val="24"/>
        </w:rPr>
        <w:t>自注意力</w:t>
      </w:r>
      <w:r w:rsidRPr="00711906">
        <w:rPr>
          <w:rFonts w:ascii="Times New Roman" w:eastAsia="宋体" w:hAnsi="Times New Roman"/>
          <w:sz w:val="24"/>
          <w:szCs w:val="24"/>
        </w:rPr>
        <w:t>transformer</w:t>
      </w:r>
      <w:r w:rsidRPr="00711906">
        <w:rPr>
          <w:rFonts w:ascii="Times New Roman" w:eastAsia="宋体" w:hAnsi="Times New Roman"/>
          <w:sz w:val="24"/>
          <w:szCs w:val="24"/>
        </w:rPr>
        <w:t>模型来收集时间信息以进行预测。最后，</w:t>
      </w:r>
      <w:proofErr w:type="gramStart"/>
      <w:r w:rsidRPr="00711906">
        <w:rPr>
          <w:rFonts w:ascii="Times New Roman" w:eastAsia="宋体" w:hAnsi="Times New Roman"/>
          <w:sz w:val="24"/>
          <w:szCs w:val="24"/>
        </w:rPr>
        <w:t>提取</w:t>
      </w:r>
      <w:r>
        <w:rPr>
          <w:rFonts w:ascii="Times New Roman" w:eastAsia="宋体" w:hAnsi="Times New Roman" w:hint="eastAsia"/>
          <w:sz w:val="24"/>
          <w:szCs w:val="24"/>
        </w:rPr>
        <w:t>自</w:t>
      </w:r>
      <w:proofErr w:type="gramEnd"/>
      <w:r>
        <w:rPr>
          <w:rFonts w:ascii="Times New Roman" w:eastAsia="宋体" w:hAnsi="Times New Roman" w:hint="eastAsia"/>
          <w:sz w:val="24"/>
          <w:szCs w:val="24"/>
        </w:rPr>
        <w:t>注意力</w:t>
      </w:r>
      <w:r w:rsidRPr="00711906">
        <w:rPr>
          <w:rFonts w:ascii="Times New Roman" w:eastAsia="宋体" w:hAnsi="Times New Roman"/>
          <w:sz w:val="24"/>
          <w:szCs w:val="24"/>
        </w:rPr>
        <w:t xml:space="preserve"> transformer</w:t>
      </w:r>
      <w:r w:rsidRPr="00711906">
        <w:rPr>
          <w:rFonts w:ascii="Times New Roman" w:eastAsia="宋体" w:hAnsi="Times New Roman"/>
          <w:sz w:val="24"/>
          <w:szCs w:val="24"/>
        </w:rPr>
        <w:t>模型输出的最后一个元素并将其连接起来，然后通过全连接层进行预测。</w:t>
      </w:r>
    </w:p>
    <w:p w14:paraId="697A724C" w14:textId="0222CDA7" w:rsidR="00711906" w:rsidRDefault="00711906" w:rsidP="00711906">
      <w:pPr>
        <w:pStyle w:val="a3"/>
        <w:numPr>
          <w:ilvl w:val="0"/>
          <w:numId w:val="4"/>
        </w:numPr>
        <w:ind w:firstLineChars="0"/>
        <w:rPr>
          <w:rFonts w:ascii="Times New Roman" w:eastAsia="宋体" w:hAnsi="Times New Roman"/>
          <w:b/>
          <w:bCs/>
          <w:sz w:val="28"/>
          <w:szCs w:val="28"/>
        </w:rPr>
      </w:pPr>
      <w:r>
        <w:rPr>
          <w:rFonts w:ascii="Times New Roman" w:eastAsia="宋体" w:hAnsi="Times New Roman" w:hint="eastAsia"/>
          <w:b/>
          <w:bCs/>
          <w:sz w:val="28"/>
          <w:szCs w:val="28"/>
        </w:rPr>
        <w:t>实验</w:t>
      </w:r>
    </w:p>
    <w:p w14:paraId="4FED9BAF" w14:textId="2B568DAA" w:rsidR="00711906" w:rsidRDefault="00DB230E" w:rsidP="002C053F">
      <w:pPr>
        <w:pStyle w:val="a3"/>
        <w:spacing w:line="430" w:lineRule="exact"/>
        <w:ind w:firstLine="480"/>
        <w:rPr>
          <w:rFonts w:ascii="Times New Roman" w:eastAsia="宋体" w:hAnsi="Times New Roman"/>
          <w:sz w:val="24"/>
          <w:szCs w:val="24"/>
        </w:rPr>
      </w:pPr>
      <w:r>
        <w:rPr>
          <w:rFonts w:ascii="Times New Roman" w:eastAsia="宋体" w:hAnsi="Times New Roman" w:hint="eastAsia"/>
          <w:noProof/>
          <w:sz w:val="24"/>
          <w:szCs w:val="24"/>
        </w:rPr>
        <w:drawing>
          <wp:anchor distT="0" distB="0" distL="114300" distR="114300" simplePos="0" relativeHeight="251660288" behindDoc="0" locked="0" layoutInCell="1" allowOverlap="1" wp14:anchorId="358E4CFE" wp14:editId="47F9C08E">
            <wp:simplePos x="0" y="0"/>
            <wp:positionH relativeFrom="margin">
              <wp:align>center</wp:align>
            </wp:positionH>
            <wp:positionV relativeFrom="paragraph">
              <wp:posOffset>885927</wp:posOffset>
            </wp:positionV>
            <wp:extent cx="3603625" cy="2600960"/>
            <wp:effectExtent l="0" t="0" r="0" b="8890"/>
            <wp:wrapTopAndBottom/>
            <wp:docPr id="4"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描述已自动生成"/>
                    <pic:cNvPicPr/>
                  </pic:nvPicPr>
                  <pic:blipFill rotWithShape="1">
                    <a:blip r:embed="rId67" cstate="print">
                      <a:extLst>
                        <a:ext uri="{28A0092B-C50C-407E-A947-70E740481C1C}">
                          <a14:useLocalDpi xmlns:a14="http://schemas.microsoft.com/office/drawing/2010/main" val="0"/>
                        </a:ext>
                      </a:extLst>
                    </a:blip>
                    <a:srcRect l="9920" t="10978" r="21752" b="10101"/>
                    <a:stretch/>
                  </pic:blipFill>
                  <pic:spPr bwMode="auto">
                    <a:xfrm>
                      <a:off x="0" y="0"/>
                      <a:ext cx="3603625" cy="2600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宋体" w:hAnsi="Times New Roman" w:hint="eastAsia"/>
          <w:sz w:val="24"/>
          <w:szCs w:val="24"/>
        </w:rPr>
        <w:t>实验使用的数据集分别为</w:t>
      </w:r>
      <w:r>
        <w:rPr>
          <w:rFonts w:ascii="Times New Roman" w:eastAsia="宋体" w:hAnsi="Times New Roman"/>
          <w:sz w:val="24"/>
          <w:szCs w:val="24"/>
        </w:rPr>
        <w:t>CMU-MOSI</w:t>
      </w:r>
      <w:r>
        <w:rPr>
          <w:rFonts w:ascii="Times New Roman" w:eastAsia="宋体" w:hAnsi="Times New Roman" w:hint="eastAsia"/>
          <w:sz w:val="24"/>
          <w:szCs w:val="24"/>
        </w:rPr>
        <w:t>、</w:t>
      </w:r>
      <w:r>
        <w:rPr>
          <w:rFonts w:ascii="Times New Roman" w:eastAsia="宋体" w:hAnsi="Times New Roman" w:hint="eastAsia"/>
          <w:sz w:val="24"/>
          <w:szCs w:val="24"/>
        </w:rPr>
        <w:t>C</w:t>
      </w:r>
      <w:r>
        <w:rPr>
          <w:rFonts w:ascii="Times New Roman" w:eastAsia="宋体" w:hAnsi="Times New Roman"/>
          <w:sz w:val="24"/>
          <w:szCs w:val="24"/>
        </w:rPr>
        <w:t>MU-MOSEI</w:t>
      </w:r>
      <w:r>
        <w:rPr>
          <w:rFonts w:ascii="Times New Roman" w:eastAsia="宋体" w:hAnsi="Times New Roman" w:hint="eastAsia"/>
          <w:sz w:val="24"/>
          <w:szCs w:val="24"/>
        </w:rPr>
        <w:t>、</w:t>
      </w:r>
      <w:r>
        <w:rPr>
          <w:rFonts w:ascii="Times New Roman" w:eastAsia="宋体" w:hAnsi="Times New Roman" w:hint="eastAsia"/>
          <w:sz w:val="24"/>
          <w:szCs w:val="24"/>
        </w:rPr>
        <w:t>I</w:t>
      </w:r>
      <w:r>
        <w:rPr>
          <w:rFonts w:ascii="Times New Roman" w:eastAsia="宋体" w:hAnsi="Times New Roman"/>
          <w:sz w:val="24"/>
          <w:szCs w:val="24"/>
        </w:rPr>
        <w:t>EMOCAP</w:t>
      </w:r>
      <w:r>
        <w:rPr>
          <w:rFonts w:ascii="Times New Roman" w:eastAsia="宋体" w:hAnsi="Times New Roman" w:hint="eastAsia"/>
          <w:sz w:val="24"/>
          <w:szCs w:val="24"/>
        </w:rPr>
        <w:t>。并分别将每种数据集划分为对齐与未对齐的。由于数据集较大，只展示划分好的数据集截图。</w:t>
      </w:r>
    </w:p>
    <w:p w14:paraId="1C7BAB02" w14:textId="0B93EE18" w:rsidR="00DB230E" w:rsidRPr="00726470" w:rsidRDefault="00726470" w:rsidP="00DB230E">
      <w:pPr>
        <w:spacing w:line="430" w:lineRule="exact"/>
        <w:jc w:val="center"/>
        <w:rPr>
          <w:rFonts w:ascii="Times New Roman" w:eastAsia="宋体" w:hAnsi="Times New Roman" w:hint="eastAsia"/>
          <w:szCs w:val="21"/>
        </w:rPr>
      </w:pPr>
      <w:r w:rsidRPr="00726470">
        <w:rPr>
          <w:rFonts w:ascii="Times New Roman" w:eastAsia="宋体" w:hAnsi="Times New Roman" w:hint="eastAsia"/>
          <w:szCs w:val="21"/>
        </w:rPr>
        <w:t>图</w:t>
      </w:r>
      <w:r w:rsidRPr="00726470">
        <w:rPr>
          <w:rFonts w:ascii="Times New Roman" w:eastAsia="宋体" w:hAnsi="Times New Roman" w:hint="eastAsia"/>
          <w:szCs w:val="21"/>
        </w:rPr>
        <w:t>4</w:t>
      </w:r>
      <w:r>
        <w:rPr>
          <w:rFonts w:ascii="Times New Roman" w:eastAsia="宋体" w:hAnsi="Times New Roman"/>
          <w:szCs w:val="21"/>
        </w:rPr>
        <w:t xml:space="preserve"> </w:t>
      </w:r>
      <w:r>
        <w:rPr>
          <w:rFonts w:ascii="Times New Roman" w:eastAsia="宋体" w:hAnsi="Times New Roman" w:hint="eastAsia"/>
          <w:szCs w:val="21"/>
        </w:rPr>
        <w:t>划分数据集截图</w:t>
      </w:r>
    </w:p>
    <w:p w14:paraId="61430FDC" w14:textId="21BBF6C8" w:rsidR="00DB230E" w:rsidRDefault="00726470" w:rsidP="002C053F">
      <w:pPr>
        <w:pStyle w:val="a3"/>
        <w:spacing w:line="430" w:lineRule="exact"/>
        <w:ind w:firstLine="480"/>
        <w:rPr>
          <w:rFonts w:ascii="Times New Roman" w:eastAsia="宋体" w:hAnsi="Times New Roman"/>
          <w:sz w:val="24"/>
          <w:szCs w:val="24"/>
        </w:rPr>
      </w:pPr>
      <w:r>
        <w:rPr>
          <w:rFonts w:ascii="Times New Roman" w:eastAsia="宋体" w:hAnsi="Times New Roman" w:hint="eastAsia"/>
          <w:noProof/>
          <w:sz w:val="24"/>
          <w:szCs w:val="24"/>
        </w:rPr>
        <w:drawing>
          <wp:anchor distT="0" distB="0" distL="114300" distR="114300" simplePos="0" relativeHeight="251661312" behindDoc="0" locked="0" layoutInCell="1" allowOverlap="1" wp14:anchorId="53FB783E" wp14:editId="21D8390E">
            <wp:simplePos x="0" y="0"/>
            <wp:positionH relativeFrom="margin">
              <wp:posOffset>52855</wp:posOffset>
            </wp:positionH>
            <wp:positionV relativeFrom="paragraph">
              <wp:posOffset>305024</wp:posOffset>
            </wp:positionV>
            <wp:extent cx="2584450" cy="1144270"/>
            <wp:effectExtent l="0" t="0" r="6350" b="0"/>
            <wp:wrapTopAndBottom/>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68">
                      <a:extLst>
                        <a:ext uri="{28A0092B-C50C-407E-A947-70E740481C1C}">
                          <a14:useLocalDpi xmlns:a14="http://schemas.microsoft.com/office/drawing/2010/main" val="0"/>
                        </a:ext>
                      </a:extLst>
                    </a:blip>
                    <a:stretch>
                      <a:fillRect/>
                    </a:stretch>
                  </pic:blipFill>
                  <pic:spPr>
                    <a:xfrm>
                      <a:off x="0" y="0"/>
                      <a:ext cx="2584450" cy="11442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宋体" w:hAnsi="Times New Roman"/>
          <w:noProof/>
          <w:sz w:val="24"/>
          <w:szCs w:val="24"/>
        </w:rPr>
        <w:drawing>
          <wp:anchor distT="0" distB="0" distL="114300" distR="114300" simplePos="0" relativeHeight="251662336" behindDoc="0" locked="0" layoutInCell="1" allowOverlap="1" wp14:anchorId="3728800B" wp14:editId="62FDBFC5">
            <wp:simplePos x="0" y="0"/>
            <wp:positionH relativeFrom="margin">
              <wp:posOffset>2640330</wp:posOffset>
            </wp:positionH>
            <wp:positionV relativeFrom="paragraph">
              <wp:posOffset>304800</wp:posOffset>
            </wp:positionV>
            <wp:extent cx="2578735" cy="1144270"/>
            <wp:effectExtent l="0" t="0" r="0" b="0"/>
            <wp:wrapSquare wrapText="bothSides"/>
            <wp:docPr id="6"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10;&#10;描述已自动生成"/>
                    <pic:cNvPicPr/>
                  </pic:nvPicPr>
                  <pic:blipFill rotWithShape="1">
                    <a:blip r:embed="rId69">
                      <a:extLst>
                        <a:ext uri="{28A0092B-C50C-407E-A947-70E740481C1C}">
                          <a14:useLocalDpi xmlns:a14="http://schemas.microsoft.com/office/drawing/2010/main" val="0"/>
                        </a:ext>
                      </a:extLst>
                    </a:blip>
                    <a:srcRect t="6133" b="6133"/>
                    <a:stretch/>
                  </pic:blipFill>
                  <pic:spPr>
                    <a:xfrm>
                      <a:off x="0" y="0"/>
                      <a:ext cx="2578735" cy="1144270"/>
                    </a:xfrm>
                    <a:prstGeom prst="rect">
                      <a:avLst/>
                    </a:prstGeom>
                  </pic:spPr>
                </pic:pic>
              </a:graphicData>
            </a:graphic>
            <wp14:sizeRelH relativeFrom="page">
              <wp14:pctWidth>0</wp14:pctWidth>
            </wp14:sizeRelH>
            <wp14:sizeRelV relativeFrom="page">
              <wp14:pctHeight>0</wp14:pctHeight>
            </wp14:sizeRelV>
          </wp:anchor>
        </w:drawing>
      </w:r>
      <w:r w:rsidR="00DB230E">
        <w:rPr>
          <w:rFonts w:ascii="Times New Roman" w:eastAsia="宋体" w:hAnsi="Times New Roman" w:hint="eastAsia"/>
          <w:sz w:val="24"/>
          <w:szCs w:val="24"/>
        </w:rPr>
        <w:t>实验结果分别如下：</w:t>
      </w:r>
    </w:p>
    <w:p w14:paraId="00C11018" w14:textId="1826F6E6" w:rsidR="00DB230E" w:rsidRPr="00726470" w:rsidRDefault="00726470" w:rsidP="00726470">
      <w:pPr>
        <w:pStyle w:val="a3"/>
        <w:spacing w:line="430" w:lineRule="exact"/>
        <w:jc w:val="center"/>
        <w:rPr>
          <w:rFonts w:ascii="Times New Roman" w:eastAsia="宋体" w:hAnsi="Times New Roman"/>
          <w:szCs w:val="21"/>
        </w:rPr>
      </w:pPr>
      <w:r w:rsidRPr="00726470">
        <w:rPr>
          <w:rFonts w:ascii="Times New Roman" w:eastAsia="宋体" w:hAnsi="Times New Roman" w:hint="eastAsia"/>
          <w:szCs w:val="21"/>
        </w:rPr>
        <w:t>图</w:t>
      </w:r>
      <w:r w:rsidRPr="00726470">
        <w:rPr>
          <w:rFonts w:ascii="Times New Roman" w:eastAsia="宋体" w:hAnsi="Times New Roman" w:hint="eastAsia"/>
          <w:szCs w:val="21"/>
        </w:rPr>
        <w:t>5</w:t>
      </w:r>
      <w:r>
        <w:rPr>
          <w:rFonts w:ascii="Times New Roman" w:eastAsia="宋体" w:hAnsi="Times New Roman"/>
          <w:szCs w:val="21"/>
        </w:rPr>
        <w:t xml:space="preserve"> CMU-MOSI</w:t>
      </w:r>
      <w:r>
        <w:rPr>
          <w:rFonts w:ascii="Times New Roman" w:eastAsia="宋体" w:hAnsi="Times New Roman" w:hint="eastAsia"/>
          <w:szCs w:val="21"/>
        </w:rPr>
        <w:t>实验结果。左图为对齐的，右图为未对齐的。</w:t>
      </w:r>
    </w:p>
    <w:p w14:paraId="210E1D85" w14:textId="22CE7064" w:rsidR="00726470" w:rsidRPr="00726470" w:rsidRDefault="00291AF5" w:rsidP="00726470">
      <w:pPr>
        <w:spacing w:line="430" w:lineRule="exact"/>
        <w:jc w:val="center"/>
        <w:rPr>
          <w:rFonts w:ascii="Times New Roman" w:eastAsia="宋体" w:hAnsi="Times New Roman" w:hint="eastAsia"/>
          <w:szCs w:val="21"/>
        </w:rPr>
      </w:pPr>
      <w:r>
        <w:rPr>
          <w:rFonts w:ascii="Times New Roman" w:eastAsia="宋体" w:hAnsi="Times New Roman" w:hint="eastAsia"/>
          <w:noProof/>
          <w:szCs w:val="21"/>
          <w:lang w:val="zh-CN"/>
        </w:rPr>
        <w:lastRenderedPageBreak/>
        <w:drawing>
          <wp:anchor distT="0" distB="0" distL="114300" distR="114300" simplePos="0" relativeHeight="251666432" behindDoc="0" locked="0" layoutInCell="1" allowOverlap="1" wp14:anchorId="0B6D10B3" wp14:editId="64BA63EC">
            <wp:simplePos x="0" y="0"/>
            <wp:positionH relativeFrom="column">
              <wp:posOffset>2572385</wp:posOffset>
            </wp:positionH>
            <wp:positionV relativeFrom="paragraph">
              <wp:posOffset>1500505</wp:posOffset>
            </wp:positionV>
            <wp:extent cx="2578735" cy="2239645"/>
            <wp:effectExtent l="0" t="0" r="0" b="8255"/>
            <wp:wrapTopAndBottom/>
            <wp:docPr id="10" name="图片 1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文本&#10;&#10;描述已自动生成"/>
                    <pic:cNvPicPr/>
                  </pic:nvPicPr>
                  <pic:blipFill>
                    <a:blip r:embed="rId70">
                      <a:extLst>
                        <a:ext uri="{28A0092B-C50C-407E-A947-70E740481C1C}">
                          <a14:useLocalDpi xmlns:a14="http://schemas.microsoft.com/office/drawing/2010/main" val="0"/>
                        </a:ext>
                      </a:extLst>
                    </a:blip>
                    <a:stretch>
                      <a:fillRect/>
                    </a:stretch>
                  </pic:blipFill>
                  <pic:spPr>
                    <a:xfrm>
                      <a:off x="0" y="0"/>
                      <a:ext cx="2578735" cy="22396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宋体" w:hAnsi="Times New Roman"/>
          <w:noProof/>
          <w:sz w:val="24"/>
          <w:szCs w:val="24"/>
        </w:rPr>
        <w:drawing>
          <wp:anchor distT="0" distB="0" distL="114300" distR="114300" simplePos="0" relativeHeight="251665408" behindDoc="0" locked="0" layoutInCell="1" allowOverlap="1" wp14:anchorId="26102859" wp14:editId="59B209FE">
            <wp:simplePos x="0" y="0"/>
            <wp:positionH relativeFrom="margin">
              <wp:align>left</wp:align>
            </wp:positionH>
            <wp:positionV relativeFrom="paragraph">
              <wp:posOffset>1499235</wp:posOffset>
            </wp:positionV>
            <wp:extent cx="2568575" cy="2239645"/>
            <wp:effectExtent l="0" t="0" r="3175" b="8255"/>
            <wp:wrapTopAndBottom/>
            <wp:docPr id="9" name="图片 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文本&#10;&#10;描述已自动生成"/>
                    <pic:cNvPicPr/>
                  </pic:nvPicPr>
                  <pic:blipFill>
                    <a:blip r:embed="rId71">
                      <a:extLst>
                        <a:ext uri="{28A0092B-C50C-407E-A947-70E740481C1C}">
                          <a14:useLocalDpi xmlns:a14="http://schemas.microsoft.com/office/drawing/2010/main" val="0"/>
                        </a:ext>
                      </a:extLst>
                    </a:blip>
                    <a:stretch>
                      <a:fillRect/>
                    </a:stretch>
                  </pic:blipFill>
                  <pic:spPr>
                    <a:xfrm>
                      <a:off x="0" y="0"/>
                      <a:ext cx="2568575" cy="2239645"/>
                    </a:xfrm>
                    <a:prstGeom prst="rect">
                      <a:avLst/>
                    </a:prstGeom>
                  </pic:spPr>
                </pic:pic>
              </a:graphicData>
            </a:graphic>
            <wp14:sizeRelH relativeFrom="page">
              <wp14:pctWidth>0</wp14:pctWidth>
            </wp14:sizeRelH>
            <wp14:sizeRelV relativeFrom="page">
              <wp14:pctHeight>0</wp14:pctHeight>
            </wp14:sizeRelV>
          </wp:anchor>
        </w:drawing>
      </w:r>
      <w:r w:rsidR="00726470" w:rsidRPr="00726470">
        <w:rPr>
          <w:rFonts w:ascii="Times New Roman" w:eastAsia="宋体" w:hAnsi="Times New Roman" w:hint="eastAsia"/>
          <w:szCs w:val="21"/>
        </w:rPr>
        <w:t>图</w:t>
      </w:r>
      <w:r w:rsidR="00726470" w:rsidRPr="00726470">
        <w:rPr>
          <w:rFonts w:ascii="Times New Roman" w:eastAsia="宋体" w:hAnsi="Times New Roman" w:hint="eastAsia"/>
          <w:noProof/>
          <w:szCs w:val="21"/>
        </w:rPr>
        <w:drawing>
          <wp:anchor distT="0" distB="0" distL="114300" distR="114300" simplePos="0" relativeHeight="251664384" behindDoc="0" locked="0" layoutInCell="1" allowOverlap="1" wp14:anchorId="4E8FB789" wp14:editId="17152BE6">
            <wp:simplePos x="0" y="0"/>
            <wp:positionH relativeFrom="margin">
              <wp:posOffset>2588370</wp:posOffset>
            </wp:positionH>
            <wp:positionV relativeFrom="paragraph">
              <wp:posOffset>19</wp:posOffset>
            </wp:positionV>
            <wp:extent cx="2583815" cy="1144270"/>
            <wp:effectExtent l="0" t="0" r="6985" b="0"/>
            <wp:wrapTopAndBottom/>
            <wp:docPr id="8" name="图片 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文本&#10;&#10;描述已自动生成"/>
                    <pic:cNvPicPr/>
                  </pic:nvPicPr>
                  <pic:blipFill>
                    <a:blip r:embed="rId72">
                      <a:extLst>
                        <a:ext uri="{28A0092B-C50C-407E-A947-70E740481C1C}">
                          <a14:useLocalDpi xmlns:a14="http://schemas.microsoft.com/office/drawing/2010/main" val="0"/>
                        </a:ext>
                      </a:extLst>
                    </a:blip>
                    <a:stretch>
                      <a:fillRect/>
                    </a:stretch>
                  </pic:blipFill>
                  <pic:spPr>
                    <a:xfrm>
                      <a:off x="0" y="0"/>
                      <a:ext cx="2583815" cy="1144270"/>
                    </a:xfrm>
                    <a:prstGeom prst="rect">
                      <a:avLst/>
                    </a:prstGeom>
                  </pic:spPr>
                </pic:pic>
              </a:graphicData>
            </a:graphic>
            <wp14:sizeRelH relativeFrom="page">
              <wp14:pctWidth>0</wp14:pctWidth>
            </wp14:sizeRelH>
            <wp14:sizeRelV relativeFrom="page">
              <wp14:pctHeight>0</wp14:pctHeight>
            </wp14:sizeRelV>
          </wp:anchor>
        </w:drawing>
      </w:r>
      <w:r w:rsidR="00726470" w:rsidRPr="00726470">
        <w:rPr>
          <w:rFonts w:ascii="Times New Roman" w:eastAsia="宋体" w:hAnsi="Times New Roman" w:hint="eastAsia"/>
          <w:noProof/>
          <w:szCs w:val="21"/>
        </w:rPr>
        <w:drawing>
          <wp:anchor distT="0" distB="0" distL="114300" distR="114300" simplePos="0" relativeHeight="251663360" behindDoc="0" locked="0" layoutInCell="1" allowOverlap="1" wp14:anchorId="4206C9D3" wp14:editId="3E8C9CFE">
            <wp:simplePos x="0" y="0"/>
            <wp:positionH relativeFrom="margin">
              <wp:align>left</wp:align>
            </wp:positionH>
            <wp:positionV relativeFrom="paragraph">
              <wp:posOffset>0</wp:posOffset>
            </wp:positionV>
            <wp:extent cx="2584450" cy="1143000"/>
            <wp:effectExtent l="0" t="0" r="6350" b="0"/>
            <wp:wrapTopAndBottom/>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pic:nvPicPr>
                  <pic:blipFill>
                    <a:blip r:embed="rId73">
                      <a:extLst>
                        <a:ext uri="{28A0092B-C50C-407E-A947-70E740481C1C}">
                          <a14:useLocalDpi xmlns:a14="http://schemas.microsoft.com/office/drawing/2010/main" val="0"/>
                        </a:ext>
                      </a:extLst>
                    </a:blip>
                    <a:stretch>
                      <a:fillRect/>
                    </a:stretch>
                  </pic:blipFill>
                  <pic:spPr>
                    <a:xfrm>
                      <a:off x="0" y="0"/>
                      <a:ext cx="2607511" cy="1153117"/>
                    </a:xfrm>
                    <a:prstGeom prst="rect">
                      <a:avLst/>
                    </a:prstGeom>
                  </pic:spPr>
                </pic:pic>
              </a:graphicData>
            </a:graphic>
            <wp14:sizeRelH relativeFrom="page">
              <wp14:pctWidth>0</wp14:pctWidth>
            </wp14:sizeRelH>
            <wp14:sizeRelV relativeFrom="page">
              <wp14:pctHeight>0</wp14:pctHeight>
            </wp14:sizeRelV>
          </wp:anchor>
        </w:drawing>
      </w:r>
      <w:r w:rsidR="00726470" w:rsidRPr="00726470">
        <w:rPr>
          <w:rFonts w:ascii="Times New Roman" w:eastAsia="宋体" w:hAnsi="Times New Roman" w:hint="eastAsia"/>
          <w:szCs w:val="21"/>
        </w:rPr>
        <w:t>6</w:t>
      </w:r>
      <w:r w:rsidR="00726470">
        <w:rPr>
          <w:rFonts w:ascii="Times New Roman" w:eastAsia="宋体" w:hAnsi="Times New Roman"/>
          <w:szCs w:val="21"/>
        </w:rPr>
        <w:t xml:space="preserve"> CMU-MOSEI</w:t>
      </w:r>
      <w:r w:rsidR="00726470">
        <w:rPr>
          <w:rFonts w:ascii="Times New Roman" w:eastAsia="宋体" w:hAnsi="Times New Roman" w:hint="eastAsia"/>
          <w:szCs w:val="21"/>
        </w:rPr>
        <w:t>实验结果。左图为对齐的，右图为未对齐的。</w:t>
      </w:r>
    </w:p>
    <w:p w14:paraId="404C03A1" w14:textId="5D984C65" w:rsidR="00726470" w:rsidRDefault="00291AF5" w:rsidP="00291AF5">
      <w:pPr>
        <w:pStyle w:val="a3"/>
        <w:spacing w:line="430" w:lineRule="exact"/>
        <w:jc w:val="center"/>
        <w:rPr>
          <w:rFonts w:ascii="Times New Roman" w:eastAsia="宋体" w:hAnsi="Times New Roman"/>
          <w:sz w:val="24"/>
          <w:szCs w:val="24"/>
        </w:rPr>
      </w:pPr>
      <w:r w:rsidRPr="00726470">
        <w:rPr>
          <w:rFonts w:ascii="Times New Roman" w:eastAsia="宋体" w:hAnsi="Times New Roman" w:hint="eastAsia"/>
          <w:szCs w:val="21"/>
        </w:rPr>
        <w:t>图</w:t>
      </w:r>
      <w:r>
        <w:rPr>
          <w:rFonts w:ascii="Times New Roman" w:eastAsia="宋体" w:hAnsi="Times New Roman"/>
          <w:szCs w:val="21"/>
        </w:rPr>
        <w:t>7</w:t>
      </w:r>
      <w:r>
        <w:rPr>
          <w:rFonts w:ascii="Times New Roman" w:eastAsia="宋体" w:hAnsi="Times New Roman"/>
          <w:szCs w:val="21"/>
        </w:rPr>
        <w:t xml:space="preserve"> </w:t>
      </w:r>
      <w:r>
        <w:rPr>
          <w:rFonts w:ascii="Times New Roman" w:eastAsia="宋体" w:hAnsi="Times New Roman"/>
          <w:szCs w:val="21"/>
        </w:rPr>
        <w:t>IEMOCAP</w:t>
      </w:r>
      <w:r>
        <w:rPr>
          <w:rFonts w:ascii="Times New Roman" w:eastAsia="宋体" w:hAnsi="Times New Roman" w:hint="eastAsia"/>
          <w:szCs w:val="21"/>
        </w:rPr>
        <w:t>实验结果。左图为对齐的，右图为未对齐的</w:t>
      </w:r>
    </w:p>
    <w:p w14:paraId="1DCC6026" w14:textId="4C36C8D0" w:rsidR="00291AF5" w:rsidRPr="00A540F6" w:rsidRDefault="00A540F6" w:rsidP="00A540F6">
      <w:pPr>
        <w:spacing w:line="430" w:lineRule="exact"/>
        <w:rPr>
          <w:rFonts w:ascii="Times New Roman" w:eastAsia="宋体" w:hAnsi="Times New Roman" w:hint="eastAsia"/>
          <w:sz w:val="24"/>
          <w:szCs w:val="24"/>
        </w:rPr>
      </w:pPr>
      <w:r>
        <w:rPr>
          <w:rFonts w:ascii="Times New Roman" w:eastAsia="宋体" w:hAnsi="Times New Roman" w:hint="eastAsia"/>
          <w:sz w:val="24"/>
          <w:szCs w:val="24"/>
        </w:rPr>
        <w:t>注：本次实验参考的是</w:t>
      </w:r>
      <w:r w:rsidRPr="00A540F6">
        <w:rPr>
          <w:rFonts w:ascii="Times New Roman" w:eastAsia="宋体" w:hAnsi="Times New Roman"/>
          <w:sz w:val="24"/>
          <w:szCs w:val="24"/>
        </w:rPr>
        <w:t>Multimodal Transformer for Unaligned Multimodal Language Sequences</w:t>
      </w:r>
      <w:r>
        <w:rPr>
          <w:rFonts w:ascii="Times New Roman" w:eastAsia="宋体" w:hAnsi="Times New Roman"/>
          <w:sz w:val="24"/>
          <w:szCs w:val="24"/>
        </w:rPr>
        <w:t>(</w:t>
      </w:r>
      <w:r w:rsidR="0074574E">
        <w:rPr>
          <w:rFonts w:ascii="Times New Roman" w:eastAsia="宋体" w:hAnsi="Times New Roman"/>
          <w:sz w:val="24"/>
          <w:szCs w:val="24"/>
        </w:rPr>
        <w:t>Tsai et al. 2019 ACL</w:t>
      </w:r>
      <w:r>
        <w:rPr>
          <w:rFonts w:ascii="Times New Roman" w:eastAsia="宋体" w:hAnsi="Times New Roman"/>
          <w:sz w:val="24"/>
          <w:szCs w:val="24"/>
        </w:rPr>
        <w:t>)</w:t>
      </w:r>
    </w:p>
    <w:sectPr w:rsidR="00291AF5" w:rsidRPr="00A540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0AAF"/>
    <w:multiLevelType w:val="hybridMultilevel"/>
    <w:tmpl w:val="50C40106"/>
    <w:lvl w:ilvl="0" w:tplc="95704E54">
      <w:start w:val="1"/>
      <w:numFmt w:val="japaneseCounting"/>
      <w:lvlText w:val="%1、"/>
      <w:lvlJc w:val="left"/>
      <w:pPr>
        <w:ind w:left="833" w:hanging="720"/>
      </w:pPr>
      <w:rPr>
        <w:rFonts w:hint="default"/>
      </w:rPr>
    </w:lvl>
    <w:lvl w:ilvl="1" w:tplc="04090019" w:tentative="1">
      <w:start w:val="1"/>
      <w:numFmt w:val="lowerLetter"/>
      <w:lvlText w:val="%2)"/>
      <w:lvlJc w:val="left"/>
      <w:pPr>
        <w:ind w:left="953" w:hanging="420"/>
      </w:pPr>
    </w:lvl>
    <w:lvl w:ilvl="2" w:tplc="0409001B" w:tentative="1">
      <w:start w:val="1"/>
      <w:numFmt w:val="lowerRoman"/>
      <w:lvlText w:val="%3."/>
      <w:lvlJc w:val="right"/>
      <w:pPr>
        <w:ind w:left="1373" w:hanging="420"/>
      </w:pPr>
    </w:lvl>
    <w:lvl w:ilvl="3" w:tplc="0409000F" w:tentative="1">
      <w:start w:val="1"/>
      <w:numFmt w:val="decimal"/>
      <w:lvlText w:val="%4."/>
      <w:lvlJc w:val="left"/>
      <w:pPr>
        <w:ind w:left="1793" w:hanging="420"/>
      </w:pPr>
    </w:lvl>
    <w:lvl w:ilvl="4" w:tplc="04090019" w:tentative="1">
      <w:start w:val="1"/>
      <w:numFmt w:val="lowerLetter"/>
      <w:lvlText w:val="%5)"/>
      <w:lvlJc w:val="left"/>
      <w:pPr>
        <w:ind w:left="2213" w:hanging="420"/>
      </w:pPr>
    </w:lvl>
    <w:lvl w:ilvl="5" w:tplc="0409001B" w:tentative="1">
      <w:start w:val="1"/>
      <w:numFmt w:val="lowerRoman"/>
      <w:lvlText w:val="%6."/>
      <w:lvlJc w:val="right"/>
      <w:pPr>
        <w:ind w:left="2633" w:hanging="420"/>
      </w:pPr>
    </w:lvl>
    <w:lvl w:ilvl="6" w:tplc="0409000F" w:tentative="1">
      <w:start w:val="1"/>
      <w:numFmt w:val="decimal"/>
      <w:lvlText w:val="%7."/>
      <w:lvlJc w:val="left"/>
      <w:pPr>
        <w:ind w:left="3053" w:hanging="420"/>
      </w:pPr>
    </w:lvl>
    <w:lvl w:ilvl="7" w:tplc="04090019" w:tentative="1">
      <w:start w:val="1"/>
      <w:numFmt w:val="lowerLetter"/>
      <w:lvlText w:val="%8)"/>
      <w:lvlJc w:val="left"/>
      <w:pPr>
        <w:ind w:left="3473" w:hanging="420"/>
      </w:pPr>
    </w:lvl>
    <w:lvl w:ilvl="8" w:tplc="0409001B" w:tentative="1">
      <w:start w:val="1"/>
      <w:numFmt w:val="lowerRoman"/>
      <w:lvlText w:val="%9."/>
      <w:lvlJc w:val="right"/>
      <w:pPr>
        <w:ind w:left="3893" w:hanging="420"/>
      </w:pPr>
    </w:lvl>
  </w:abstractNum>
  <w:abstractNum w:abstractNumId="1" w15:restartNumberingAfterBreak="0">
    <w:nsid w:val="12156D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B525751"/>
    <w:multiLevelType w:val="hybridMultilevel"/>
    <w:tmpl w:val="F0384DFA"/>
    <w:lvl w:ilvl="0" w:tplc="3E24612A">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0D44FC"/>
    <w:multiLevelType w:val="hybridMultilevel"/>
    <w:tmpl w:val="2392EAC0"/>
    <w:lvl w:ilvl="0" w:tplc="95704E54">
      <w:start w:val="1"/>
      <w:numFmt w:val="japaneseCounting"/>
      <w:lvlText w:val="%1、"/>
      <w:lvlJc w:val="left"/>
      <w:pPr>
        <w:ind w:left="567" w:hanging="567"/>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D686B1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7715421B"/>
    <w:multiLevelType w:val="hybridMultilevel"/>
    <w:tmpl w:val="55AAD222"/>
    <w:lvl w:ilvl="0" w:tplc="3112D9E8">
      <w:start w:val="1"/>
      <w:numFmt w:val="decimal"/>
      <w:suff w:val="space"/>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53109220">
    <w:abstractNumId w:val="2"/>
  </w:num>
  <w:num w:numId="2" w16cid:durableId="1801991835">
    <w:abstractNumId w:val="5"/>
  </w:num>
  <w:num w:numId="3" w16cid:durableId="1790390713">
    <w:abstractNumId w:val="0"/>
  </w:num>
  <w:num w:numId="4" w16cid:durableId="553276682">
    <w:abstractNumId w:val="3"/>
  </w:num>
  <w:num w:numId="5" w16cid:durableId="938293037">
    <w:abstractNumId w:val="4"/>
  </w:num>
  <w:num w:numId="6" w16cid:durableId="1698432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B12"/>
    <w:rsid w:val="000E07BD"/>
    <w:rsid w:val="0011616B"/>
    <w:rsid w:val="001D6F8F"/>
    <w:rsid w:val="00255E14"/>
    <w:rsid w:val="0026784A"/>
    <w:rsid w:val="00291AF5"/>
    <w:rsid w:val="00294770"/>
    <w:rsid w:val="002A7EB6"/>
    <w:rsid w:val="002C053F"/>
    <w:rsid w:val="00354A1E"/>
    <w:rsid w:val="00387B12"/>
    <w:rsid w:val="003F33AE"/>
    <w:rsid w:val="004B1DAF"/>
    <w:rsid w:val="004E704A"/>
    <w:rsid w:val="00613FCF"/>
    <w:rsid w:val="006B29C2"/>
    <w:rsid w:val="006D56D2"/>
    <w:rsid w:val="00711906"/>
    <w:rsid w:val="00724F8D"/>
    <w:rsid w:val="00726470"/>
    <w:rsid w:val="0074574E"/>
    <w:rsid w:val="00987AD3"/>
    <w:rsid w:val="00A540F6"/>
    <w:rsid w:val="00A92A5D"/>
    <w:rsid w:val="00AD4716"/>
    <w:rsid w:val="00D23733"/>
    <w:rsid w:val="00D60A7A"/>
    <w:rsid w:val="00DB230E"/>
    <w:rsid w:val="00E4338C"/>
    <w:rsid w:val="00EB6374"/>
    <w:rsid w:val="00EF3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59BA"/>
  <w15:chartTrackingRefBased/>
  <w15:docId w15:val="{34686875-ABF1-4AAF-83D9-7D5AB91E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54A1E"/>
    <w:pPr>
      <w:ind w:firstLineChars="200" w:firstLine="420"/>
    </w:pPr>
  </w:style>
  <w:style w:type="character" w:customStyle="1" w:styleId="MTEquationSection">
    <w:name w:val="MTEquationSection"/>
    <w:basedOn w:val="a0"/>
    <w:rsid w:val="006B29C2"/>
    <w:rPr>
      <w:rFonts w:ascii="Times New Roman" w:eastAsia="宋体" w:hAnsi="Times New Roman"/>
      <w:b/>
      <w:bCs/>
      <w:vanish/>
      <w:color w:val="FF0000"/>
      <w:sz w:val="32"/>
      <w:szCs w:val="32"/>
    </w:rPr>
  </w:style>
  <w:style w:type="paragraph" w:customStyle="1" w:styleId="MTDisplayEquation">
    <w:name w:val="MTDisplayEquation"/>
    <w:basedOn w:val="a3"/>
    <w:next w:val="a"/>
    <w:link w:val="MTDisplayEquation0"/>
    <w:rsid w:val="006B29C2"/>
    <w:pPr>
      <w:tabs>
        <w:tab w:val="center" w:pos="4160"/>
        <w:tab w:val="right" w:pos="8300"/>
      </w:tabs>
      <w:spacing w:line="300" w:lineRule="auto"/>
      <w:ind w:firstLine="480"/>
    </w:pPr>
    <w:rPr>
      <w:rFonts w:ascii="Times New Roman" w:eastAsia="宋体" w:hAnsi="Times New Roman"/>
      <w:sz w:val="24"/>
      <w:szCs w:val="24"/>
    </w:rPr>
  </w:style>
  <w:style w:type="character" w:customStyle="1" w:styleId="a4">
    <w:name w:val="列表段落 字符"/>
    <w:basedOn w:val="a0"/>
    <w:link w:val="a3"/>
    <w:uiPriority w:val="34"/>
    <w:rsid w:val="006B29C2"/>
  </w:style>
  <w:style w:type="character" w:customStyle="1" w:styleId="MTDisplayEquation0">
    <w:name w:val="MTDisplayEquation 字符"/>
    <w:basedOn w:val="a4"/>
    <w:link w:val="MTDisplayEquation"/>
    <w:rsid w:val="006B29C2"/>
    <w:rPr>
      <w:rFonts w:ascii="Times New Roman" w:eastAsia="宋体"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48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oleObject" Target="embeddings/oleObject8.bin"/><Relationship Id="rId42" Type="http://schemas.openxmlformats.org/officeDocument/2006/relationships/image" Target="media/image20.wmf"/><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image" Target="media/image14.wmf"/><Relationship Id="rId11" Type="http://schemas.openxmlformats.org/officeDocument/2006/relationships/oleObject" Target="embeddings/oleObject3.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image" Target="media/image19.wmf"/><Relationship Id="rId45" Type="http://schemas.openxmlformats.org/officeDocument/2006/relationships/oleObject" Target="embeddings/oleObject20.bin"/><Relationship Id="rId53" Type="http://schemas.openxmlformats.org/officeDocument/2006/relationships/image" Target="media/image26.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image" Target="media/image30.wmf"/><Relationship Id="rId19" Type="http://schemas.openxmlformats.org/officeDocument/2006/relationships/oleObject" Target="embeddings/oleObject7.bin"/><Relationship Id="rId14" Type="http://schemas.openxmlformats.org/officeDocument/2006/relationships/image" Target="media/image6.wmf"/><Relationship Id="rId22" Type="http://schemas.openxmlformats.org/officeDocument/2006/relationships/image" Target="media/image10.png"/><Relationship Id="rId27" Type="http://schemas.openxmlformats.org/officeDocument/2006/relationships/image" Target="media/image13.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5.png"/><Relationship Id="rId8" Type="http://schemas.openxmlformats.org/officeDocument/2006/relationships/image" Target="media/image3.wmf"/><Relationship Id="rId51" Type="http://schemas.openxmlformats.org/officeDocument/2006/relationships/image" Target="media/image25.wmf"/><Relationship Id="rId72" Type="http://schemas.openxmlformats.org/officeDocument/2006/relationships/image" Target="media/image38.png"/><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image" Target="media/image18.wmf"/><Relationship Id="rId46" Type="http://schemas.openxmlformats.org/officeDocument/2006/relationships/image" Target="media/image22.png"/><Relationship Id="rId59" Type="http://schemas.openxmlformats.org/officeDocument/2006/relationships/image" Target="media/image29.wmf"/><Relationship Id="rId67" Type="http://schemas.openxmlformats.org/officeDocument/2006/relationships/image" Target="media/image33.png"/><Relationship Id="rId20" Type="http://schemas.openxmlformats.org/officeDocument/2006/relationships/image" Target="media/image9.wmf"/><Relationship Id="rId41" Type="http://schemas.openxmlformats.org/officeDocument/2006/relationships/oleObject" Target="embeddings/oleObject18.bin"/><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image" Target="media/image36.pn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oleObject" Target="embeddings/oleObject5.bin"/><Relationship Id="rId23" Type="http://schemas.openxmlformats.org/officeDocument/2006/relationships/image" Target="media/image11.wmf"/><Relationship Id="rId28" Type="http://schemas.openxmlformats.org/officeDocument/2006/relationships/oleObject" Target="embeddings/oleObject11.bin"/><Relationship Id="rId36" Type="http://schemas.openxmlformats.org/officeDocument/2006/relationships/image" Target="media/image17.wmf"/><Relationship Id="rId49" Type="http://schemas.openxmlformats.org/officeDocument/2006/relationships/image" Target="media/image24.wmf"/><Relationship Id="rId57" Type="http://schemas.openxmlformats.org/officeDocument/2006/relationships/image" Target="media/image28.wmf"/><Relationship Id="rId10" Type="http://schemas.openxmlformats.org/officeDocument/2006/relationships/image" Target="media/image4.wmf"/><Relationship Id="rId31" Type="http://schemas.openxmlformats.org/officeDocument/2006/relationships/image" Target="media/image15.wmf"/><Relationship Id="rId44" Type="http://schemas.openxmlformats.org/officeDocument/2006/relationships/image" Target="media/image21.wmf"/><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2.wmf"/><Relationship Id="rId73"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8.wmf"/><Relationship Id="rId39" Type="http://schemas.openxmlformats.org/officeDocument/2006/relationships/oleObject" Target="embeddings/oleObject17.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7.wmf"/><Relationship Id="rId7" Type="http://schemas.openxmlformats.org/officeDocument/2006/relationships/oleObject" Target="embeddings/oleObject1.bin"/><Relationship Id="rId71" Type="http://schemas.openxmlformats.org/officeDocument/2006/relationships/image" Target="media/image3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5</Pages>
  <Words>611</Words>
  <Characters>3489</Characters>
  <Application>Microsoft Office Word</Application>
  <DocSecurity>0</DocSecurity>
  <Lines>29</Lines>
  <Paragraphs>8</Paragraphs>
  <ScaleCrop>false</ScaleCrop>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柯</dc:creator>
  <cp:keywords/>
  <dc:description/>
  <cp:lastModifiedBy>刘 柯</cp:lastModifiedBy>
  <cp:revision>8</cp:revision>
  <dcterms:created xsi:type="dcterms:W3CDTF">2023-01-12T07:54:00Z</dcterms:created>
  <dcterms:modified xsi:type="dcterms:W3CDTF">2023-01-14T14:28:00Z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ies>
</file>