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ascii="宋体" w:hAnsi="宋体" w:eastAsia="宋体" w:cs="宋体"/>
          <w:sz w:val="24"/>
          <w:szCs w:val="24"/>
          <w:lang w:eastAsia="ja-JP"/>
        </w:rPr>
      </w:pPr>
      <w:r>
        <w:rPr>
          <w:rFonts w:hint="eastAsia" w:ascii="宋体" w:hAnsi="宋体" w:eastAsia="宋体" w:cs="宋体"/>
          <w:sz w:val="28"/>
          <w:szCs w:val="28"/>
          <w:lang w:val="en-US" w:eastAsia="zh-CN"/>
        </w:rPr>
        <w:t>目录</w:t>
      </w:r>
    </w:p>
    <w:p>
      <w:pPr>
        <w:pStyle w:val="8"/>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TOC \o "1-3" \h \u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_Toc4663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１．日本学校暴力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_Toc4663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_Toc2898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1.1日本学校暴力の歴史階段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_Toc10506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1.2日本学校暴力の現状ととくてん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_Toc10506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_Toc22391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1.3日本学校暴力の原因分析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_Toc22391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_Toc3424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1.3.1経済成長と社会改革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_Toc3424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_Toc24644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1.3.2家庭要素</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_Toc24644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_Toc8491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1.3.3社交傷害と個人心理問題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_Toc8491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_Toc11119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1.3.4現代教育の窮屈な管理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_Toc11119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5"/>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_Toc30890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1.3.5青少年サブカルチャーとマスメディア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_Toc30890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8"/>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_Toc5138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２．日本学校暴力体現の教育の功罪</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_Toc5138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_Toc8964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2.1日本教育の現状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_Toc8964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_Toc21348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2.2日本教育の弊害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_Toc21348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_Toc26766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2.3暴力を解決する日本教育の手段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_Toc26766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8"/>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_Toc15453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３．日本現代教育の啓発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_Toc15453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_Toc13434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3.1日本現代教育の反省について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_Toc13434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_Toc10549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3.2未来日本教育の発展について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_Toc10549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r>
        <w:rPr>
          <w:rFonts w:hint="eastAsia" w:ascii="宋体" w:hAnsi="宋体" w:eastAsia="宋体" w:cs="宋体"/>
          <w:sz w:val="24"/>
          <w:szCs w:val="24"/>
          <w:lang w:eastAsia="ja-JP"/>
        </w:rPr>
        <w:fldChar w:fldCharType="begin"/>
      </w:r>
      <w:r>
        <w:rPr>
          <w:rFonts w:hint="eastAsia" w:ascii="宋体" w:hAnsi="宋体" w:eastAsia="宋体" w:cs="宋体"/>
          <w:sz w:val="24"/>
          <w:szCs w:val="24"/>
          <w:lang w:eastAsia="ja-JP"/>
        </w:rPr>
        <w:instrText xml:space="preserve"> HYPERLINK \l _Toc19647 </w:instrText>
      </w:r>
      <w:r>
        <w:rPr>
          <w:rFonts w:hint="eastAsia" w:ascii="宋体" w:hAnsi="宋体" w:eastAsia="宋体" w:cs="宋体"/>
          <w:sz w:val="24"/>
          <w:szCs w:val="24"/>
          <w:lang w:eastAsia="ja-JP"/>
        </w:rPr>
        <w:fldChar w:fldCharType="separate"/>
      </w:r>
      <w:r>
        <w:rPr>
          <w:rFonts w:hint="eastAsia" w:ascii="宋体" w:hAnsi="宋体" w:eastAsia="宋体" w:cs="宋体"/>
          <w:sz w:val="24"/>
          <w:szCs w:val="24"/>
          <w:lang w:eastAsia="ja-JP"/>
        </w:rPr>
        <w:t>3.3中国教育改革の啓発について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_Toc19647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eastAsia="ja-JP"/>
        </w:rPr>
        <w:fldChar w:fldCharType="end"/>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sectPr>
          <w:footerReference r:id="rId3" w:type="default"/>
          <w:pgSz w:w="11906" w:h="16838"/>
          <w:pgMar w:top="1440" w:right="1800" w:bottom="1440" w:left="180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bookmarkStart w:id="0" w:name="_Toc4663"/>
      <w:r>
        <w:rPr>
          <w:rFonts w:hint="eastAsia"/>
          <w:lang w:val="en-US" w:eastAsia="zh-CN"/>
        </w:rPr>
        <w:t>1.</w:t>
      </w:r>
      <w:r>
        <w:rPr>
          <w:rFonts w:hint="eastAsia"/>
          <w:lang w:eastAsia="ja-JP"/>
        </w:rPr>
        <w:t>日本学校暴力</w:t>
      </w:r>
      <w:bookmarkEnd w:id="0"/>
    </w:p>
    <w:p>
      <w:pPr>
        <w:pageBreakBefore w:val="0"/>
        <w:widowControl w:val="0"/>
        <w:kinsoku/>
        <w:wordWrap/>
        <w:overflowPunct/>
        <w:topLinePunct w:val="0"/>
        <w:autoSpaceDE/>
        <w:autoSpaceDN/>
        <w:bidi w:val="0"/>
        <w:adjustRightInd/>
        <w:snapToGrid/>
        <w:spacing w:line="360" w:lineRule="auto"/>
        <w:ind w:right="0" w:rightChars="0" w:firstLine="600" w:firstLineChars="25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校园暴力问题是世界上众多国家都普遍存在的社会问题，学生使用暴力的问题已经是一个放在世人面前的大难题.近年来，日本校园暴力频发，特别是校园暴力的低龄化，让日本的教育界大为担忧，引起了社会各界的广泛关注(社会道德水平的普遍下降是影响学生道德价值观念滑坡的重要因素，尤其是在现在经济不景气的大的外在因素的影响下，校园暴力愈演愈烈，已经成为严重的社会问题)。</w:t>
      </w:r>
      <w:r>
        <w:rPr>
          <w:rFonts w:hint="eastAsia" w:ascii="宋体" w:hAnsi="宋体" w:eastAsia="宋体" w:cs="宋体"/>
          <w:sz w:val="24"/>
          <w:szCs w:val="24"/>
          <w:lang w:eastAsia="zh-CN"/>
        </w:rPr>
        <w:t>当然此番景象的日本校园暴力绝非一朝一夕就成型，其颇有一番发展历程。</w:t>
      </w:r>
      <w:bookmarkStart w:id="1" w:name="_Toc2898"/>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1.1日本学校暴力の歴史階段</w:t>
      </w:r>
      <w:bookmarkEnd w:id="1"/>
      <w:bookmarkStart w:id="2" w:name="_Toc105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日本文部科学省对校园暴力下了这样的定义:所谓的校园暴力是指儿童或学生在校内外受到与自己有一定关系的人心理、物理上的攻击，造成精神上痛苦的行为.此外，还做了如下注释: (1)站在受欺负儿童或学生的立场$指的是，要考虑到受欺负儿童的心情; (2)有一定的关系的人#指的是，无论是在校内还是在校外，比如，同一所学校、同一个年级或者同一个团体活动的人，即和该儿童或学生有关的人或集团等和该儿童或学生有任何人际关系的人; (3)所谓的攻击，不只是指被同伴孤立或被集团忽视等直接行为，而是包含通过心理压迫使对方造成痛苦的行为; (4)所谓的物理攻击，指的是不只是身体攻击，还包括藏匿勒索财物; (5)不包括打架等。由此可见，在日本对校园暴力的判定，在于受害者精神身体上是否遭受到的痛苦.</w:t>
      </w:r>
      <w:r>
        <w:rPr>
          <w:rFonts w:hint="eastAsia" w:ascii="MS Mincho" w:hAnsi="MS Mincho" w:eastAsia="MS Mincho" w:cs="MS Mincho"/>
          <w:sz w:val="24"/>
          <w:szCs w:val="24"/>
          <w:vertAlign w:val="superscript"/>
          <w:lang w:eastAsia="ja-JP"/>
        </w:rPr>
        <w:t>[</w:t>
      </w:r>
      <w:r>
        <w:rPr>
          <w:rFonts w:hint="eastAsia" w:ascii="MS Mincho" w:hAnsi="MS Mincho" w:eastAsia="宋体" w:cs="MS Mincho"/>
          <w:sz w:val="24"/>
          <w:szCs w:val="24"/>
          <w:vertAlign w:val="superscript"/>
          <w:lang w:val="en-US" w:eastAsia="zh-CN"/>
        </w:rPr>
        <w:t>1</w:t>
      </w:r>
      <w:r>
        <w:rPr>
          <w:rFonts w:hint="eastAsia" w:ascii="MS Mincho" w:hAnsi="MS Mincho" w:eastAsia="MS Mincho" w:cs="MS Mincho"/>
          <w:sz w:val="24"/>
          <w:szCs w:val="24"/>
          <w:vertAlign w:val="superscript"/>
          <w:lang w:eastAsia="ja-JP"/>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lang w:eastAsia="zh-CN"/>
        </w:rPr>
      </w:pPr>
      <w:r>
        <w:rPr>
          <w:rFonts w:hint="eastAsia" w:ascii="宋体" w:hAnsi="宋体" w:eastAsia="宋体" w:cs="宋体"/>
          <w:sz w:val="24"/>
          <w:szCs w:val="24"/>
          <w:lang w:eastAsia="zh-CN"/>
        </w:rPr>
        <w:t>最初的日本校园暴力的表现形式还没如此细分，它的最早出现可以追溯到二战前。此时的</w:t>
      </w:r>
      <w:r>
        <w:rPr>
          <w:rFonts w:hint="eastAsia" w:ascii="宋体" w:hAnsi="宋体" w:eastAsia="宋体"/>
          <w:sz w:val="24"/>
        </w:rPr>
        <w:t>校园暴力处于原发状态，属于正常范围，并不严重。所谓原发状态是指人类社会正常的矛盾冲突状态，引发的原因多是学生的正常心理反映和社会所带来的影响，是突发的或偶发的，各个事件之间并无更多的关联性，没有成规模、连续发生的情况</w:t>
      </w:r>
      <w:r>
        <w:rPr>
          <w:rFonts w:hint="eastAsia" w:ascii="宋体" w:hAnsi="宋体" w:eastAsia="宋体"/>
          <w:sz w:val="24"/>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eastAsia="宋体"/>
          <w:sz w:val="24"/>
          <w:lang w:eastAsia="zh-CN"/>
        </w:rPr>
      </w:pPr>
      <w:r>
        <w:rPr>
          <w:rFonts w:hint="eastAsia" w:ascii="宋体" w:hAnsi="宋体" w:eastAsia="宋体"/>
          <w:sz w:val="24"/>
          <w:lang w:eastAsia="zh-CN"/>
        </w:rPr>
        <w:t>接下来二战结束后</w:t>
      </w:r>
      <w:r>
        <w:rPr>
          <w:rFonts w:hint="eastAsia" w:ascii="宋体" w:hAnsi="宋体" w:eastAsia="宋体"/>
          <w:sz w:val="24"/>
        </w:rPr>
        <w:t>整个日本都进入了无序状态，日本人固有的价值观随着美国人的占领</w:t>
      </w:r>
      <w:r>
        <w:rPr>
          <w:rFonts w:hint="eastAsia" w:ascii="宋体" w:hAnsi="宋体" w:eastAsia="宋体"/>
          <w:sz w:val="24"/>
          <w:lang w:eastAsia="zh-CN"/>
        </w:rPr>
        <w:t>崩塌。</w:t>
      </w:r>
      <w:r>
        <w:rPr>
          <w:rFonts w:hint="eastAsia" w:ascii="宋体" w:hAnsi="宋体" w:eastAsia="宋体"/>
          <w:sz w:val="24"/>
        </w:rPr>
        <w:t>美国民主文化与日本的传统专制文化发生冲突，让日本人一时无所适从，新的价值没有建立，旧的价值又被否定，一向循规蹈矩的人失去了方向</w:t>
      </w:r>
      <w:r>
        <w:rPr>
          <w:rFonts w:hint="eastAsia" w:ascii="宋体" w:hAnsi="宋体" w:eastAsia="宋体"/>
          <w:sz w:val="24"/>
          <w:lang w:eastAsia="zh-CN"/>
        </w:rPr>
        <w:t>。此时学生们的生活十分艰难，加之当时的</w:t>
      </w:r>
      <w:r>
        <w:rPr>
          <w:rFonts w:hint="eastAsia" w:ascii="宋体" w:hAnsi="宋体" w:eastAsia="宋体" w:cs="宋体"/>
          <w:sz w:val="24"/>
          <w:szCs w:val="24"/>
          <w:lang w:eastAsia="zh-CN"/>
        </w:rPr>
        <w:t>“</w:t>
      </w:r>
      <w:r>
        <w:rPr>
          <w:rFonts w:hint="eastAsia" w:ascii="宋体" w:hAnsi="宋体" w:eastAsia="宋体" w:cs="宋体"/>
          <w:sz w:val="24"/>
          <w:szCs w:val="24"/>
        </w:rPr>
        <w:t>青少年亚文化</w:t>
      </w:r>
      <w:r>
        <w:rPr>
          <w:rFonts w:hint="eastAsia" w:ascii="宋体" w:hAnsi="宋体" w:eastAsia="宋体" w:cs="宋体"/>
          <w:sz w:val="24"/>
          <w:szCs w:val="24"/>
          <w:lang w:eastAsia="zh-CN"/>
        </w:rPr>
        <w:t>”与时尚流行文化同时冲击着日本的学生们，使得学生间流行起了许多十分不良的文化，日本随即出现被称之为“</w:t>
      </w:r>
      <w:r>
        <w:rPr>
          <w:rFonts w:hint="eastAsia" w:ascii="宋体" w:hAnsi="宋体" w:eastAsia="宋体" w:cs="宋体"/>
          <w:sz w:val="24"/>
          <w:szCs w:val="24"/>
        </w:rPr>
        <w:t>第一次少年不良行为高峰期</w:t>
      </w:r>
      <w:r>
        <w:rPr>
          <w:rFonts w:hint="eastAsia" w:ascii="宋体" w:hAnsi="宋体" w:eastAsia="宋体" w:cs="宋体"/>
          <w:sz w:val="24"/>
          <w:szCs w:val="24"/>
          <w:lang w:eastAsia="zh-CN"/>
        </w:rPr>
        <w:t>”的历史。</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2</w:t>
      </w:r>
      <w:r>
        <w:rPr>
          <w:rFonts w:hint="eastAsia" w:ascii="MS Mincho" w:hAnsi="MS Mincho" w:eastAsia="MS Mincho" w:cs="MS Mincho"/>
          <w:sz w:val="28"/>
          <w:szCs w:val="28"/>
          <w:vertAlign w:val="superscript"/>
          <w:lang w:eastAsia="ja-JP"/>
        </w:rPr>
        <w:t>]</w:t>
      </w:r>
      <w:r>
        <w:rPr>
          <w:rFonts w:hint="eastAsia" w:ascii="宋体" w:hAnsi="宋体" w:eastAsia="宋体" w:cs="宋体"/>
          <w:sz w:val="24"/>
          <w:szCs w:val="24"/>
          <w:lang w:eastAsia="zh-CN"/>
        </w:rPr>
        <w:t>而就在此日本校园暴力就在日本国内零零散散的出现了，</w:t>
      </w:r>
      <w:r>
        <w:rPr>
          <w:rFonts w:hint="eastAsia" w:ascii="宋体" w:hAnsi="宋体" w:eastAsia="宋体"/>
          <w:sz w:val="24"/>
          <w:lang w:eastAsia="zh-CN"/>
        </w:rPr>
        <w:t>这些</w:t>
      </w:r>
      <w:r>
        <w:rPr>
          <w:rFonts w:hint="eastAsia" w:ascii="宋体" w:hAnsi="宋体" w:eastAsia="宋体"/>
          <w:sz w:val="24"/>
        </w:rPr>
        <w:t>校园暴力</w:t>
      </w:r>
      <w:r>
        <w:rPr>
          <w:rFonts w:hint="eastAsia" w:ascii="宋体" w:hAnsi="宋体" w:eastAsia="宋体"/>
          <w:sz w:val="24"/>
          <w:lang w:eastAsia="zh-CN"/>
        </w:rPr>
        <w:t>被人问</w:t>
      </w:r>
      <w:r>
        <w:rPr>
          <w:rFonts w:hint="eastAsia" w:ascii="宋体" w:hAnsi="宋体" w:eastAsia="宋体"/>
          <w:sz w:val="24"/>
        </w:rPr>
        <w:t>是与少年不良行为紧密相联的</w:t>
      </w:r>
      <w:r>
        <w:rPr>
          <w:rFonts w:hint="eastAsia" w:ascii="宋体" w:hAnsi="宋体" w:eastAsia="宋体"/>
          <w:sz w:val="24"/>
          <w:lang w:eastAsia="zh-CN"/>
        </w:rPr>
        <w:t>，因此称这一阶段的为日本校园暴力的零散期。</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eastAsia="宋体"/>
          <w:sz w:val="24"/>
          <w:lang w:eastAsia="zh-CN"/>
        </w:rPr>
      </w:pPr>
      <w:r>
        <w:rPr>
          <w:rFonts w:hint="eastAsia" w:ascii="宋体" w:hAnsi="宋体" w:eastAsia="宋体"/>
          <w:sz w:val="24"/>
          <w:lang w:eastAsia="zh-CN"/>
        </w:rPr>
        <w:t>战后</w:t>
      </w:r>
      <w:r>
        <w:rPr>
          <w:rFonts w:hint="eastAsia" w:ascii="宋体" w:hAnsi="宋体" w:eastAsia="宋体"/>
          <w:sz w:val="24"/>
          <w:lang w:val="en-US" w:eastAsia="zh-CN"/>
        </w:rPr>
        <w:t>20年日本进入校园暴力普遍期的一个阶段，这</w:t>
      </w:r>
      <w:r>
        <w:rPr>
          <w:rFonts w:hint="eastAsia" w:ascii="宋体" w:hAnsi="宋体" w:eastAsia="宋体"/>
          <w:sz w:val="24"/>
        </w:rPr>
        <w:t>近</w:t>
      </w:r>
      <w:r>
        <w:rPr>
          <w:rFonts w:hint="default" w:ascii="TimesNewRomanPSMT" w:hAnsi="TimesNewRomanPSMT" w:eastAsia="TimesNewRomanPSMT"/>
          <w:sz w:val="24"/>
        </w:rPr>
        <w:t xml:space="preserve">20 </w:t>
      </w:r>
      <w:r>
        <w:rPr>
          <w:rFonts w:hint="eastAsia" w:ascii="宋体" w:hAnsi="宋体" w:eastAsia="宋体"/>
          <w:sz w:val="24"/>
        </w:rPr>
        <w:t>年</w:t>
      </w:r>
      <w:r>
        <w:rPr>
          <w:rFonts w:hint="eastAsia" w:ascii="宋体" w:hAnsi="宋体" w:eastAsia="宋体"/>
          <w:sz w:val="24"/>
          <w:lang w:eastAsia="zh-CN"/>
        </w:rPr>
        <w:t>的</w:t>
      </w:r>
      <w:r>
        <w:rPr>
          <w:rFonts w:hint="eastAsia" w:ascii="宋体" w:hAnsi="宋体" w:eastAsia="宋体"/>
          <w:sz w:val="24"/>
        </w:rPr>
        <w:t>经济高速发展期</w:t>
      </w:r>
      <w:r>
        <w:rPr>
          <w:rFonts w:hint="eastAsia" w:ascii="宋体" w:hAnsi="宋体" w:eastAsia="宋体"/>
          <w:sz w:val="24"/>
          <w:lang w:eastAsia="zh-CN"/>
        </w:rPr>
        <w:t>间</w:t>
      </w:r>
      <w:r>
        <w:rPr>
          <w:rFonts w:hint="eastAsia" w:ascii="宋体" w:hAnsi="宋体" w:eastAsia="宋体"/>
          <w:sz w:val="24"/>
        </w:rPr>
        <w:t>，日本社会感受到了校园中以暴力形式来反抗教师的事件增多，这一阶段的学校教育矛盾主要体现</w:t>
      </w:r>
      <w:r>
        <w:rPr>
          <w:rFonts w:hint="eastAsia" w:ascii="宋体" w:hAnsi="宋体" w:eastAsia="宋体"/>
          <w:sz w:val="24"/>
          <w:lang w:eastAsia="zh-CN"/>
        </w:rPr>
        <w:t>注重学历而教学水平太低，同时对于学生不能公平对待的教学方法上</w:t>
      </w:r>
      <w:r>
        <w:rPr>
          <w:rFonts w:hint="eastAsia" w:ascii="宋体" w:hAnsi="宋体" w:eastAsia="宋体"/>
          <w:sz w:val="24"/>
        </w:rPr>
        <w:t>。只要走进班级，老师就会变成最高权威，往往会将学生作为情绪宣泄的对象，</w:t>
      </w:r>
      <w:r>
        <w:rPr>
          <w:rFonts w:hint="eastAsia" w:ascii="宋体" w:hAnsi="宋体" w:eastAsia="宋体"/>
          <w:sz w:val="24"/>
          <w:lang w:eastAsia="zh-CN"/>
        </w:rPr>
        <w:t>而</w:t>
      </w:r>
      <w:r>
        <w:rPr>
          <w:rFonts w:hint="eastAsia" w:ascii="宋体" w:hAnsi="宋体" w:eastAsia="宋体"/>
          <w:sz w:val="24"/>
        </w:rPr>
        <w:t>学生则会对教师的人格发生怀疑，以至于对教师产生抵触情绪</w:t>
      </w:r>
      <w:r>
        <w:rPr>
          <w:rFonts w:hint="eastAsia" w:ascii="宋体" w:hAnsi="宋体" w:eastAsia="宋体"/>
          <w:sz w:val="24"/>
          <w:lang w:eastAsia="zh-CN"/>
        </w:rPr>
        <w:t>，从而有一系列的校园暴力出现。</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eastAsia="宋体"/>
          <w:sz w:val="24"/>
          <w:lang w:eastAsia="zh-CN"/>
        </w:rPr>
      </w:pPr>
      <w:r>
        <w:rPr>
          <w:rFonts w:hint="eastAsia" w:ascii="宋体" w:hAnsi="宋体" w:eastAsia="宋体"/>
          <w:sz w:val="24"/>
          <w:lang w:eastAsia="zh-CN"/>
        </w:rPr>
        <w:t>校园暴力的总爆发时间多被认为是</w:t>
      </w:r>
      <w:r>
        <w:rPr>
          <w:rFonts w:hint="eastAsia" w:ascii="宋体" w:hAnsi="宋体" w:eastAsia="宋体"/>
          <w:sz w:val="24"/>
        </w:rPr>
        <w:t>从</w:t>
      </w:r>
      <w:r>
        <w:rPr>
          <w:rFonts w:hint="default" w:ascii="TimesNewRomanPSMT" w:hAnsi="TimesNewRomanPSMT" w:eastAsia="TimesNewRomanPSMT"/>
          <w:sz w:val="24"/>
        </w:rPr>
        <w:t xml:space="preserve">1980 </w:t>
      </w:r>
      <w:r>
        <w:rPr>
          <w:rFonts w:hint="eastAsia" w:ascii="宋体" w:hAnsi="宋体" w:eastAsia="宋体"/>
          <w:sz w:val="24"/>
        </w:rPr>
        <w:t>到</w:t>
      </w:r>
      <w:r>
        <w:rPr>
          <w:rFonts w:hint="default" w:ascii="TimesNewRomanPSMT" w:hAnsi="TimesNewRomanPSMT" w:eastAsia="TimesNewRomanPSMT"/>
          <w:sz w:val="24"/>
        </w:rPr>
        <w:t xml:space="preserve">1983 </w:t>
      </w:r>
      <w:r>
        <w:rPr>
          <w:rFonts w:hint="eastAsia" w:ascii="宋体" w:hAnsi="宋体" w:eastAsia="宋体"/>
          <w:sz w:val="24"/>
        </w:rPr>
        <w:t>年</w:t>
      </w:r>
      <w:r>
        <w:rPr>
          <w:rFonts w:hint="eastAsia" w:ascii="宋体" w:hAnsi="宋体" w:eastAsia="宋体"/>
          <w:sz w:val="24"/>
          <w:lang w:eastAsia="zh-CN"/>
        </w:rPr>
        <w:t>，在这期间</w:t>
      </w:r>
      <w:r>
        <w:rPr>
          <w:rFonts w:hint="eastAsia" w:ascii="宋体" w:hAnsi="宋体" w:eastAsia="宋体"/>
          <w:sz w:val="24"/>
        </w:rPr>
        <w:t>日本教育矛盾经过累积达到爆发，校园暴力多发并迅速向全国蔓延。其主要特征是团伙化、恶性化、</w:t>
      </w:r>
      <w:r>
        <w:rPr>
          <w:rFonts w:hint="eastAsia" w:ascii="宋体" w:hAnsi="宋体" w:eastAsia="宋体"/>
          <w:sz w:val="24"/>
          <w:lang w:eastAsia="zh-CN"/>
        </w:rPr>
        <w:t>让</w:t>
      </w:r>
      <w:r>
        <w:rPr>
          <w:rFonts w:hint="eastAsia" w:ascii="宋体" w:hAnsi="宋体" w:eastAsia="宋体"/>
          <w:sz w:val="24"/>
        </w:rPr>
        <w:t>学校崩溃</w:t>
      </w:r>
      <w:r>
        <w:rPr>
          <w:rFonts w:hint="eastAsia" w:ascii="宋体" w:hAnsi="宋体" w:eastAsia="宋体"/>
          <w:sz w:val="24"/>
          <w:lang w:eastAsia="zh-CN"/>
        </w:rPr>
        <w:t>，大量的恶性校园暴力事件在全国范围内接连发生，包括当时兴起的暴走族以及发现大量青少女卖春事件</w:t>
      </w:r>
      <w:r>
        <w:rPr>
          <w:rFonts w:hint="eastAsia" w:ascii="MS Mincho" w:hAnsi="MS Mincho" w:eastAsia="MS Mincho" w:cs="MS Mincho"/>
          <w:sz w:val="28"/>
          <w:szCs w:val="28"/>
          <w:vertAlign w:val="superscript"/>
          <w:lang w:eastAsia="ja-JP"/>
        </w:rPr>
        <w:t>[3]</w:t>
      </w:r>
      <w:r>
        <w:rPr>
          <w:rFonts w:hint="eastAsia" w:ascii="宋体" w:hAnsi="宋体" w:eastAsia="宋体"/>
          <w:sz w:val="24"/>
          <w:lang w:eastAsia="zh-CN"/>
        </w:rPr>
        <w:t>。这个阶段的</w:t>
      </w:r>
      <w:r>
        <w:rPr>
          <w:rFonts w:hint="eastAsia" w:ascii="宋体" w:hAnsi="宋体" w:eastAsia="宋体"/>
          <w:sz w:val="24"/>
        </w:rPr>
        <w:t>校园暴力总爆发给社会带来巨大的冲击，人们开始怀疑日本战后教育是成功还是失败。战后的第三次教育改革就是在这样的背景下蹒跚起步的。然而</w:t>
      </w:r>
      <w:r>
        <w:rPr>
          <w:rFonts w:hint="eastAsia" w:ascii="宋体" w:hAnsi="宋体" w:eastAsia="宋体"/>
          <w:sz w:val="24"/>
          <w:lang w:eastAsia="zh-CN"/>
        </w:rPr>
        <w:t>这种等问题暴露出来才去解决的做法并没有起到什么良好的作用。</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1.2日本学校暴力の現状ととくてん</w:t>
      </w:r>
      <w:bookmarkEnd w:id="2"/>
      <w:bookmarkStart w:id="3" w:name="_Toc22391"/>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lang w:eastAsia="ja-JP"/>
        </w:rPr>
      </w:pPr>
      <w:r>
        <w:rPr>
          <w:rFonts w:hint="eastAsia" w:ascii="宋体" w:hAnsi="宋体" w:eastAsia="宋体"/>
          <w:sz w:val="24"/>
        </w:rPr>
        <w:t>从</w:t>
      </w:r>
      <w:r>
        <w:rPr>
          <w:rFonts w:hint="default" w:ascii="TimesNewRomanPSMT" w:hAnsi="TimesNewRomanPSMT" w:eastAsia="TimesNewRomanPSMT"/>
          <w:sz w:val="24"/>
        </w:rPr>
        <w:t xml:space="preserve">1985 </w:t>
      </w:r>
      <w:r>
        <w:rPr>
          <w:rFonts w:hint="eastAsia" w:ascii="宋体" w:hAnsi="宋体" w:eastAsia="宋体"/>
          <w:sz w:val="24"/>
        </w:rPr>
        <w:t>年</w:t>
      </w:r>
      <w:r>
        <w:rPr>
          <w:rFonts w:hint="eastAsia" w:ascii="宋体" w:hAnsi="宋体" w:eastAsia="宋体"/>
          <w:sz w:val="24"/>
          <w:lang w:eastAsia="zh-CN"/>
        </w:rPr>
        <w:t>至今，日本</w:t>
      </w:r>
      <w:r>
        <w:rPr>
          <w:rFonts w:hint="eastAsia" w:ascii="宋体" w:hAnsi="宋体" w:eastAsia="宋体"/>
          <w:sz w:val="24"/>
        </w:rPr>
        <w:t>校园暴力转向以欺辱为主的隐性化阶段。</w:t>
      </w:r>
      <w:r>
        <w:rPr>
          <w:rFonts w:hint="eastAsia" w:ascii="宋体" w:hAnsi="宋体" w:eastAsia="宋体"/>
          <w:sz w:val="24"/>
          <w:lang w:eastAsia="zh-CN"/>
        </w:rPr>
        <w:t>期间虽然有过下降的苗头，但是到最近其势头又更加凶猛，同时</w:t>
      </w:r>
      <w:r>
        <w:rPr>
          <w:rFonts w:hint="eastAsia" w:ascii="宋体" w:hAnsi="宋体" w:eastAsia="宋体"/>
          <w:sz w:val="24"/>
        </w:rPr>
        <w:t>日本校园暴力经过大爆发阶段，又进入了更加阴险的、不易察觉的欺辱阶段，问题之深刻、矛盾之尖锐到了更加难以解决的地步。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sz w:val="24"/>
          <w:szCs w:val="24"/>
        </w:rPr>
      </w:pPr>
      <w:r>
        <w:rPr>
          <w:rFonts w:hint="eastAsia"/>
          <w:lang w:val="en-US" w:eastAsia="zh-CN"/>
        </w:rPr>
        <w:t xml:space="preserve">  </w:t>
      </w:r>
      <w:r>
        <w:rPr>
          <w:rFonts w:hint="eastAsia" w:ascii="宋体" w:hAnsi="宋体" w:eastAsia="宋体" w:cs="宋体"/>
          <w:sz w:val="24"/>
          <w:szCs w:val="24"/>
        </w:rPr>
        <w:t>据日本文部科学省 2011 年的统计结果显示，最近 10年，校园暴力事件逐年上升，由1998年的 28526 件，到2010年竟然达到了60913件</w:t>
      </w:r>
      <w:r>
        <w:rPr>
          <w:rFonts w:hint="eastAsia" w:ascii="宋体" w:hAnsi="宋体" w:eastAsia="宋体" w:cs="宋体"/>
          <w:sz w:val="24"/>
          <w:szCs w:val="24"/>
          <w:lang w:val="en-US" w:eastAsia="zh-CN"/>
        </w:rPr>
        <w:t xml:space="preserve"> </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2</w:t>
      </w:r>
      <w:r>
        <w:rPr>
          <w:rFonts w:hint="eastAsia" w:ascii="MS Mincho" w:hAnsi="MS Mincho" w:eastAsia="MS Mincho" w:cs="MS Mincho"/>
          <w:sz w:val="28"/>
          <w:szCs w:val="28"/>
          <w:vertAlign w:val="superscript"/>
          <w:lang w:eastAsia="ja-JP"/>
        </w:rPr>
        <w:t>]</w:t>
      </w:r>
      <w:r>
        <w:rPr>
          <w:rFonts w:hint="eastAsia" w:ascii="宋体" w:hAnsi="宋体" w:eastAsia="宋体" w:cs="宋体"/>
          <w:sz w:val="24"/>
          <w:szCs w:val="24"/>
        </w:rPr>
        <w:t>，这种增长速度，让社会各界都极为担忧。当中更令人担忧的是，暴力的低龄化趋势。（该统计显示，小学校园暴力的增加趋势在08-10年间最为惊人，这3年也正好是日本政权交替频繁，经济不景气等诸多社会问题凸显的3年。</w:t>
      </w:r>
      <w:r>
        <w:rPr>
          <w:rFonts w:hint="eastAsia" w:ascii="MS Mincho" w:hAnsi="MS Mincho" w:eastAsia="MS Mincho" w:cs="MS Mincho"/>
          <w:sz w:val="24"/>
          <w:szCs w:val="24"/>
          <w:vertAlign w:val="superscript"/>
          <w:lang w:eastAsia="ja-JP"/>
        </w:rPr>
        <w:t>[</w:t>
      </w:r>
      <w:r>
        <w:rPr>
          <w:rFonts w:hint="eastAsia" w:ascii="MS Mincho" w:hAnsi="MS Mincho" w:eastAsia="宋体" w:cs="MS Mincho"/>
          <w:sz w:val="24"/>
          <w:szCs w:val="24"/>
          <w:vertAlign w:val="superscript"/>
          <w:lang w:val="en-US" w:eastAsia="zh-CN"/>
        </w:rPr>
        <w:t>4</w:t>
      </w:r>
      <w:r>
        <w:rPr>
          <w:rFonts w:hint="eastAsia" w:ascii="MS Mincho" w:hAnsi="MS Mincho" w:eastAsia="MS Mincho" w:cs="MS Mincho"/>
          <w:sz w:val="24"/>
          <w:szCs w:val="24"/>
          <w:vertAlign w:val="superscript"/>
          <w:lang w:eastAsia="ja-JP"/>
        </w:rPr>
        <w:t>]</w:t>
      </w:r>
      <w:r>
        <w:rPr>
          <w:rFonts w:hint="eastAsia" w:ascii="宋体" w:hAnsi="宋体" w:eastAsia="宋体" w:cs="宋体"/>
          <w:sz w:val="24"/>
          <w:szCs w:val="24"/>
        </w:rPr>
        <w:t>由于经济的不景气，社会压力增大，中小学生的脾气也变得越来越暴躁，校园内的暴力问题出现了严重的升级现象)。</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eastAsiaTheme="minorEastAsia"/>
          <w:lang w:val="en-US" w:eastAsia="zh-CN"/>
        </w:rPr>
      </w:pPr>
      <w:r>
        <w:rPr>
          <w:rFonts w:hint="eastAsia" w:ascii="宋体" w:hAnsi="宋体" w:eastAsia="宋体" w:cs="宋体"/>
          <w:sz w:val="24"/>
          <w:szCs w:val="24"/>
        </w:rPr>
        <w:t>由于发生的数量众多，校园暴力竟然已经被分成4种类别：（1） 对教师的暴力。（2）学生之间的暴力，主要指有一些交往的学生之间的暴力行为。（3）对他人的暴力，指在校内发生的 除去对教师的暴力和学生之间的暴力之外的暴力行为。（4）对学校设施、设备的损毁。如故意损坏桌椅"黑板"门等行为。由此我们可知，日本校园暴力的现状及发展趋势是十分令人堪忧的。</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5</w:t>
      </w:r>
      <w:r>
        <w:rPr>
          <w:rFonts w:hint="eastAsia" w:ascii="MS Mincho" w:hAnsi="MS Mincho" w:eastAsia="MS Mincho" w:cs="MS Mincho"/>
          <w:sz w:val="28"/>
          <w:szCs w:val="28"/>
          <w:vertAlign w:val="superscript"/>
          <w:lang w:eastAsia="ja-JP"/>
        </w:rPr>
        <w:t>]</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1.3日本学校暴力の原因分析</w:t>
      </w:r>
      <w:bookmarkEnd w:id="3"/>
      <w:bookmarkStart w:id="4" w:name="_Toc3424"/>
    </w:p>
    <w:p>
      <w:pPr>
        <w:pageBreakBefore w:val="0"/>
        <w:widowControl w:val="0"/>
        <w:kinsoku/>
        <w:wordWrap/>
        <w:overflowPunct/>
        <w:topLinePunct w:val="0"/>
        <w:autoSpaceDE/>
        <w:autoSpaceDN/>
        <w:bidi w:val="0"/>
        <w:adjustRightInd/>
        <w:snapToGrid/>
        <w:spacing w:beforeLines="0" w:afterLines="0" w:line="360" w:lineRule="auto"/>
        <w:ind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从日本校园暴力的演变过程来看，其势头似乎并没有减弱，从数量来看反而有增加的趋势</w:t>
      </w:r>
      <w:r>
        <w:rPr>
          <w:rFonts w:hint="eastAsia" w:ascii="宋体" w:hAnsi="宋体" w:eastAsia="宋体" w:cs="宋体"/>
          <w:sz w:val="24"/>
          <w:szCs w:val="24"/>
          <w:lang w:eastAsia="zh-CN"/>
        </w:rPr>
        <w:t>。</w:t>
      </w:r>
      <w:r>
        <w:rPr>
          <w:rFonts w:hint="eastAsia" w:ascii="宋体" w:hAnsi="宋体" w:eastAsia="宋体" w:cs="宋体"/>
          <w:sz w:val="24"/>
          <w:szCs w:val="24"/>
        </w:rPr>
        <w:t>青少年正处于精力旺盛期和对未知事物的探索期，处理问题</w:t>
      </w:r>
      <w:r>
        <w:rPr>
          <w:rFonts w:hint="eastAsia" w:ascii="宋体" w:hAnsi="宋体" w:eastAsia="宋体" w:cs="宋体"/>
          <w:sz w:val="24"/>
          <w:szCs w:val="24"/>
          <w:lang w:eastAsia="zh-CN"/>
        </w:rPr>
        <w:t>往往是冲动而不成熟的，要完全避免校园暴力的发生似乎是不可能的</w:t>
      </w:r>
      <w:r>
        <w:rPr>
          <w:rFonts w:hint="eastAsia" w:ascii="宋体" w:hAnsi="宋体" w:eastAsia="宋体" w:cs="宋体"/>
          <w:sz w:val="24"/>
          <w:szCs w:val="24"/>
        </w:rPr>
        <w:t>。再者教师作为管理者的角色与学生被管理者的角色冲突、教师作为成人与青少年学生之间的代际鸿沟、学生间交往中的矛盾都属于客观存在，沟通不良的时候就会发生问题。因此，努力发现矛盾并化解，避免激化矛盾是将校园暴力发生率降到最低的有效策略</w:t>
      </w:r>
      <w:r>
        <w:rPr>
          <w:rFonts w:hint="eastAsia" w:ascii="宋体" w:hAnsi="宋体" w:eastAsia="宋体" w:cs="宋体"/>
          <w:sz w:val="24"/>
          <w:szCs w:val="24"/>
          <w:lang w:eastAsia="zh-CN"/>
        </w:rPr>
        <w:t>，而这更需要我们深入探究校园暴力发生的原因。</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1.3.1経済成長と社会改革</w:t>
      </w:r>
      <w:bookmarkEnd w:id="4"/>
      <w:bookmarkStart w:id="5" w:name="_Toc24644"/>
    </w:p>
    <w:p>
      <w:pPr>
        <w:pageBreakBefore w:val="0"/>
        <w:widowControl w:val="0"/>
        <w:kinsoku/>
        <w:wordWrap/>
        <w:overflowPunct/>
        <w:topLinePunct w:val="0"/>
        <w:autoSpaceDE/>
        <w:autoSpaceDN/>
        <w:bidi w:val="0"/>
        <w:adjustRightInd/>
        <w:snapToGrid/>
        <w:spacing w:beforeLines="0" w:afterLines="0" w:line="360" w:lineRule="auto"/>
        <w:ind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几十年间日本社会经济经历了巨大发展和变革，</w:t>
      </w:r>
      <w:r>
        <w:rPr>
          <w:rFonts w:hint="eastAsia" w:ascii="宋体" w:hAnsi="宋体" w:eastAsia="宋体" w:cs="宋体"/>
          <w:sz w:val="24"/>
          <w:szCs w:val="24"/>
        </w:rPr>
        <w:t>在校的学生</w:t>
      </w:r>
      <w:r>
        <w:rPr>
          <w:rFonts w:hint="eastAsia" w:ascii="宋体" w:hAnsi="宋体" w:eastAsia="宋体" w:cs="宋体"/>
          <w:sz w:val="24"/>
          <w:szCs w:val="24"/>
          <w:lang w:eastAsia="zh-CN"/>
        </w:rPr>
        <w:t>也都能直接或间接地感受到这股巨大的改变。首先</w:t>
      </w:r>
      <w:r>
        <w:rPr>
          <w:rFonts w:hint="eastAsia" w:ascii="宋体" w:hAnsi="宋体" w:eastAsia="宋体" w:cs="宋体"/>
          <w:sz w:val="24"/>
          <w:szCs w:val="24"/>
        </w:rPr>
        <w:t>学生们</w:t>
      </w:r>
      <w:r>
        <w:rPr>
          <w:rFonts w:hint="eastAsia" w:ascii="宋体" w:hAnsi="宋体" w:eastAsia="宋体" w:cs="宋体"/>
          <w:sz w:val="24"/>
          <w:szCs w:val="24"/>
          <w:lang w:eastAsia="zh-CN"/>
        </w:rPr>
        <w:t>可以直接看到整个社会的变化，</w:t>
      </w:r>
      <w:r>
        <w:rPr>
          <w:rFonts w:hint="eastAsia" w:ascii="宋体" w:hAnsi="宋体" w:eastAsia="宋体" w:cs="宋体"/>
          <w:sz w:val="24"/>
          <w:szCs w:val="24"/>
        </w:rPr>
        <w:t>二是通过家庭主要成员的带给他们的社会感受。三是通过学校结构受到影响，这种影响则主要来自于教师、班级结构以及伙伴关系结构的影响。</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6</w:t>
      </w:r>
      <w:r>
        <w:rPr>
          <w:rFonts w:hint="eastAsia" w:ascii="MS Mincho" w:hAnsi="MS Mincho" w:eastAsia="MS Mincho" w:cs="MS Mincho"/>
          <w:sz w:val="28"/>
          <w:szCs w:val="28"/>
          <w:vertAlign w:val="superscript"/>
          <w:lang w:eastAsia="ja-JP"/>
        </w:rPr>
        <w:t>]</w:t>
      </w:r>
    </w:p>
    <w:p>
      <w:pPr>
        <w:pageBreakBefore w:val="0"/>
        <w:widowControl w:val="0"/>
        <w:kinsoku/>
        <w:wordWrap/>
        <w:overflowPunct/>
        <w:topLinePunct w:val="0"/>
        <w:autoSpaceDE/>
        <w:autoSpaceDN/>
        <w:bidi w:val="0"/>
        <w:adjustRightInd/>
        <w:snapToGrid/>
        <w:spacing w:beforeLines="0" w:afterLines="0" w:line="360" w:lineRule="auto"/>
        <w:ind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丰富便利的社会降低了</w:t>
      </w:r>
      <w:r>
        <w:rPr>
          <w:rFonts w:hint="eastAsia" w:ascii="宋体" w:hAnsi="宋体" w:eastAsia="宋体" w:cs="宋体"/>
          <w:sz w:val="24"/>
          <w:szCs w:val="24"/>
          <w:lang w:eastAsia="zh-CN"/>
        </w:rPr>
        <w:t>学生们对最基本的物质的渴望</w:t>
      </w:r>
      <w:r>
        <w:rPr>
          <w:rFonts w:hint="eastAsia" w:ascii="宋体" w:hAnsi="宋体" w:eastAsia="宋体" w:cs="宋体"/>
          <w:sz w:val="24"/>
          <w:szCs w:val="24"/>
        </w:rPr>
        <w:t>，</w:t>
      </w:r>
      <w:r>
        <w:rPr>
          <w:rFonts w:hint="eastAsia" w:ascii="宋体" w:hAnsi="宋体" w:eastAsia="宋体" w:cs="宋体"/>
          <w:sz w:val="24"/>
          <w:szCs w:val="24"/>
          <w:lang w:eastAsia="zh-CN"/>
        </w:rPr>
        <w:t>也使他们</w:t>
      </w:r>
      <w:r>
        <w:rPr>
          <w:rFonts w:hint="eastAsia" w:ascii="宋体" w:hAnsi="宋体" w:eastAsia="宋体" w:cs="宋体"/>
          <w:sz w:val="24"/>
          <w:szCs w:val="24"/>
        </w:rPr>
        <w:t>失去了追求美好生活的愿望。</w:t>
      </w:r>
      <w:r>
        <w:rPr>
          <w:rFonts w:hint="eastAsia" w:ascii="宋体" w:hAnsi="宋体" w:eastAsia="宋体" w:cs="宋体"/>
          <w:sz w:val="24"/>
          <w:szCs w:val="24"/>
          <w:lang w:eastAsia="zh-CN"/>
        </w:rPr>
        <w:t>生活中缺少人际交流，在家</w:t>
      </w:r>
      <w:r>
        <w:rPr>
          <w:rFonts w:hint="eastAsia" w:ascii="宋体" w:hAnsi="宋体" w:eastAsia="宋体" w:cs="宋体"/>
          <w:sz w:val="24"/>
          <w:szCs w:val="24"/>
        </w:rPr>
        <w:t>什么都送到了眼前，没有自己行动的必要。金钱和物质的充足，使人重视的是消费而不是生产。安定的国家、均质化的社会、信息化社会造成孩子们缺乏理想和抱负。家庭的溺爱文化影响了学校教育，也产生了教师对学生的溺爱。在他们</w:t>
      </w:r>
      <w:r>
        <w:rPr>
          <w:rFonts w:hint="eastAsia" w:ascii="宋体" w:hAnsi="宋体" w:eastAsia="宋体" w:cs="宋体"/>
          <w:sz w:val="24"/>
          <w:szCs w:val="24"/>
          <w:lang w:eastAsia="zh-CN"/>
        </w:rPr>
        <w:t>本来单纯</w:t>
      </w:r>
      <w:r>
        <w:rPr>
          <w:rFonts w:hint="eastAsia" w:ascii="宋体" w:hAnsi="宋体" w:eastAsia="宋体" w:cs="宋体"/>
          <w:sz w:val="24"/>
          <w:szCs w:val="24"/>
        </w:rPr>
        <w:t>的世界里，追求物质享受、感官刺激、暴力场面成为他们最先接受并模仿的内容</w:t>
      </w:r>
      <w:r>
        <w:rPr>
          <w:rFonts w:hint="eastAsia" w:ascii="宋体" w:hAnsi="宋体" w:eastAsia="宋体" w:cs="宋体"/>
          <w:sz w:val="24"/>
          <w:szCs w:val="24"/>
          <w:lang w:eastAsia="zh-CN"/>
        </w:rPr>
        <w:t>。</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7</w:t>
      </w:r>
      <w:r>
        <w:rPr>
          <w:rFonts w:hint="eastAsia" w:ascii="MS Mincho" w:hAnsi="MS Mincho" w:eastAsia="MS Mincho" w:cs="MS Mincho"/>
          <w:sz w:val="28"/>
          <w:szCs w:val="28"/>
          <w:vertAlign w:val="superscript"/>
          <w:lang w:eastAsia="ja-JP"/>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eastAsia="zh-CN"/>
        </w:rPr>
        <w:t>更加严重的是</w:t>
      </w:r>
      <w:r>
        <w:rPr>
          <w:rFonts w:hint="eastAsia" w:ascii="宋体" w:hAnsi="宋体" w:eastAsia="宋体" w:cs="宋体"/>
          <w:sz w:val="24"/>
          <w:szCs w:val="24"/>
        </w:rPr>
        <w:t>日本社会对欺负行为的纵容</w:t>
      </w:r>
      <w:r>
        <w:rPr>
          <w:rFonts w:hint="eastAsia" w:ascii="宋体" w:hAnsi="宋体" w:eastAsia="宋体" w:cs="宋体"/>
          <w:sz w:val="24"/>
          <w:szCs w:val="24"/>
          <w:lang w:eastAsia="zh-CN"/>
        </w:rPr>
        <w:t>，</w:t>
      </w:r>
      <w:r>
        <w:rPr>
          <w:rFonts w:hint="eastAsia" w:ascii="宋体" w:hAnsi="宋体" w:eastAsia="宋体" w:cs="宋体"/>
          <w:sz w:val="24"/>
          <w:szCs w:val="24"/>
        </w:rPr>
        <w:t>甚至在日本社会存在这样一种观点: 人之所以被欺负，是因为自己不够强大; 甚至可以这么说，比起欺负者，被欺负者才是有问题的此外，漫画"游戏"网络"电视"电影等大众媒体宣扬的暴力文化直接影响到青少年的身心健康，很多学生成为这种暴力文化的牺牲品。很多学生的暴力行为就是对网络游戏中打斗、枪战等暴力场面的简单模仿。</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eastAsia="ja-JP"/>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1.3.2家庭要素</w:t>
      </w:r>
      <w:bookmarkEnd w:id="5"/>
      <w:bookmarkStart w:id="6" w:name="_Toc8491"/>
    </w:p>
    <w:p>
      <w:pPr>
        <w:pageBreakBefore w:val="0"/>
        <w:widowControl w:val="0"/>
        <w:kinsoku/>
        <w:wordWrap/>
        <w:overflowPunct/>
        <w:topLinePunct w:val="0"/>
        <w:autoSpaceDE/>
        <w:autoSpaceDN/>
        <w:bidi w:val="0"/>
        <w:adjustRightInd/>
        <w:snapToGrid/>
        <w:spacing w:beforeLines="0" w:afterLines="0" w:line="360" w:lineRule="auto"/>
        <w:ind w:right="0" w:rightChars="0" w:firstLine="420" w:firstLineChars="0"/>
        <w:jc w:val="left"/>
        <w:textAlignment w:val="auto"/>
        <w:rPr>
          <w:rFonts w:hint="eastAsia" w:ascii="宋体" w:hAnsi="宋体" w:eastAsia="宋体" w:cs="宋体"/>
          <w:sz w:val="24"/>
          <w:szCs w:val="24"/>
          <w:lang w:eastAsia="ja-JP"/>
        </w:rPr>
      </w:pPr>
      <w:r>
        <w:rPr>
          <w:rFonts w:hint="eastAsia" w:ascii="宋体" w:hAnsi="宋体" w:eastAsia="宋体" w:cs="宋体"/>
          <w:sz w:val="24"/>
          <w:szCs w:val="24"/>
        </w:rPr>
        <w:t>家庭是</w:t>
      </w:r>
      <w:r>
        <w:rPr>
          <w:rFonts w:hint="eastAsia" w:ascii="宋体" w:hAnsi="宋体" w:eastAsia="宋体" w:cs="宋体"/>
          <w:sz w:val="24"/>
          <w:szCs w:val="24"/>
          <w:lang w:eastAsia="zh-CN"/>
        </w:rPr>
        <w:t>青少年</w:t>
      </w:r>
      <w:r>
        <w:rPr>
          <w:rFonts w:hint="eastAsia" w:ascii="宋体" w:hAnsi="宋体" w:eastAsia="宋体" w:cs="宋体"/>
          <w:sz w:val="24"/>
          <w:szCs w:val="24"/>
        </w:rPr>
        <w:t>赖以成长的重要依靠。在家庭结构中，安全、温暖、自信是家庭功能的重要支柱。所以，孩子在结构不稳定的家庭中就会造成与外界互动上的困难，直至暴力的发生。其实暴力是孩子心理脆弱和害怕不被社会认同的保护性反应。</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eastAsia="ja-JP"/>
        </w:rPr>
      </w:pPr>
      <w:r>
        <w:rPr>
          <w:rFonts w:hint="eastAsia" w:ascii="宋体" w:hAnsi="宋体" w:eastAsia="宋体" w:cs="宋体"/>
          <w:sz w:val="24"/>
          <w:szCs w:val="24"/>
          <w:lang w:eastAsia="zh-CN"/>
        </w:rPr>
        <w:t>很多出现校园暴力的学生的家庭中会出现一些共性的问题，比如</w:t>
      </w:r>
      <w:r>
        <w:rPr>
          <w:rFonts w:hint="eastAsia" w:ascii="宋体" w:hAnsi="宋体" w:eastAsia="宋体" w:cs="宋体"/>
          <w:sz w:val="24"/>
          <w:szCs w:val="24"/>
        </w:rPr>
        <w:t>由于父母亲忙于工作，没有时间与孩子进行充分的交流;孩子们从学校回到家里，经常是在自己独立的房间里，逐渐形成自我或内向的性格。当这种孤独的郁闷的情绪无处发泄的时候，这些孩子便很容易成为暴力现象中的施暴者。</w:t>
      </w:r>
      <w:r>
        <w:rPr>
          <w:rFonts w:hint="eastAsia" w:ascii="宋体" w:hAnsi="宋体" w:eastAsia="宋体" w:cs="宋体"/>
          <w:sz w:val="24"/>
          <w:szCs w:val="24"/>
          <w:lang w:eastAsia="zh-CN"/>
        </w:rPr>
        <w:t>抑或是</w:t>
      </w:r>
      <w:r>
        <w:rPr>
          <w:rFonts w:hint="eastAsia" w:ascii="宋体" w:hAnsi="宋体" w:eastAsia="宋体" w:cs="宋体"/>
          <w:sz w:val="24"/>
          <w:szCs w:val="24"/>
        </w:rPr>
        <w:t>父母亲对孩子只是一味地迁就溺爱,对孩子的所作所为一味地宠溺，甚至包庇。这样家庭成长的孩子往往为人比较跋扈，没有同情心，容易成为施暴者。</w:t>
      </w:r>
      <w:r>
        <w:rPr>
          <w:rFonts w:hint="eastAsia" w:ascii="宋体" w:hAnsi="宋体" w:eastAsia="宋体" w:cs="宋体"/>
          <w:sz w:val="24"/>
          <w:szCs w:val="24"/>
          <w:lang w:eastAsia="zh-CN"/>
        </w:rPr>
        <w:t>更有不少案例是由于</w:t>
      </w:r>
      <w:r>
        <w:rPr>
          <w:rFonts w:hint="eastAsia" w:ascii="宋体" w:hAnsi="宋体" w:eastAsia="宋体" w:cs="宋体"/>
          <w:sz w:val="24"/>
          <w:szCs w:val="24"/>
        </w:rPr>
        <w:t xml:space="preserve"> 家庭破裂，家庭教育缺失</w:t>
      </w:r>
      <w:r>
        <w:rPr>
          <w:rFonts w:hint="eastAsia" w:ascii="宋体" w:hAnsi="宋体" w:eastAsia="宋体" w:cs="宋体"/>
          <w:sz w:val="24"/>
          <w:szCs w:val="24"/>
          <w:lang w:eastAsia="zh-CN"/>
        </w:rPr>
        <w:t>直接导致孩子在学校出现的报复行文</w:t>
      </w:r>
      <w:r>
        <w:rPr>
          <w:rFonts w:hint="eastAsia" w:ascii="宋体" w:hAnsi="宋体" w:eastAsia="宋体" w:cs="宋体"/>
          <w:sz w:val="24"/>
          <w:szCs w:val="24"/>
        </w:rPr>
        <w:t>。20世纪90 年代以来，日本的离婚率剧增"家庭暴力"家庭关系不融洽等家庭问题给孩子带来了消极影响。</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8</w:t>
      </w:r>
      <w:r>
        <w:rPr>
          <w:rFonts w:hint="eastAsia" w:ascii="MS Mincho" w:hAnsi="MS Mincho" w:eastAsia="MS Mincho" w:cs="MS Mincho"/>
          <w:sz w:val="28"/>
          <w:szCs w:val="28"/>
          <w:vertAlign w:val="superscript"/>
          <w:lang w:eastAsia="ja-JP"/>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1.3.3社交傷害と個人心理問題</w:t>
      </w:r>
      <w:bookmarkEnd w:id="6"/>
      <w:bookmarkStart w:id="7" w:name="_Toc111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sz w:val="24"/>
        </w:rPr>
      </w:pPr>
      <w:r>
        <w:rPr>
          <w:rFonts w:hint="eastAsia"/>
          <w:sz w:val="24"/>
          <w:szCs w:val="24"/>
          <w:lang w:val="en-US" w:eastAsia="zh-CN"/>
        </w:rPr>
        <w:t>校园暴力的施暴学生本身也是存在一定问题的，也不能把所有问题都归结为外界因素所致。的确有一部分的校园暴力学生是因为自身的心理或思想问题导致施暴的，虽然也有学者认为</w:t>
      </w:r>
      <w:r>
        <w:rPr>
          <w:rFonts w:hint="eastAsia" w:ascii="宋体" w:hAnsi="宋体" w:eastAsia="宋体"/>
          <w:sz w:val="24"/>
        </w:rPr>
        <w:t>心理问题是外部的家庭问题、学校教育问题的折射。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sz w:val="24"/>
        </w:rPr>
      </w:pPr>
      <w:r>
        <w:rPr>
          <w:rFonts w:hint="eastAsia" w:ascii="宋体" w:hAnsi="宋体" w:eastAsia="宋体"/>
          <w:sz w:val="24"/>
          <w:lang w:eastAsia="zh-CN"/>
        </w:rPr>
        <w:t>有一种观念指出</w:t>
      </w:r>
      <w:r>
        <w:rPr>
          <w:rFonts w:hint="eastAsia" w:ascii="宋体" w:hAnsi="宋体" w:eastAsia="宋体"/>
          <w:sz w:val="24"/>
        </w:rPr>
        <w:t>现代社会不是少男少女的粗暴化时代，而是他们的攻击性被过度压抑、被管理的时代。作为校园暴力的原因，虽然以在学校遭受挫折为发端，但是容易形成不能忍受挫折，忍耐性和克制力极端脆弱的性格倾向者追求从挫折中出轨的歪路，形成团伙相互强化而导致暴力的发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sz w:val="24"/>
        </w:rPr>
      </w:pPr>
      <w:r>
        <w:rPr>
          <w:rFonts w:hint="eastAsia" w:ascii="宋体" w:hAnsi="宋体" w:eastAsia="宋体"/>
          <w:sz w:val="24"/>
          <w:lang w:eastAsia="zh-CN"/>
        </w:rPr>
        <w:t>可以把学生的</w:t>
      </w:r>
      <w:r>
        <w:rPr>
          <w:rFonts w:hint="eastAsia" w:ascii="宋体" w:hAnsi="宋体" w:eastAsia="宋体"/>
          <w:sz w:val="24"/>
        </w:rPr>
        <w:t>家庭</w:t>
      </w:r>
      <w:r>
        <w:rPr>
          <w:rFonts w:hint="eastAsia" w:ascii="宋体" w:hAnsi="宋体" w:eastAsia="宋体"/>
          <w:sz w:val="24"/>
          <w:lang w:eastAsia="zh-CN"/>
        </w:rPr>
        <w:t>大致</w:t>
      </w:r>
      <w:r>
        <w:rPr>
          <w:rFonts w:hint="eastAsia" w:ascii="宋体" w:hAnsi="宋体" w:eastAsia="宋体"/>
          <w:sz w:val="24"/>
        </w:rPr>
        <w:t>分为“母亲优势家庭”和“父亲优势家庭”，前者因双亲间的纠葛、离婚而导致家庭崩溃，在没有住所、不安定的状况下心灵动摇，造成在家庭内外的各种失败表面化。</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9</w:t>
      </w:r>
      <w:r>
        <w:rPr>
          <w:rFonts w:hint="eastAsia" w:ascii="MS Mincho" w:hAnsi="MS Mincho" w:eastAsia="MS Mincho" w:cs="MS Mincho"/>
          <w:sz w:val="28"/>
          <w:szCs w:val="28"/>
          <w:vertAlign w:val="superscript"/>
          <w:lang w:eastAsia="ja-JP"/>
        </w:rPr>
        <w:t>]</w:t>
      </w:r>
      <w:r>
        <w:rPr>
          <w:rFonts w:hint="eastAsia" w:ascii="宋体" w:hAnsi="宋体" w:eastAsia="宋体"/>
          <w:sz w:val="24"/>
        </w:rPr>
        <w:t>在后者的场合，本来应该对父亲有的敌意和攻击的冲动，作为替代，以教师的父性权威为对象而发作。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sz w:val="24"/>
          <w:lang w:eastAsia="zh-CN"/>
        </w:rPr>
      </w:pPr>
      <w:r>
        <w:rPr>
          <w:rFonts w:hint="eastAsia" w:ascii="宋体" w:hAnsi="宋体" w:eastAsia="宋体"/>
          <w:sz w:val="24"/>
          <w:lang w:eastAsia="zh-CN"/>
        </w:rPr>
        <w:t>因此在有些校园暴力中，学生自身的心理及思想问题也是主导其做出暴力行径的原因。</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1.3.4現代教育の窮屈な管理</w:t>
      </w:r>
      <w:bookmarkEnd w:id="7"/>
      <w:bookmarkStart w:id="8" w:name="_Toc308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szCs w:val="24"/>
        </w:rPr>
      </w:pPr>
      <w:r>
        <w:rPr>
          <w:rFonts w:hint="eastAsia" w:ascii="宋体" w:hAnsi="宋体" w:eastAsia="宋体"/>
          <w:sz w:val="24"/>
          <w:szCs w:val="24"/>
        </w:rPr>
        <w:t>在分析校园暴力的原因时，</w:t>
      </w:r>
      <w:r>
        <w:rPr>
          <w:rFonts w:hint="eastAsia" w:ascii="宋体" w:hAnsi="宋体" w:eastAsia="宋体"/>
          <w:sz w:val="24"/>
          <w:szCs w:val="24"/>
          <w:lang w:eastAsia="zh-CN"/>
        </w:rPr>
        <w:t>普遍的看法是</w:t>
      </w:r>
      <w:r>
        <w:rPr>
          <w:rFonts w:hint="eastAsia" w:ascii="宋体" w:hAnsi="宋体" w:eastAsia="宋体"/>
          <w:sz w:val="24"/>
          <w:szCs w:val="24"/>
        </w:rPr>
        <w:t>认为教师才是</w:t>
      </w:r>
      <w:r>
        <w:rPr>
          <w:rFonts w:hint="eastAsia" w:ascii="宋体" w:hAnsi="宋体" w:eastAsia="宋体"/>
          <w:sz w:val="24"/>
          <w:szCs w:val="24"/>
          <w:lang w:eastAsia="zh-CN"/>
        </w:rPr>
        <w:t>承担教育学生职责的人</w:t>
      </w:r>
      <w:r>
        <w:rPr>
          <w:rFonts w:hint="eastAsia" w:ascii="宋体" w:hAnsi="宋体" w:eastAsia="宋体"/>
          <w:sz w:val="24"/>
          <w:szCs w:val="24"/>
        </w:rPr>
        <w:t>，而家庭和社会只是</w:t>
      </w:r>
      <w:r>
        <w:rPr>
          <w:rFonts w:hint="eastAsia" w:ascii="宋体" w:hAnsi="宋体" w:eastAsia="宋体"/>
          <w:sz w:val="24"/>
          <w:szCs w:val="24"/>
          <w:lang w:eastAsia="zh-CN"/>
        </w:rPr>
        <w:t>负责学生</w:t>
      </w:r>
      <w:r>
        <w:rPr>
          <w:rFonts w:hint="eastAsia" w:ascii="宋体" w:hAnsi="宋体" w:eastAsia="宋体"/>
          <w:sz w:val="24"/>
          <w:szCs w:val="24"/>
        </w:rPr>
        <w:t>生活</w:t>
      </w:r>
      <w:r>
        <w:rPr>
          <w:rFonts w:hint="eastAsia" w:ascii="宋体" w:hAnsi="宋体" w:eastAsia="宋体"/>
          <w:sz w:val="24"/>
          <w:szCs w:val="24"/>
          <w:lang w:eastAsia="zh-CN"/>
        </w:rPr>
        <w:t>的角色</w:t>
      </w:r>
      <w:r>
        <w:rPr>
          <w:rFonts w:hint="eastAsia" w:ascii="宋体" w:hAnsi="宋体" w:eastAsia="宋体"/>
          <w:sz w:val="24"/>
          <w:szCs w:val="24"/>
        </w:rPr>
        <w:t>。</w:t>
      </w:r>
      <w:r>
        <w:rPr>
          <w:rFonts w:hint="eastAsia" w:ascii="宋体" w:hAnsi="宋体" w:eastAsia="宋体"/>
          <w:sz w:val="24"/>
          <w:szCs w:val="24"/>
          <w:lang w:eastAsia="zh-CN"/>
        </w:rPr>
        <w:t>因此学生在家庭或者社会中往往会被忽略掉被教育的可能性，往往都是他们都是讲教育学生的工作推给学校中教育孩子的老师去做。因此学生和老师有之间一种很强烈的职责关系在约束着彼此，而</w:t>
      </w:r>
      <w:r>
        <w:rPr>
          <w:rFonts w:hint="eastAsia" w:ascii="宋体" w:hAnsi="宋体" w:eastAsia="宋体"/>
          <w:sz w:val="24"/>
          <w:szCs w:val="24"/>
        </w:rPr>
        <w:t>学生们认为，在学校缺乏老师和学生的对话以及心灵的交流，师生间没有培养尊敬和信赖的人际关系；老师缺乏使命感和工作热情；教师的指导有失公平，只行单方面的警告而无视学生的心情，造成大多数学生对老师的做法极为不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szCs w:val="24"/>
        </w:rPr>
      </w:pPr>
      <w:r>
        <w:rPr>
          <w:rFonts w:hint="eastAsia" w:ascii="宋体" w:hAnsi="宋体" w:eastAsia="宋体"/>
          <w:sz w:val="24"/>
          <w:szCs w:val="24"/>
          <w:lang w:eastAsia="zh-CN"/>
        </w:rPr>
        <w:t>教育崩溃也是日本校园暴力到最严重时造成的一种影响，但是与其说造成不如说是互为影响，在教育崩溃的体系下的学生们做出很多极端的暴力行为继续使得教育无法恢复正轨</w:t>
      </w:r>
      <w:r>
        <w:rPr>
          <w:rFonts w:hint="eastAsia" w:ascii="宋体" w:hAnsi="宋体" w:eastAsia="宋体"/>
          <w:sz w:val="24"/>
          <w:szCs w:val="24"/>
        </w:rPr>
        <w:t>。</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10</w:t>
      </w:r>
      <w:r>
        <w:rPr>
          <w:rFonts w:hint="eastAsia" w:ascii="MS Mincho" w:hAnsi="MS Mincho" w:eastAsia="MS Mincho" w:cs="MS Mincho"/>
          <w:sz w:val="28"/>
          <w:szCs w:val="28"/>
          <w:vertAlign w:val="superscript"/>
          <w:lang w:eastAsia="ja-JP"/>
        </w:rPr>
        <w:t>]</w:t>
      </w:r>
      <w:r>
        <w:rPr>
          <w:rFonts w:hint="eastAsia" w:ascii="宋体" w:hAnsi="宋体" w:eastAsia="宋体"/>
          <w:sz w:val="24"/>
          <w:szCs w:val="24"/>
        </w:rPr>
        <w:t>因此，教师的体罚、学生的欺辱、校规的严厉管制等等都</w:t>
      </w:r>
      <w:r>
        <w:rPr>
          <w:rFonts w:hint="eastAsia" w:ascii="宋体" w:hAnsi="宋体" w:eastAsia="宋体"/>
          <w:sz w:val="24"/>
          <w:szCs w:val="24"/>
          <w:lang w:eastAsia="zh-CN"/>
        </w:rPr>
        <w:t>促使校园暴力发生，而又错误的被学校当成是惩罚校园暴力的一种搜狐段</w:t>
      </w:r>
      <w:r>
        <w:rPr>
          <w:rFonts w:hint="eastAsia" w:ascii="宋体" w:hAnsi="宋体" w:eastAsia="宋体"/>
          <w:sz w:val="24"/>
          <w:szCs w:val="24"/>
        </w:rPr>
        <w:t>。文部省只是反复发出通知禁止体罚，但没有对被害儿童给予权利救的措施，另一方面，又没有进一步明确为了防止体罚的再发生应该采取的措施。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szCs w:val="24"/>
          <w:lang w:eastAsia="zh-CN"/>
        </w:rPr>
      </w:pPr>
      <w:r>
        <w:rPr>
          <w:rFonts w:hint="eastAsia" w:ascii="宋体" w:hAnsi="宋体" w:eastAsia="宋体"/>
          <w:sz w:val="24"/>
          <w:szCs w:val="24"/>
        </w:rPr>
        <w:t>正是在这样的教师管理无能</w:t>
      </w:r>
      <w:r>
        <w:rPr>
          <w:rFonts w:hint="eastAsia" w:ascii="宋体" w:hAnsi="宋体" w:eastAsia="宋体"/>
          <w:sz w:val="24"/>
          <w:szCs w:val="24"/>
          <w:lang w:eastAsia="zh-CN"/>
        </w:rPr>
        <w:t>，制度又极其死板的情况下，日本校园暴力出现了大爆发</w:t>
      </w:r>
      <w:r>
        <w:rPr>
          <w:rFonts w:hint="eastAsia" w:ascii="宋体" w:hAnsi="宋体" w:eastAsia="宋体"/>
          <w:sz w:val="24"/>
          <w:szCs w:val="24"/>
        </w:rPr>
        <w:t>。</w:t>
      </w:r>
      <w:r>
        <w:rPr>
          <w:rFonts w:hint="eastAsia" w:ascii="宋体" w:hAnsi="宋体" w:eastAsia="宋体"/>
          <w:sz w:val="24"/>
          <w:szCs w:val="24"/>
          <w:lang w:eastAsia="zh-CN"/>
        </w:rPr>
        <w:t>矛盾的是这种死板的制度一时之间也无法被禁止或替代，因为校园暴力一旦剧烈的普遍发生，学生们便不会再顾忌到学校的所谓约束他们行为的制度，进而是更加愈演愈烈的施暴。即便是此时学校方做出妥协退步，或许会被认为是对校园暴力的妥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szCs w:val="24"/>
          <w:lang w:eastAsia="zh-CN"/>
        </w:rPr>
      </w:pPr>
      <w:r>
        <w:rPr>
          <w:rFonts w:hint="eastAsia" w:ascii="宋体" w:hAnsi="宋体" w:eastAsia="宋体"/>
          <w:sz w:val="24"/>
          <w:szCs w:val="24"/>
          <w:lang w:eastAsia="zh-CN"/>
        </w:rPr>
        <w:t>而或许在一开始采取更加温和或张弛有度的教育制度可以将校园暴力爆发的概率和场面缩小。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szCs w:val="24"/>
          <w:lang w:eastAsia="ja-JP"/>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1.3.5青少年サブカルチャーとマスメディア</w:t>
      </w:r>
      <w:bookmarkEnd w:id="8"/>
      <w:bookmarkStart w:id="9" w:name="_Toc51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rPr>
      </w:pPr>
      <w:r>
        <w:rPr>
          <w:rFonts w:hint="eastAsia" w:ascii="宋体" w:hAnsi="宋体" w:eastAsia="宋体"/>
          <w:sz w:val="24"/>
          <w:lang w:eastAsia="zh-CN"/>
        </w:rPr>
        <w:t>在日本社会文化不断发展的过程中，青少年在主流文化与亚文化间不断抉择，有些成为二者的共同受众</w:t>
      </w:r>
      <w:r>
        <w:rPr>
          <w:rFonts w:hint="eastAsia" w:ascii="宋体" w:hAnsi="宋体" w:eastAsia="宋体"/>
          <w:sz w:val="24"/>
        </w:rPr>
        <w:t>。</w:t>
      </w:r>
      <w:r>
        <w:rPr>
          <w:rFonts w:hint="eastAsia" w:ascii="宋体" w:hAnsi="宋体" w:eastAsia="宋体"/>
          <w:sz w:val="24"/>
          <w:lang w:eastAsia="zh-CN"/>
        </w:rPr>
        <w:t>但是</w:t>
      </w:r>
      <w:r>
        <w:rPr>
          <w:rFonts w:hint="eastAsia" w:ascii="宋体" w:hAnsi="宋体" w:eastAsia="宋体"/>
          <w:sz w:val="24"/>
        </w:rPr>
        <w:t>青少年亚文化往往以隐秘的方式传播，它往往能带给青少年兴奋、快乐、满足、归属等感觉，因为非主流性甚至违反道德、法律等原因，青少年的获得</w:t>
      </w:r>
      <w:r>
        <w:rPr>
          <w:rFonts w:hint="eastAsia" w:ascii="宋体" w:hAnsi="宋体" w:eastAsia="宋体"/>
          <w:sz w:val="24"/>
          <w:lang w:eastAsia="zh-CN"/>
        </w:rPr>
        <w:t>往往是经历了一番纠结后选择的</w:t>
      </w:r>
      <w:r>
        <w:rPr>
          <w:rFonts w:hint="eastAsia" w:ascii="宋体" w:hAnsi="宋体" w:eastAsia="宋体"/>
          <w:sz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sz w:val="24"/>
        </w:rPr>
      </w:pPr>
      <w:r>
        <w:rPr>
          <w:rFonts w:hint="eastAsia" w:ascii="宋体" w:hAnsi="宋体" w:eastAsia="宋体"/>
          <w:sz w:val="24"/>
        </w:rPr>
        <w:t>日本社会中的青少年亚文化主要通过饮酒、吸烟、吸食香蕉水等兴奋剂、暴力团伙、暴走族、援助交际等一系列行为形成的</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11</w:t>
      </w:r>
      <w:r>
        <w:rPr>
          <w:rFonts w:hint="eastAsia" w:ascii="MS Mincho" w:hAnsi="MS Mincho" w:eastAsia="MS Mincho" w:cs="MS Mincho"/>
          <w:sz w:val="28"/>
          <w:szCs w:val="28"/>
          <w:vertAlign w:val="superscript"/>
          <w:lang w:eastAsia="ja-JP"/>
        </w:rPr>
        <w:t>]</w:t>
      </w:r>
      <w:r>
        <w:rPr>
          <w:rFonts w:hint="eastAsia" w:ascii="宋体" w:hAnsi="宋体" w:eastAsia="宋体"/>
          <w:sz w:val="24"/>
        </w:rPr>
        <w:t>。这些文化特征对日本校园中的学生具有强大的吸引力，尤其是当青少年在学习、生活中遇到困扰不能及排解时，亚文化便会乘机而入，为其提供心理依靠、精神安慰。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eastAsia="ja-JP"/>
        </w:rPr>
      </w:pPr>
      <w:r>
        <w:rPr>
          <w:rFonts w:hint="eastAsia" w:ascii="宋体" w:hAnsi="宋体" w:eastAsia="宋体"/>
          <w:sz w:val="24"/>
        </w:rPr>
        <w:t>因此，青少年亚文化往往成为校园暴力发生的催化剂，让那些感觉被忽视、被欺辱的孩子找到发泄的或复仇的方法，感觉自己很强大，似乎无所畏惧。他们认为通过暴力能够获得自己想要的，能够得到“公平”</w:t>
      </w:r>
      <w:r>
        <w:rPr>
          <w:rFonts w:hint="eastAsia" w:ascii="宋体" w:hAnsi="宋体" w:eastAsia="宋体"/>
          <w:sz w:val="24"/>
          <w:lang w:eastAsia="zh-CN"/>
        </w:rPr>
        <w:t>，因此对很多事情的解决方式都是去使用暴力。特别是在校园中对其他同龄的孩子，更多的时候去处理矛盾使用暴力变成了校园暴力的始作俑者。</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val="en-US" w:eastAsia="zh-CN"/>
        </w:rPr>
        <w:t>2.</w:t>
      </w:r>
      <w:r>
        <w:rPr>
          <w:rFonts w:hint="eastAsia"/>
          <w:lang w:eastAsia="ja-JP"/>
        </w:rPr>
        <w:t>日本学校暴力体現の教育の功罪</w:t>
      </w:r>
      <w:bookmarkEnd w:id="9"/>
      <w:bookmarkStart w:id="10" w:name="_Toc8964"/>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基于对这么多日本校园暴力事件的分析，日本现代教育难辞其咎。但是令人欣喜的是教育部门也越来越重视校园暴力事件，同时有越来越多针对校园暴力的处理方案，我觉得应当学习和借鉴。</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2.1日本教育の現状</w:t>
      </w:r>
      <w:bookmarkEnd w:id="10"/>
      <w:bookmarkStart w:id="11" w:name="_Toc21348"/>
    </w:p>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步入新世纪的日本，教育疾病</w:t>
      </w:r>
      <w:r>
        <w:rPr>
          <w:rFonts w:hint="eastAsia" w:ascii="宋体" w:hAnsi="宋体" w:eastAsia="宋体" w:cs="宋体"/>
          <w:sz w:val="24"/>
          <w:szCs w:val="24"/>
          <w:lang w:eastAsia="zh-CN"/>
        </w:rPr>
        <w:t>并没有很大的好转。</w:t>
      </w:r>
      <w:r>
        <w:rPr>
          <w:rFonts w:hint="eastAsia" w:ascii="宋体" w:hAnsi="宋体" w:eastAsia="宋体" w:cs="宋体"/>
          <w:sz w:val="24"/>
          <w:szCs w:val="24"/>
        </w:rPr>
        <w:t xml:space="preserve"> 据文都省《教育白皮书》的统计，校内欺负事件虽然出现了减少趋势，但是“长期缺勤率”、“辍学率”却逐年上升，校内暴力也比</w:t>
      </w:r>
      <w:r>
        <w:rPr>
          <w:rFonts w:hint="eastAsia" w:ascii="宋体" w:hAnsi="宋体" w:eastAsia="宋体" w:cs="宋体"/>
          <w:sz w:val="24"/>
          <w:szCs w:val="24"/>
          <w:lang w:eastAsia="zh-CN"/>
        </w:rPr>
        <w:t>以</w:t>
      </w:r>
      <w:r>
        <w:rPr>
          <w:rFonts w:hint="eastAsia" w:ascii="宋体" w:hAnsi="宋体" w:eastAsia="宋体" w:cs="宋体"/>
          <w:sz w:val="24"/>
          <w:szCs w:val="24"/>
        </w:rPr>
        <w:t>往有所增多，少年犯罪率则高选第二次世界大战以来的第四位，犯罪行为越发凶残、粗暴。关于班级崩溃 ，文部省都认为，班级崩溃已发展到 任何学校都有可能发生的现象”。</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12</w:t>
      </w:r>
      <w:r>
        <w:rPr>
          <w:rFonts w:hint="eastAsia" w:ascii="MS Mincho" w:hAnsi="MS Mincho" w:eastAsia="MS Mincho" w:cs="MS Mincho"/>
          <w:sz w:val="28"/>
          <w:szCs w:val="28"/>
          <w:vertAlign w:val="superscript"/>
          <w:lang w:eastAsia="ja-JP"/>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宋体" w:hAnsi="宋体" w:eastAsia="宋体" w:cs="宋体"/>
          <w:sz w:val="24"/>
          <w:szCs w:val="24"/>
          <w:lang w:eastAsia="ja-JP"/>
        </w:rPr>
      </w:pPr>
      <w:r>
        <w:rPr>
          <w:rFonts w:hint="eastAsia" w:ascii="宋体" w:hAnsi="宋体" w:eastAsia="宋体" w:cs="宋体"/>
          <w:sz w:val="24"/>
          <w:szCs w:val="24"/>
        </w:rPr>
        <w:t>上述统计首先表明．教育失衡在</w:t>
      </w:r>
      <w:r>
        <w:rPr>
          <w:rFonts w:hint="eastAsia" w:ascii="宋体" w:hAnsi="宋体" w:eastAsia="宋体" w:cs="宋体"/>
          <w:sz w:val="24"/>
          <w:szCs w:val="24"/>
          <w:lang w:eastAsia="zh-CN"/>
        </w:rPr>
        <w:t>日本现代教育中</w:t>
      </w:r>
      <w:r>
        <w:rPr>
          <w:rFonts w:hint="eastAsia" w:ascii="宋体" w:hAnsi="宋体" w:eastAsia="宋体" w:cs="宋体"/>
          <w:sz w:val="24"/>
          <w:szCs w:val="24"/>
        </w:rPr>
        <w:t>表现得尤为明显</w:t>
      </w:r>
      <w:r>
        <w:rPr>
          <w:rFonts w:hint="eastAsia" w:ascii="宋体" w:hAnsi="宋体" w:eastAsia="宋体" w:cs="宋体"/>
          <w:sz w:val="24"/>
          <w:szCs w:val="24"/>
          <w:lang w:eastAsia="zh-CN"/>
        </w:rPr>
        <w:t>，这也使得学生们的心理产生许多的不平衡。</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r>
        <w:rPr>
          <w:rFonts w:hint="eastAsia"/>
          <w:lang w:eastAsia="ja-JP"/>
        </w:rPr>
        <w:t>2.2日本教育の弊害</w:t>
      </w:r>
      <w:bookmarkEnd w:id="11"/>
      <w:bookmarkStart w:id="12" w:name="_Toc267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日本现代教育在我看来是校园暴力当中首当其冲的一环，校园暴力多发于校园内，透过各种校园暴力可以明显的看出教育的功与过。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 过在于重智轻德的学校教育让学生背负沉重压力继而转向暴力。日本是学历社会，学历的高低直接影响着个人社会地位的高低。为进入名牌大学，学生从初等教育阶段就开始了激烈的考试竞争。而这种典型的应试教育片面强调学生的考试技能，忽视了学生身心全面发展。教师和家长往往只重视学生的学业成绩，使学生过早承受过重的学业负担。激烈的考试竞争和高淘汰率，必然有一部分学生不能实现其理想，形成强大的心理压力，当紧张和压力达到一定程度时，就以校园暴力的形式反映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功在于文省部意识到了这点也开始削减课程内容，增加学生的课余时间。文省部也有了基于学历社会引起学生只重视考试和分数,学生面临较大的心理压力是造成校园暴力的直接原因的认识，并开始致力于削减课程内容。2002年真正实现中小学生的双休日，削减了学习内容的 20%。与 80 年代比内容削减了近 40%。 但也有学者认为从根本上解决或减少校园暴力在于大学教育和社会教育真正应该改革的目标不仅仅是考试制度更重要的是体制的改革</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w:t>
      </w:r>
      <w:r>
        <w:rPr>
          <w:rFonts w:hint="eastAsia" w:ascii="MS Mincho" w:hAnsi="MS Mincho" w:eastAsia="MS Mincho" w:cs="MS Mincho"/>
          <w:sz w:val="28"/>
          <w:szCs w:val="28"/>
          <w:vertAlign w:val="superscript"/>
          <w:lang w:eastAsia="ja-JP"/>
        </w:rPr>
        <w:t>3]</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 过在于教师对校园暴力事件支援力度不够或处理不当也使得部分校园暴力越演越烈。据日本文部科学省对2008-2014年的统计，学生受到欺负后，有七成左右会向学校老师或班主任倾诉并寻求帮助!如果学校老师能够及时地帮助受害者适当地开解疏导，对校园暴力现象进行合理地调解，很多恶性事件是可以防范于未然的。</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14</w:t>
      </w:r>
      <w:r>
        <w:rPr>
          <w:rFonts w:hint="eastAsia" w:ascii="MS Mincho" w:hAnsi="MS Mincho" w:eastAsia="MS Mincho" w:cs="MS Mincho"/>
          <w:sz w:val="28"/>
          <w:szCs w:val="28"/>
          <w:vertAlign w:val="superscript"/>
          <w:lang w:eastAsia="ja-JP"/>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学校教职工是预防制止校园暴力的主要力量，功在于为了防止校园暴力事件的发生，日本文部科学省要求各校配备应对校园暴力的专职教师，并成立“校园暴力应对委员会”，致力于早起发现和解决暴力问题，防患于未然。各市教委还配备一名“应对校园暴力对策专家”，为直接面对校园暴力问题的教师提供咨询此外，日本还设置了“儿童安全对策支援室”以便对因遭受校园暴力而自杀事件及时提供支援措施，包括到学校现场进行支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过在于因忌惮社会舆论给学校造成不良影响，学校在暴力事件发生后采取或隐瞒或否认校园欺负存在。从根本上2007年，大阪府茨木市的追手门学院的某印度籍留学生在神户市自住的公寓跳楼自杀遗书上写着在学校受的欺负已经是我能容忍的底线!我已经无处可去。尽管有这张遗书，校方还是以受调查的学生父母表示不满为由不予实行调查!受害者父亲，在一年后，说完我要去见我儿子，便从同一个地方跳楼自杀。直至2010年，大学才迫于社会舆论的压力就此事发布了调查报告书，正式承认校园欺负事实不容否定，并谢罪，处分了多名干部，自杀学生所属的经管系系主任引咎辞职</w:t>
      </w:r>
      <w:r>
        <w:rPr>
          <w:rFonts w:hint="eastAsia" w:ascii="宋体" w:hAnsi="宋体" w:eastAsia="宋体" w:cs="宋体"/>
          <w:sz w:val="24"/>
          <w:szCs w:val="24"/>
          <w:lang w:eastAsia="zh-CN"/>
        </w:rPr>
        <w:t>。</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15</w:t>
      </w:r>
      <w:r>
        <w:rPr>
          <w:rFonts w:hint="eastAsia" w:ascii="MS Mincho" w:hAnsi="MS Mincho" w:eastAsia="MS Mincho" w:cs="MS Mincho"/>
          <w:sz w:val="28"/>
          <w:szCs w:val="28"/>
          <w:vertAlign w:val="superscript"/>
          <w:lang w:eastAsia="ja-JP"/>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功在于为杜绝校园暴力发生后校方采取消极懈怠的态度，日本文部科学省于12年出台了《关于欺凌和学校安全的综合处理方针》，详细规定了对学校和教育委员会的支援措施，对应向警察通报的欺凌事件具体的适用例进行了归纳，供学校和教育委员会参照，以便学校发生恶性校园暴力现象后采取积极应对措施等等!</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16</w:t>
      </w:r>
      <w:r>
        <w:rPr>
          <w:rFonts w:hint="eastAsia" w:ascii="MS Mincho" w:hAnsi="MS Mincho" w:eastAsia="MS Mincho" w:cs="MS Mincho"/>
          <w:sz w:val="28"/>
          <w:szCs w:val="28"/>
          <w:vertAlign w:val="superscript"/>
          <w:lang w:eastAsia="ja-JP"/>
        </w:rPr>
        <w:t>]</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Style w:val="3"/>
        <w:rPr>
          <w:rFonts w:hint="eastAsia"/>
          <w:lang w:eastAsia="ja-JP"/>
        </w:rPr>
      </w:pPr>
      <w:r>
        <w:rPr>
          <w:rFonts w:hint="eastAsia"/>
          <w:lang w:eastAsia="ja-JP"/>
        </w:rPr>
        <w:t>2.3暴力を解決する日本教育の手段</w:t>
      </w:r>
      <w:bookmarkEnd w:id="12"/>
    </w:p>
    <w:p>
      <w:pPr>
        <w:ind w:firstLine="420" w:firstLineChars="0"/>
        <w:rPr>
          <w:rFonts w:hint="eastAsia" w:ascii="宋体" w:hAnsi="宋体" w:eastAsia="宋体"/>
          <w:sz w:val="24"/>
          <w:lang w:eastAsia="ja-JP"/>
        </w:rPr>
      </w:pPr>
      <w:r>
        <w:rPr>
          <w:rFonts w:hint="eastAsia" w:ascii="宋体" w:hAnsi="宋体" w:eastAsia="宋体"/>
          <w:sz w:val="24"/>
          <w:lang w:eastAsia="zh-CN"/>
        </w:rPr>
        <w:t>日本校园暴力的历史遗留问题和待解决的问题众多，</w:t>
      </w:r>
      <w:r>
        <w:rPr>
          <w:rFonts w:hint="eastAsia" w:ascii="宋体" w:hAnsi="宋体" w:eastAsia="宋体"/>
          <w:sz w:val="24"/>
        </w:rPr>
        <w:t>对于整个日本的学校教育制度来说也是一次巨大的挑战与考验。通过历史的考察，无论是在微观和宏观的管理方面，我们都能感受到日本社会团体和教育工作者所进行的努力。其中有些方法确有成效，</w:t>
      </w:r>
      <w:r>
        <w:rPr>
          <w:rFonts w:hint="eastAsia" w:ascii="宋体" w:hAnsi="宋体" w:eastAsia="宋体"/>
          <w:sz w:val="24"/>
          <w:lang w:eastAsia="zh-CN"/>
        </w:rPr>
        <w:t>我们应当从中学习经验。</w:t>
      </w:r>
    </w:p>
    <w:p>
      <w:pPr>
        <w:spacing w:beforeLines="0" w:afterLines="0"/>
        <w:ind w:firstLine="420" w:firstLineChars="0"/>
        <w:jc w:val="left"/>
        <w:rPr>
          <w:rFonts w:hint="eastAsia" w:ascii="宋体" w:hAnsi="宋体" w:eastAsia="宋体" w:cs="宋体"/>
          <w:sz w:val="24"/>
          <w:lang w:eastAsia="zh-CN"/>
        </w:rPr>
      </w:pPr>
      <w:r>
        <w:rPr>
          <w:rFonts w:hint="eastAsia"/>
          <w:sz w:val="24"/>
          <w:szCs w:val="24"/>
          <w:lang w:eastAsia="zh-CN"/>
        </w:rPr>
        <w:t>首先社会各界都站出来对校园暴力发声指责的同时，有关减少学生学习压力的提案不断被提出，给学校释放为学生减压的信号。然后禁止一些不良信息向学生随意的输出，比如</w:t>
      </w:r>
      <w:r>
        <w:rPr>
          <w:rFonts w:hint="eastAsia" w:ascii="宋体" w:hAnsi="宋体" w:eastAsia="宋体"/>
          <w:sz w:val="24"/>
        </w:rPr>
        <w:t>很多市民认为色情杂志的泛滥是少年不良行为的重要原因，但是日本随处可见的自动贩卖黄色杂志的机器却合法存在着</w:t>
      </w:r>
      <w:r>
        <w:rPr>
          <w:rFonts w:hint="eastAsia" w:ascii="宋体" w:hAnsi="宋体" w:eastAsia="宋体"/>
          <w:sz w:val="24"/>
          <w:lang w:eastAsia="zh-CN"/>
        </w:rPr>
        <w:t>，因此政府出面</w:t>
      </w:r>
      <w:r>
        <w:rPr>
          <w:rFonts w:hint="eastAsia" w:ascii="宋体" w:hAnsi="宋体" w:eastAsia="宋体" w:cs="宋体"/>
          <w:sz w:val="24"/>
        </w:rPr>
        <w:t>限制黄色杂志自动贩卖机</w:t>
      </w:r>
      <w:r>
        <w:rPr>
          <w:rFonts w:hint="eastAsia" w:ascii="宋体" w:hAnsi="宋体" w:eastAsia="宋体" w:cs="宋体"/>
          <w:sz w:val="24"/>
          <w:lang w:eastAsia="zh-CN"/>
        </w:rPr>
        <w:t>。同时对一些不良团伙，例如暴走族，使用法律制裁，以净化学生们周边的社会环境。</w:t>
      </w:r>
    </w:p>
    <w:p>
      <w:pPr>
        <w:spacing w:beforeLines="0" w:afterLines="0"/>
        <w:ind w:firstLine="420" w:firstLineChars="0"/>
        <w:jc w:val="left"/>
        <w:rPr>
          <w:rFonts w:hint="eastAsia" w:ascii="宋体" w:hAnsi="宋体" w:eastAsia="宋体"/>
          <w:sz w:val="24"/>
          <w:lang w:eastAsia="zh-CN"/>
        </w:rPr>
      </w:pPr>
      <w:r>
        <w:rPr>
          <w:rFonts w:hint="eastAsia" w:ascii="宋体" w:hAnsi="宋体" w:eastAsia="宋体" w:cs="宋体"/>
          <w:sz w:val="24"/>
          <w:lang w:eastAsia="zh-CN"/>
        </w:rPr>
        <w:t>教育部门也频频做出动作来解决校园暴力持续的增加，对屡教不改的暴力实施学生进行</w:t>
      </w:r>
      <w:r>
        <w:rPr>
          <w:rFonts w:hint="eastAsia" w:ascii="宋体" w:hAnsi="宋体" w:eastAsia="宋体" w:cs="宋体"/>
          <w:sz w:val="24"/>
        </w:rPr>
        <w:t>勒令停学整顿</w:t>
      </w:r>
      <w:r>
        <w:rPr>
          <w:rFonts w:hint="eastAsia" w:ascii="宋体" w:hAnsi="宋体" w:eastAsia="宋体" w:cs="宋体"/>
          <w:sz w:val="24"/>
          <w:lang w:eastAsia="zh-CN"/>
        </w:rPr>
        <w:t>以</w:t>
      </w:r>
      <w:r>
        <w:rPr>
          <w:rFonts w:hint="eastAsia" w:ascii="宋体" w:hAnsi="宋体" w:eastAsia="宋体"/>
          <w:sz w:val="24"/>
        </w:rPr>
        <w:t>保护其他同学生命及财产安全</w:t>
      </w:r>
      <w:r>
        <w:rPr>
          <w:rFonts w:hint="eastAsia" w:ascii="宋体" w:hAnsi="宋体" w:eastAsia="宋体"/>
          <w:sz w:val="24"/>
          <w:lang w:eastAsia="zh-CN"/>
        </w:rPr>
        <w:t>。同时为了健全学生们的人格发展，颁布了一系列让学生之间和睦相处的规定，</w:t>
      </w:r>
      <w:r>
        <w:rPr>
          <w:rFonts w:hint="eastAsia" w:ascii="宋体" w:hAnsi="宋体" w:eastAsia="宋体"/>
          <w:sz w:val="24"/>
        </w:rPr>
        <w:t>充实学校教育活动，</w:t>
      </w:r>
      <w:r>
        <w:rPr>
          <w:rFonts w:hint="eastAsia" w:ascii="宋体" w:hAnsi="宋体" w:eastAsia="宋体"/>
          <w:sz w:val="24"/>
          <w:lang w:eastAsia="zh-CN"/>
        </w:rPr>
        <w:t>让</w:t>
      </w:r>
      <w:r>
        <w:rPr>
          <w:rFonts w:hint="eastAsia" w:ascii="宋体" w:hAnsi="宋体" w:eastAsia="宋体"/>
          <w:sz w:val="24"/>
        </w:rPr>
        <w:t>校内教师必须团结一致，学校、家庭和社会等相关机构必须要进行协作，抓住每次机会进行彻底指导。</w:t>
      </w:r>
      <w:r>
        <w:rPr>
          <w:rFonts w:hint="eastAsia" w:ascii="宋体" w:hAnsi="宋体" w:eastAsia="宋体"/>
          <w:sz w:val="24"/>
          <w:lang w:eastAsia="zh-CN"/>
        </w:rPr>
        <w:t>同时教育部门也在不断的</w:t>
      </w:r>
      <w:r>
        <w:rPr>
          <w:rFonts w:hint="eastAsia" w:ascii="宋体" w:hAnsi="宋体" w:eastAsia="宋体"/>
          <w:sz w:val="24"/>
        </w:rPr>
        <w:t>充实教职员的研修</w:t>
      </w:r>
      <w:r>
        <w:rPr>
          <w:rFonts w:hint="eastAsia" w:ascii="宋体" w:hAnsi="宋体" w:eastAsia="宋体"/>
          <w:sz w:val="24"/>
          <w:lang w:eastAsia="zh-CN"/>
        </w:rPr>
        <w:t>，以提升教职员的素质；不断的</w:t>
      </w:r>
      <w:r>
        <w:rPr>
          <w:rFonts w:hint="eastAsia" w:ascii="宋体" w:hAnsi="宋体" w:eastAsia="宋体"/>
          <w:sz w:val="24"/>
        </w:rPr>
        <w:t>反思入学考试制度的合理状态</w:t>
      </w:r>
      <w:r>
        <w:rPr>
          <w:rFonts w:hint="eastAsia" w:ascii="宋体" w:hAnsi="宋体" w:eastAsia="宋体"/>
          <w:sz w:val="24"/>
          <w:lang w:eastAsia="zh-CN"/>
        </w:rPr>
        <w:t>，以减轻学生的学习压力。</w:t>
      </w:r>
    </w:p>
    <w:p>
      <w:pPr>
        <w:spacing w:beforeLines="0" w:afterLines="0"/>
        <w:ind w:firstLine="420" w:firstLineChars="0"/>
        <w:jc w:val="left"/>
        <w:rPr>
          <w:rFonts w:hint="eastAsia" w:ascii="宋体" w:hAnsi="宋体" w:eastAsia="宋体"/>
          <w:sz w:val="24"/>
          <w:lang w:eastAsia="zh-CN"/>
        </w:rPr>
      </w:pPr>
      <w:r>
        <w:rPr>
          <w:rFonts w:hint="eastAsia" w:ascii="宋体" w:hAnsi="宋体" w:eastAsia="宋体"/>
          <w:sz w:val="24"/>
          <w:lang w:eastAsia="zh-CN"/>
        </w:rPr>
        <w:t>总而言之在解决校园暴力上虽然日本社会和教育界有做的不足的地方，但是以上做的有效的地方还是很值得借鉴的。</w:t>
      </w:r>
    </w:p>
    <w:p>
      <w:pPr>
        <w:spacing w:beforeLines="0" w:afterLines="0"/>
        <w:ind w:firstLine="420" w:firstLineChars="0"/>
        <w:jc w:val="left"/>
        <w:rPr>
          <w:rFonts w:hint="eastAsia" w:ascii="宋体" w:hAnsi="宋体" w:eastAsia="宋体"/>
          <w:sz w:val="24"/>
          <w:lang w:eastAsia="zh-CN"/>
        </w:rPr>
      </w:pPr>
    </w:p>
    <w:p>
      <w:pPr>
        <w:spacing w:beforeLines="0" w:afterLines="0"/>
        <w:ind w:firstLine="420" w:firstLineChars="0"/>
        <w:jc w:val="left"/>
        <w:rPr>
          <w:rFonts w:hint="eastAsia" w:ascii="宋体" w:hAnsi="宋体" w:eastAsia="宋体" w:cs="宋体"/>
          <w:sz w:val="24"/>
          <w:lang w:eastAsia="zh-CN"/>
        </w:rPr>
      </w:pPr>
    </w:p>
    <w:p>
      <w:pPr>
        <w:pStyle w:val="2"/>
        <w:numPr>
          <w:ilvl w:val="0"/>
          <w:numId w:val="1"/>
        </w:numPr>
        <w:rPr>
          <w:rFonts w:hint="eastAsia"/>
          <w:lang w:eastAsia="ja-JP"/>
        </w:rPr>
      </w:pPr>
      <w:bookmarkStart w:id="13" w:name="_Toc15453"/>
      <w:r>
        <w:rPr>
          <w:rFonts w:hint="eastAsia"/>
          <w:lang w:eastAsia="ja-JP"/>
        </w:rPr>
        <w:t>日本現代教育の啓発</w:t>
      </w:r>
      <w:bookmarkEnd w:id="13"/>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bookmarkStart w:id="14" w:name="_Toc13434"/>
      <w:r>
        <w:rPr>
          <w:rFonts w:hint="eastAsia"/>
          <w:lang w:eastAsia="ja-JP"/>
        </w:rPr>
        <w:t>3.1日本現代教育の反省について</w:t>
      </w:r>
      <w:bookmarkEnd w:id="14"/>
    </w:p>
    <w:p>
      <w:pPr>
        <w:spacing w:beforeLines="0" w:afterLines="0"/>
        <w:ind w:firstLine="420" w:firstLineChars="0"/>
        <w:jc w:val="left"/>
        <w:rPr>
          <w:rFonts w:hint="eastAsia" w:ascii="宋体" w:hAnsi="宋体" w:eastAsia="宋体"/>
          <w:sz w:val="24"/>
          <w:lang w:eastAsia="zh-CN"/>
        </w:rPr>
      </w:pPr>
      <w:r>
        <w:rPr>
          <w:rFonts w:hint="eastAsia" w:ascii="宋体" w:hAnsi="宋体" w:eastAsia="宋体"/>
          <w:sz w:val="24"/>
        </w:rPr>
        <w:t>从日本校园暴力的发展变化过程来看，</w:t>
      </w:r>
      <w:r>
        <w:rPr>
          <w:rFonts w:hint="eastAsia" w:ascii="宋体" w:hAnsi="宋体" w:eastAsia="宋体"/>
          <w:sz w:val="24"/>
          <w:lang w:eastAsia="zh-CN"/>
        </w:rPr>
        <w:t>日本现代教育存在许多值得深思反省的地方。</w:t>
      </w:r>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首先日本的</w:t>
      </w:r>
      <w:r>
        <w:rPr>
          <w:rFonts w:hint="eastAsia" w:ascii="宋体" w:hAnsi="宋体" w:eastAsia="宋体"/>
          <w:sz w:val="24"/>
        </w:rPr>
        <w:t>学力分组一直是引发教育矛盾与冲突的重要因素</w:t>
      </w:r>
      <w:r>
        <w:rPr>
          <w:rFonts w:hint="eastAsia" w:ascii="宋体" w:hAnsi="宋体" w:eastAsia="宋体"/>
          <w:sz w:val="24"/>
          <w:lang w:eastAsia="zh-CN"/>
        </w:rPr>
        <w:t>；</w:t>
      </w:r>
      <w:r>
        <w:rPr>
          <w:rFonts w:hint="eastAsia" w:ascii="宋体" w:hAnsi="宋体" w:eastAsia="宋体"/>
          <w:sz w:val="24"/>
        </w:rPr>
        <w:t>就业班的学生普遍成绩差、学力低，被学校认为没有升学的希望，并盼着他们早点毕业，尽快离开学校。所以</w:t>
      </w:r>
      <w:r>
        <w:rPr>
          <w:rFonts w:hint="eastAsia" w:ascii="宋体" w:hAnsi="宋体" w:eastAsia="宋体"/>
          <w:sz w:val="24"/>
          <w:lang w:eastAsia="zh-CN"/>
        </w:rPr>
        <w:t>这部分的学生往往有种被忽视冷落的感觉</w:t>
      </w:r>
      <w:r>
        <w:rPr>
          <w:rFonts w:hint="eastAsia" w:ascii="宋体" w:hAnsi="宋体" w:eastAsia="宋体"/>
          <w:sz w:val="24"/>
        </w:rPr>
        <w:t>，</w:t>
      </w:r>
      <w:r>
        <w:rPr>
          <w:rFonts w:hint="eastAsia" w:ascii="宋体" w:hAnsi="宋体" w:eastAsia="宋体"/>
          <w:sz w:val="24"/>
          <w:lang w:eastAsia="zh-CN"/>
        </w:rPr>
        <w:t>长期以往会</w:t>
      </w:r>
      <w:r>
        <w:rPr>
          <w:rFonts w:hint="eastAsia" w:ascii="宋体" w:hAnsi="宋体" w:eastAsia="宋体"/>
          <w:sz w:val="24"/>
        </w:rPr>
        <w:t>逐渐将积累下的对学校、对老师的怨恨通过暴力的方式发泄出来，或者是自暴自弃，与升学组矛学力分组是人为地制造矛盾，或者将矛盾扩大化。这种方法将学生人为地分为三六九等，是对教育目的的反动，是对教育公平的无视，是对学业不良学生的歧视，是对教育均衡发展的伤害。</w:t>
      </w:r>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其次考试地狱的现象在日本一直没有好转的迹象，</w:t>
      </w:r>
      <w:r>
        <w:rPr>
          <w:rFonts w:hint="eastAsia" w:ascii="宋体" w:hAnsi="宋体" w:eastAsia="宋体"/>
          <w:sz w:val="24"/>
        </w:rPr>
        <w:t>虽然日本实现了高等教育的大众化和高中教育普及化，但是上好大学、找好工作的竞争依然激烈。日本通过第三次教育改革、临教审的审议、远山计划等提高教育水平，提倡闲暇教育，开设综合时间课程，试图缓解学生的紧张情绪。提倡新学力观希望缓解学力测验给学生造成的压力。但是，教育现场的问题好解决，深层次的社会背景问题却无能为力，家长依然追逐高水平大学，社会也依然以出身决定员工的录取，为应试而存在的学习塾也依然火爆，出版社编写的应试学习资料持续热销，因学习压力而自杀的事件也时有发生。</w:t>
      </w:r>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说到底</w:t>
      </w:r>
      <w:r>
        <w:rPr>
          <w:rFonts w:hint="eastAsia" w:ascii="宋体" w:hAnsi="宋体" w:eastAsia="宋体"/>
          <w:sz w:val="24"/>
        </w:rPr>
        <w:t>校园暴力是日本教育矛盾的总反应，是矛盾冲突爆发的节点。学校没有很好地行使作为一个社会化机构的职责，学生们没有学会与同龄人和成年人相处的社会技巧。很多学生因为学习不好或其它原因而受到同伴或教师的羞辱、歧视，并产生了消极的自我形象。</w:t>
      </w:r>
      <w:r>
        <w:rPr>
          <w:rFonts w:hint="eastAsia" w:ascii="宋体" w:hAnsi="宋体" w:eastAsia="宋体"/>
          <w:sz w:val="24"/>
          <w:lang w:eastAsia="zh-CN"/>
        </w:rPr>
        <w:t>究其原因</w:t>
      </w:r>
      <w:r>
        <w:rPr>
          <w:rFonts w:hint="eastAsia" w:ascii="宋体" w:hAnsi="宋体" w:eastAsia="宋体"/>
          <w:sz w:val="24"/>
        </w:rPr>
        <w:t>老师</w:t>
      </w:r>
      <w:r>
        <w:rPr>
          <w:rFonts w:hint="eastAsia" w:ascii="宋体" w:hAnsi="宋体" w:eastAsia="宋体"/>
          <w:sz w:val="24"/>
          <w:lang w:eastAsia="zh-CN"/>
        </w:rPr>
        <w:t>是</w:t>
      </w:r>
      <w:r>
        <w:rPr>
          <w:rFonts w:hint="eastAsia" w:ascii="宋体" w:hAnsi="宋体" w:eastAsia="宋体"/>
          <w:sz w:val="24"/>
        </w:rPr>
        <w:t>作为</w:t>
      </w:r>
      <w:r>
        <w:rPr>
          <w:rFonts w:hint="eastAsia" w:ascii="宋体" w:hAnsi="宋体" w:eastAsia="宋体"/>
          <w:sz w:val="24"/>
          <w:lang w:eastAsia="zh-CN"/>
        </w:rPr>
        <w:t>一种</w:t>
      </w:r>
      <w:r>
        <w:rPr>
          <w:rFonts w:hint="eastAsia" w:ascii="宋体" w:hAnsi="宋体" w:eastAsia="宋体"/>
          <w:sz w:val="24"/>
        </w:rPr>
        <w:t>管理者</w:t>
      </w:r>
      <w:r>
        <w:rPr>
          <w:rFonts w:hint="eastAsia" w:ascii="宋体" w:hAnsi="宋体" w:eastAsia="宋体"/>
          <w:sz w:val="24"/>
          <w:lang w:eastAsia="zh-CN"/>
        </w:rPr>
        <w:t>的姿态面对</w:t>
      </w:r>
      <w:r>
        <w:rPr>
          <w:rFonts w:hint="eastAsia" w:ascii="宋体" w:hAnsi="宋体" w:eastAsia="宋体"/>
          <w:sz w:val="24"/>
        </w:rPr>
        <w:t>学生</w:t>
      </w:r>
      <w:r>
        <w:rPr>
          <w:rFonts w:hint="eastAsia" w:ascii="宋体" w:hAnsi="宋体" w:eastAsia="宋体"/>
          <w:sz w:val="24"/>
          <w:lang w:eastAsia="zh-CN"/>
        </w:rPr>
        <w:t>这种未成熟的学习者</w:t>
      </w:r>
      <w:r>
        <w:rPr>
          <w:rFonts w:hint="eastAsia" w:ascii="宋体" w:hAnsi="宋体" w:eastAsia="宋体"/>
          <w:sz w:val="24"/>
        </w:rPr>
        <w:t>，二者特征上几乎完全</w:t>
      </w:r>
      <w:r>
        <w:rPr>
          <w:rFonts w:hint="eastAsia" w:ascii="宋体" w:hAnsi="宋体" w:eastAsia="宋体"/>
          <w:sz w:val="24"/>
          <w:lang w:eastAsia="zh-CN"/>
        </w:rPr>
        <w:t>敌对</w:t>
      </w:r>
      <w:r>
        <w:rPr>
          <w:rFonts w:hint="eastAsia" w:ascii="宋体" w:hAnsi="宋体" w:eastAsia="宋体"/>
          <w:sz w:val="24"/>
        </w:rPr>
        <w:t>，师生间难以形成共同的群属感。</w:t>
      </w:r>
      <w:r>
        <w:rPr>
          <w:rFonts w:hint="eastAsia" w:ascii="宋体" w:hAnsi="宋体" w:eastAsia="宋体"/>
          <w:sz w:val="24"/>
          <w:lang w:eastAsia="zh-CN"/>
        </w:rPr>
        <w:t>同时</w:t>
      </w:r>
      <w:r>
        <w:rPr>
          <w:rFonts w:hint="eastAsia" w:ascii="宋体" w:hAnsi="宋体" w:eastAsia="宋体"/>
          <w:sz w:val="24"/>
        </w:rPr>
        <w:t>教师和学生之间存在着距离，甚至有时是双方有意无意地在自己与对方之间保持着社会距离。当然，班级结构与团伙结构内部也发生着个体之间的互动，大多数互动都是班级结构或学校结构所特有的文化及目标的反映，所谓的管理主义、铁拳制裁下的欺辱就是这种互动不良所造成的结果。</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良好的教育需要教育者不断反思。但是，在日本校园暴力发生的过程中，无论是家庭、还是学校，都在互相指责、推卸责任。尤其是学校，在固有的传统作祟下，虚荣的自尊与提倡民主主义的教育理念形成鲜明的反差，遮掩、搪塞是事发后第一反应，不敢正视现实成为解决教育矛盾最大的绊脚石。</w:t>
      </w:r>
    </w:p>
    <w:p>
      <w:pPr>
        <w:spacing w:beforeLines="0" w:afterLines="0"/>
        <w:ind w:firstLine="420" w:firstLineChars="0"/>
        <w:jc w:val="left"/>
        <w:rPr>
          <w:rFonts w:hint="eastAsia" w:ascii="宋体" w:hAnsi="宋体" w:eastAsia="宋体"/>
          <w:sz w:val="24"/>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sz w:val="24"/>
          <w:lang w:eastAsia="ja-JP"/>
        </w:rPr>
      </w:pPr>
      <w:bookmarkStart w:id="15" w:name="_Toc10549"/>
      <w:r>
        <w:rPr>
          <w:rFonts w:hint="eastAsia"/>
          <w:lang w:eastAsia="ja-JP"/>
        </w:rPr>
        <w:t>3.2未来日本教育の発展について</w:t>
      </w:r>
      <w:bookmarkEnd w:id="15"/>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以上这些都暴露出了日本教育乃至很多有校园暴力事件的国家教育中的缺陷，那么展望未来教育的发展应当是怎样的呢？</w:t>
      </w:r>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我认为在日本校园暴力中施暴</w:t>
      </w:r>
      <w:r>
        <w:rPr>
          <w:rFonts w:hint="eastAsia" w:ascii="宋体" w:hAnsi="宋体" w:eastAsia="宋体"/>
          <w:sz w:val="24"/>
        </w:rPr>
        <w:t>的学生是要夺回自己在学校教育中失去的东西，包括自尊、受重视、失去的自我、升学的权利等等。从这个意义上理解，</w:t>
      </w:r>
      <w:r>
        <w:rPr>
          <w:rFonts w:hint="eastAsia" w:ascii="宋体" w:hAnsi="宋体" w:eastAsia="宋体"/>
          <w:sz w:val="24"/>
          <w:lang w:eastAsia="zh-CN"/>
        </w:rPr>
        <w:t>教育在未来应该在本质上回归公平，同时</w:t>
      </w:r>
      <w:r>
        <w:rPr>
          <w:rFonts w:hint="eastAsia" w:ascii="宋体" w:hAnsi="宋体" w:eastAsia="宋体"/>
          <w:sz w:val="24"/>
        </w:rPr>
        <w:t>以</w:t>
      </w:r>
      <w:r>
        <w:rPr>
          <w:rFonts w:hint="eastAsia" w:ascii="宋体" w:hAnsi="宋体" w:eastAsia="宋体"/>
          <w:sz w:val="24"/>
          <w:lang w:eastAsia="zh-CN"/>
        </w:rPr>
        <w:t>学生</w:t>
      </w:r>
      <w:r>
        <w:rPr>
          <w:rFonts w:hint="eastAsia" w:ascii="宋体" w:hAnsi="宋体" w:eastAsia="宋体"/>
          <w:sz w:val="24"/>
        </w:rPr>
        <w:t>的发展为核心，消灭考试竞争，减轻学生压力</w:t>
      </w:r>
      <w:r>
        <w:rPr>
          <w:rFonts w:hint="eastAsia" w:ascii="宋体" w:hAnsi="宋体" w:eastAsia="宋体"/>
          <w:sz w:val="24"/>
          <w:lang w:eastAsia="zh-CN"/>
        </w:rPr>
        <w:t>。在学校层面避免出现过分的教条主义、管理主义，要时时刻刻也注重学生的身心发展，不可盲目要求在成绩和学分上的优秀。同时要不断提升教职工的素质，弱化教师做为一种管理者的概念，应该倡导一种师生平等关系，同时以帮助大于管教的手段对待每一位学生。在学生之间要弱化过分的竞争感，每个学生都是在享受自己的教育资源及机会，不能让学生的感受到自己正在被他人侵蚀利益，也要多实行一些师生间友好的放松活动，制造良好的学习生活氛围。</w:t>
      </w:r>
    </w:p>
    <w:p>
      <w:pPr>
        <w:ind w:firstLine="420" w:firstLineChars="0"/>
        <w:rPr>
          <w:rFonts w:hint="eastAsia" w:ascii="宋体" w:hAnsi="宋体" w:eastAsia="宋体"/>
          <w:sz w:val="24"/>
        </w:rPr>
      </w:pPr>
    </w:p>
    <w:p>
      <w:pPr>
        <w:ind w:firstLine="420" w:firstLineChars="0"/>
        <w:rPr>
          <w:rFonts w:hint="eastAsia" w:ascii="宋体" w:hAnsi="宋体" w:eastAsia="宋体"/>
          <w:sz w:val="24"/>
          <w:lang w:eastAsia="ja-JP"/>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eastAsia="ja-JP"/>
        </w:rPr>
      </w:pPr>
      <w:bookmarkStart w:id="16" w:name="_Toc19647"/>
      <w:r>
        <w:rPr>
          <w:rFonts w:hint="eastAsia"/>
          <w:lang w:eastAsia="ja-JP"/>
        </w:rPr>
        <w:t>3.3中国教育改革の啓発について</w:t>
      </w:r>
      <w:bookmarkEnd w:id="16"/>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从发达国家社会发展的经验看出</w:t>
      </w:r>
      <w:r>
        <w:rPr>
          <w:rFonts w:hint="eastAsia" w:ascii="宋体" w:hAnsi="宋体" w:eastAsia="宋体"/>
          <w:sz w:val="24"/>
        </w:rPr>
        <w:t>，社会</w:t>
      </w:r>
      <w:r>
        <w:rPr>
          <w:rFonts w:hint="eastAsia" w:ascii="宋体" w:hAnsi="宋体" w:eastAsia="宋体"/>
          <w:sz w:val="24"/>
          <w:lang w:eastAsia="zh-CN"/>
        </w:rPr>
        <w:t>快速发展的过程中，</w:t>
      </w:r>
      <w:r>
        <w:rPr>
          <w:rFonts w:hint="eastAsia" w:ascii="宋体" w:hAnsi="宋体" w:eastAsia="宋体"/>
          <w:sz w:val="24"/>
        </w:rPr>
        <w:t>不稳定</w:t>
      </w:r>
      <w:r>
        <w:rPr>
          <w:rFonts w:hint="eastAsia" w:ascii="宋体" w:hAnsi="宋体" w:eastAsia="宋体"/>
          <w:sz w:val="24"/>
          <w:lang w:eastAsia="zh-CN"/>
        </w:rPr>
        <w:t>因素也</w:t>
      </w:r>
      <w:r>
        <w:rPr>
          <w:rFonts w:hint="eastAsia" w:ascii="宋体" w:hAnsi="宋体" w:eastAsia="宋体"/>
          <w:sz w:val="24"/>
        </w:rPr>
        <w:t>在增加，社会成员的躁动情绪在增加，青少年的问题行为也在增加。</w:t>
      </w:r>
      <w:r>
        <w:rPr>
          <w:rFonts w:hint="eastAsia" w:ascii="宋体" w:hAnsi="宋体" w:eastAsia="宋体"/>
          <w:sz w:val="24"/>
          <w:lang w:eastAsia="zh-CN"/>
        </w:rPr>
        <w:t>拿日本快速发展的时期来讲，</w:t>
      </w:r>
      <w:r>
        <w:rPr>
          <w:rFonts w:hint="eastAsia" w:ascii="宋体" w:hAnsi="宋体" w:eastAsia="宋体"/>
          <w:sz w:val="24"/>
        </w:rPr>
        <w:t>暴走族的出现、校园暴力的频发、援助交际的增多、滥用兴奋剂、犯罪的低龄化等都是这一时期的典型特征。</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因此，我国在经历同样的发展时期，甚至会出现与西方社会类似的社会发展情境与模式，那么清醒的认识与有力的措施就尤其重要</w:t>
      </w:r>
      <w:r>
        <w:rPr>
          <w:rFonts w:hint="eastAsia" w:ascii="宋体" w:hAnsi="宋体" w:eastAsia="宋体"/>
          <w:sz w:val="24"/>
          <w:lang w:eastAsia="zh-CN"/>
        </w:rPr>
        <w:t>。在教育层面</w:t>
      </w:r>
      <w:r>
        <w:rPr>
          <w:rFonts w:hint="eastAsia" w:ascii="宋体" w:hAnsi="宋体" w:eastAsia="宋体"/>
          <w:sz w:val="24"/>
        </w:rPr>
        <w:t>我们必须以校园暴力的爆发为线索，重新审视日本道德教育的成败得失。</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战后日本以社会科为中心，把道德教育放在公民教育中进行，在内容上，社会道德充分，而个人道德不足；在方法上，认识、理解充分，但情感内化、意志锻炼不足。科尔伯格的道德发展阶段论认为，道德教育的首要任务是提高儿童的道德判断水平，培养他们明辨是非的能力</w:t>
      </w:r>
      <w:r>
        <w:rPr>
          <w:rFonts w:hint="eastAsia" w:ascii="MS Mincho" w:hAnsi="MS Mincho" w:eastAsia="MS Mincho" w:cs="MS Mincho"/>
          <w:sz w:val="28"/>
          <w:szCs w:val="28"/>
          <w:vertAlign w:val="superscript"/>
          <w:lang w:eastAsia="ja-JP"/>
        </w:rPr>
        <w:t>[</w:t>
      </w:r>
      <w:r>
        <w:rPr>
          <w:rFonts w:hint="eastAsia" w:ascii="MS Mincho" w:hAnsi="MS Mincho" w:eastAsia="宋体" w:cs="MS Mincho"/>
          <w:sz w:val="28"/>
          <w:szCs w:val="28"/>
          <w:vertAlign w:val="superscript"/>
          <w:lang w:val="en-US" w:eastAsia="zh-CN"/>
        </w:rPr>
        <w:t>17</w:t>
      </w:r>
      <w:r>
        <w:rPr>
          <w:rFonts w:hint="eastAsia" w:ascii="MS Mincho" w:hAnsi="MS Mincho" w:eastAsia="MS Mincho" w:cs="MS Mincho"/>
          <w:sz w:val="28"/>
          <w:szCs w:val="28"/>
          <w:vertAlign w:val="superscript"/>
          <w:lang w:eastAsia="ja-JP"/>
        </w:rPr>
        <w:t>]</w:t>
      </w:r>
      <w:r>
        <w:rPr>
          <w:rFonts w:hint="eastAsia" w:ascii="宋体" w:hAnsi="宋体" w:eastAsia="宋体"/>
          <w:sz w:val="24"/>
        </w:rPr>
        <w:t>。</w:t>
      </w:r>
      <w:bookmarkStart w:id="17" w:name="_GoBack"/>
      <w:bookmarkEnd w:id="17"/>
    </w:p>
    <w:p>
      <w:pPr>
        <w:spacing w:beforeLines="0" w:afterLines="0"/>
        <w:ind w:firstLine="420" w:firstLineChars="0"/>
        <w:jc w:val="left"/>
        <w:rPr>
          <w:rFonts w:hint="eastAsia" w:ascii="宋体" w:hAnsi="宋体" w:eastAsia="宋体"/>
          <w:sz w:val="24"/>
        </w:rPr>
      </w:pPr>
      <w:r>
        <w:rPr>
          <w:rFonts w:hint="eastAsia" w:ascii="宋体" w:hAnsi="宋体" w:eastAsia="宋体"/>
          <w:sz w:val="24"/>
        </w:rPr>
        <w:t>我们国家虽然提倡素质教育、提倡全面发展，但是近十年来，一些教育工作者出于眼前的功利目的，忽视教育根本目的，置教育法律于不顾，推行另一套教育管理哲学，考试竞争也有愈演愈烈的倾向。</w:t>
      </w:r>
      <w:r>
        <w:rPr>
          <w:rFonts w:hint="eastAsia" w:ascii="宋体" w:hAnsi="宋体" w:eastAsia="宋体"/>
          <w:sz w:val="24"/>
          <w:lang w:eastAsia="zh-CN"/>
        </w:rPr>
        <w:t>很多学校都</w:t>
      </w:r>
      <w:r>
        <w:rPr>
          <w:rFonts w:hint="eastAsia" w:ascii="宋体" w:hAnsi="宋体" w:eastAsia="宋体"/>
          <w:sz w:val="24"/>
        </w:rPr>
        <w:t>不休息、不放假，直接导致学校变成了一部高考的大机器，每个学生的每分钟时间都被设定了程序，每个环节都被监视、丝毫差错都会导致个人扣分、班级被扣分，班主任被扣奖金，学生没有丝毫自主性可言，学校变成了“监狱”。学生顶着巨大的身体压力、心理压力、精神压力，在管理主义的教育下拼命埋头苦学。很多学生出现身体不适，考试时紧张焦虑，经常头晕、头痛、胃痛、恶心、失眠，有的学校甚至出现自杀。</w:t>
      </w:r>
      <w:r>
        <w:rPr>
          <w:rFonts w:hint="eastAsia" w:ascii="宋体" w:hAnsi="宋体" w:eastAsia="宋体"/>
          <w:sz w:val="24"/>
          <w:lang w:val="en-US" w:eastAsia="zh-CN"/>
        </w:rPr>
        <w:tab/>
      </w:r>
      <w:r>
        <w:rPr>
          <w:rFonts w:hint="eastAsia" w:ascii="宋体" w:hAnsi="宋体" w:eastAsia="宋体"/>
          <w:sz w:val="24"/>
        </w:rPr>
        <w:t>如果这</w:t>
      </w:r>
      <w:r>
        <w:rPr>
          <w:rFonts w:hint="eastAsia" w:ascii="宋体" w:hAnsi="宋体" w:eastAsia="宋体"/>
          <w:sz w:val="24"/>
          <w:lang w:eastAsia="zh-CN"/>
        </w:rPr>
        <w:t>类</w:t>
      </w:r>
      <w:r>
        <w:rPr>
          <w:rFonts w:hint="eastAsia" w:ascii="宋体" w:hAnsi="宋体" w:eastAsia="宋体"/>
          <w:sz w:val="24"/>
        </w:rPr>
        <w:t>状况长期得不到改善，学校的管理主义就会被强化，学生与学校之间的矛盾就会出现激化的可能。借鉴日本校园暴力的演变规律，我国突发式的、自杀式的甚至爆发式的教育冲突有可能增多。因此，教育行政部门要采取有效措施进行调控，阻止应试教育的深化，防止考试地狱的出现。</w:t>
      </w:r>
    </w:p>
    <w:p>
      <w:pPr>
        <w:spacing w:beforeLines="0" w:afterLines="0"/>
        <w:ind w:firstLine="420" w:firstLineChars="0"/>
        <w:jc w:val="left"/>
        <w:rPr>
          <w:rFonts w:hint="eastAsia" w:ascii="宋体" w:hAnsi="宋体" w:eastAsia="宋体"/>
          <w:sz w:val="24"/>
        </w:rPr>
      </w:pPr>
      <w:r>
        <w:rPr>
          <w:rFonts w:hint="eastAsia" w:ascii="宋体" w:hAnsi="宋体" w:eastAsia="宋体"/>
          <w:sz w:val="24"/>
          <w:lang w:eastAsia="zh-CN"/>
        </w:rPr>
        <w:t>同时</w:t>
      </w:r>
      <w:r>
        <w:rPr>
          <w:rFonts w:hint="eastAsia" w:ascii="宋体" w:hAnsi="宋体" w:eastAsia="宋体"/>
          <w:sz w:val="24"/>
        </w:rPr>
        <w:t>经济社会剧烈变化对青少年造成的影响大于保守的学校的影响，</w:t>
      </w:r>
      <w:r>
        <w:rPr>
          <w:rFonts w:hint="eastAsia" w:ascii="宋体" w:hAnsi="宋体" w:eastAsia="宋体"/>
          <w:sz w:val="24"/>
          <w:lang w:eastAsia="zh-CN"/>
        </w:rPr>
        <w:t>这也是我们国家正在经历的，对青少年来说</w:t>
      </w:r>
      <w:r>
        <w:rPr>
          <w:rFonts w:hint="eastAsia" w:ascii="宋体" w:hAnsi="宋体" w:eastAsia="宋体"/>
          <w:sz w:val="24"/>
        </w:rPr>
        <w:t>新奇事物的吸引力也大于学习旧有事物的吸引力，从而使得</w:t>
      </w:r>
      <w:r>
        <w:rPr>
          <w:rFonts w:hint="eastAsia" w:ascii="宋体" w:hAnsi="宋体" w:eastAsia="宋体"/>
          <w:sz w:val="24"/>
          <w:lang w:eastAsia="zh-CN"/>
        </w:rPr>
        <w:t>学生</w:t>
      </w:r>
      <w:r>
        <w:rPr>
          <w:rFonts w:hint="eastAsia" w:ascii="宋体" w:hAnsi="宋体" w:eastAsia="宋体"/>
          <w:sz w:val="24"/>
        </w:rPr>
        <w:t>往往把学校和老师看成是老顽固，看成是对时尚潮流的反动和阻力。因此青少年群体往往采用极端的方法冲破这种阻力来探索新的方向。这也许是校园暴力的深层原因。因此这一规律启示我们，中国的改革开放事业势在必行，但这种非常规的跨越式发展模式，与以高等教育为代表的学校教育的快速扩张一样，都需要一定的时期静下心来消化积累下来的问题和矛盾。提醒我们提高对这些问题的认识，采取一些有效的措施加以应对。</w:t>
      </w:r>
    </w:p>
    <w:p>
      <w:pPr>
        <w:spacing w:beforeLines="0" w:afterLines="0"/>
        <w:jc w:val="left"/>
        <w:rPr>
          <w:rFonts w:hint="eastAsia" w:ascii="宋体" w:hAnsi="宋体" w:eastAsia="宋体"/>
          <w:sz w:val="24"/>
        </w:rPr>
      </w:pPr>
      <w:r>
        <w:rPr>
          <w:rFonts w:hint="eastAsia" w:ascii="宋体" w:hAnsi="宋体" w:eastAsia="宋体"/>
          <w:sz w:val="24"/>
          <w:lang w:val="en-US" w:eastAsia="zh-CN"/>
        </w:rPr>
        <w:t xml:space="preserve">    </w:t>
      </w:r>
      <w:r>
        <w:rPr>
          <w:rFonts w:hint="eastAsia" w:ascii="宋体" w:hAnsi="宋体" w:eastAsia="宋体"/>
          <w:sz w:val="24"/>
        </w:rPr>
        <w:t>教育的过快发展在日本和中国都存在，这种跨越在一定时期内造成了人格形成的功利主义倾向。教育的科学发展应该是一种相对慢速的发展，这种缓慢体现了教育的规律和秩序，体现教育的前因后果的逻辑关系。创新是基于教育规律的创新，而不是闭着眼睛的跨越。回归教育的真正目的，以人的充分发展为核心，消灭考试竞争，减轻学生压力，取消升学问题上的双重标准，实现教育机会的公平，打消用人单位对毕业学校的偏见，为学生就业创造更公平的机会都是现实而有效的解决矛盾的方法。</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sz w:val="24"/>
          <w:szCs w:val="24"/>
          <w:lang w:eastAsia="ja-JP"/>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Style w:val="13"/>
          <w:rFonts w:hint="eastAsia"/>
          <w:b/>
          <w:bCs/>
          <w:lang w:eastAsia="zh-CN"/>
        </w:rPr>
      </w:pPr>
      <w:r>
        <w:rPr>
          <w:rFonts w:hint="eastAsia" w:ascii="宋体" w:hAnsi="宋体" w:eastAsia="宋体" w:cs="宋体"/>
          <w:sz w:val="24"/>
          <w:szCs w:val="24"/>
          <w:lang w:eastAsia="ja-JP"/>
        </w:rPr>
        <w:fldChar w:fldCharType="end"/>
      </w:r>
      <w:r>
        <w:rPr>
          <w:rStyle w:val="13"/>
          <w:rFonts w:hint="eastAsia"/>
          <w:b/>
          <w:bCs/>
          <w:lang w:eastAsia="zh-CN"/>
        </w:rPr>
        <w:t>参考文献</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[1]陈晓霞.日本校园暴力现象探析[J]. 安阳师范学院学报.2016(1)：129-131.</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[2]史景轩，张晓明，鹿磊光.日本校园暴力团伙的形成、特征及指导对策[J]. 青少年犯罪问题.2013(3)：19-24.</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[3]马海燕.关于日本“校园暴力”的问题[J]. 才智.2013(34)：205-206.</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[4]史景轩.二战后日本校园暴力及其演变 [D]河北大学博士论文.2014</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[5]许明玲.日本校园暴力现状原因及对策研究[J]. 读与写(教育教学刊).2011(7)：73-74.</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[6]师艳荣.日本校园暴力的现状及原因探析[J]. 外国教育研究.2010(7)：86-90.</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[9]罗贵明.了本校园暴力发展趋势与非制度性因素分析[J]. 当代青年研究.2011(10)：53-56.</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[10]日本青少年犯罪激增[J]. 青少年犯罪问题.2004(5)：12-12.</w:t>
      </w:r>
    </w:p>
    <w:p>
      <w:pPr>
        <w:pageBreakBefore w:val="0"/>
        <w:widowControl w:val="0"/>
        <w:kinsoku/>
        <w:wordWrap/>
        <w:overflowPunct/>
        <w:topLinePunct w:val="0"/>
        <w:autoSpaceDE/>
        <w:autoSpaceDN/>
        <w:bidi w:val="0"/>
        <w:adjustRightInd/>
        <w:snapToGrid/>
        <w:spacing w:line="360" w:lineRule="auto"/>
        <w:ind w:right="0" w:rightChars="0" w:firstLine="120" w:firstLineChars="50"/>
        <w:textAlignment w:val="auto"/>
        <w:rPr>
          <w:rFonts w:asciiTheme="majorEastAsia" w:hAnsiTheme="majorEastAsia" w:eastAsiaTheme="majorEastAsia"/>
          <w:sz w:val="24"/>
        </w:rPr>
      </w:pPr>
      <w:r>
        <w:rPr>
          <w:rFonts w:hint="eastAsia" w:asciiTheme="majorEastAsia" w:hAnsiTheme="majorEastAsia" w:eastAsiaTheme="majorEastAsia"/>
          <w:sz w:val="24"/>
        </w:rPr>
        <w:t xml:space="preserve"> [11]汪宇峰.校园暴力成因分析及教育对策[J]. 当代青年研究.1999(4)：29-33.</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[13]三田.日本校园暴力[J]. 读者(原创版).2015(8)：28-29.</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[14]师艳荣.日本校园暴力的现状及原因探析[J]. 青少年犯罪研究.2010(2)：91-96.</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[15]日本青少年犯罪问题回顾[J]. 新德育．思想理论教育(行动版).2007(9)：92-93.</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[16]校园暴力视角下日本教育的矛盾与冲突[A].东北师大学报(哲学社会科学版).2013(3)：189-193</w:t>
      </w:r>
    </w:p>
    <w:p>
      <w:pPr>
        <w:pageBreakBefore w:val="0"/>
        <w:widowControl w:val="0"/>
        <w:kinsoku/>
        <w:wordWrap/>
        <w:overflowPunct/>
        <w:topLinePunct w:val="0"/>
        <w:autoSpaceDE/>
        <w:autoSpaceDN/>
        <w:bidi w:val="0"/>
        <w:adjustRightInd/>
        <w:snapToGrid/>
        <w:spacing w:line="360" w:lineRule="auto"/>
        <w:ind w:right="0" w:rightChars="0" w:firstLine="240" w:firstLineChars="100"/>
        <w:textAlignment w:val="auto"/>
        <w:rPr>
          <w:rFonts w:asciiTheme="majorEastAsia" w:hAnsiTheme="majorEastAsia" w:eastAsiaTheme="majorEastAsia"/>
          <w:sz w:val="24"/>
        </w:rPr>
      </w:pPr>
      <w:r>
        <w:rPr>
          <w:rFonts w:hint="eastAsia" w:asciiTheme="majorEastAsia" w:hAnsiTheme="majorEastAsia" w:eastAsiaTheme="majorEastAsia"/>
          <w:sz w:val="24"/>
        </w:rPr>
        <w:t>[17]李万豫，舒丹丹.浅析日本校园暴力成因[J]. 黑河学刊.2011(6)：204-205.</w:t>
      </w:r>
    </w:p>
    <w:p>
      <w:pPr>
        <w:pageBreakBefore w:val="0"/>
        <w:widowControl w:val="0"/>
        <w:kinsoku/>
        <w:wordWrap/>
        <w:overflowPunct/>
        <w:topLinePunct w:val="0"/>
        <w:autoSpaceDE/>
        <w:autoSpaceDN/>
        <w:bidi w:val="0"/>
        <w:adjustRightInd/>
        <w:snapToGrid/>
        <w:spacing w:line="360" w:lineRule="auto"/>
        <w:ind w:right="0" w:rightChars="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1" w:csb1="00000000"/>
  </w:font>
  <w:font w:name="华文新魏">
    <w:panose1 w:val="02010800040101010101"/>
    <w:charset w:val="86"/>
    <w:family w:val="auto"/>
    <w:pitch w:val="default"/>
    <w:sig w:usb0="00000001" w:usb1="080F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GungsuhChe">
    <w:panose1 w:val="0203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A71D2"/>
    <w:multiLevelType w:val="singleLevel"/>
    <w:tmpl w:val="57CA71D2"/>
    <w:lvl w:ilvl="0" w:tentative="0">
      <w:start w:val="3"/>
      <w:numFmt w:val="decimalFullWidth"/>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D07E1"/>
    <w:rsid w:val="04933C88"/>
    <w:rsid w:val="051A024C"/>
    <w:rsid w:val="08705A89"/>
    <w:rsid w:val="09632B30"/>
    <w:rsid w:val="09784EAB"/>
    <w:rsid w:val="0A4365F2"/>
    <w:rsid w:val="0A496FB7"/>
    <w:rsid w:val="0BB72F6E"/>
    <w:rsid w:val="0C252908"/>
    <w:rsid w:val="0C9C5B5B"/>
    <w:rsid w:val="0CDA7520"/>
    <w:rsid w:val="0D056C36"/>
    <w:rsid w:val="0D7623A8"/>
    <w:rsid w:val="0E286217"/>
    <w:rsid w:val="10327905"/>
    <w:rsid w:val="11C84088"/>
    <w:rsid w:val="12261D27"/>
    <w:rsid w:val="1B1C61B6"/>
    <w:rsid w:val="1BDD6B10"/>
    <w:rsid w:val="1D5667AF"/>
    <w:rsid w:val="1E0D6A3B"/>
    <w:rsid w:val="1E6D2BF6"/>
    <w:rsid w:val="20261F25"/>
    <w:rsid w:val="2178309C"/>
    <w:rsid w:val="21EC1898"/>
    <w:rsid w:val="22C24AF3"/>
    <w:rsid w:val="262F5622"/>
    <w:rsid w:val="27BA4D44"/>
    <w:rsid w:val="2BBB2906"/>
    <w:rsid w:val="2BF65BC4"/>
    <w:rsid w:val="2C184735"/>
    <w:rsid w:val="2CF25D7C"/>
    <w:rsid w:val="2F2B5E9B"/>
    <w:rsid w:val="32D37D17"/>
    <w:rsid w:val="338A78BF"/>
    <w:rsid w:val="35B07BA1"/>
    <w:rsid w:val="35D67774"/>
    <w:rsid w:val="36E04E9E"/>
    <w:rsid w:val="39C05F50"/>
    <w:rsid w:val="3C754258"/>
    <w:rsid w:val="3DCA1B9C"/>
    <w:rsid w:val="3EA83771"/>
    <w:rsid w:val="3EAC0C1E"/>
    <w:rsid w:val="422A44F4"/>
    <w:rsid w:val="425C06D3"/>
    <w:rsid w:val="42A9310B"/>
    <w:rsid w:val="45AA2D82"/>
    <w:rsid w:val="45C54C63"/>
    <w:rsid w:val="46C00D1D"/>
    <w:rsid w:val="48436A60"/>
    <w:rsid w:val="48D04558"/>
    <w:rsid w:val="49C21258"/>
    <w:rsid w:val="49D65DCA"/>
    <w:rsid w:val="4A2979EB"/>
    <w:rsid w:val="4CDA1B86"/>
    <w:rsid w:val="4FD317DF"/>
    <w:rsid w:val="519167E6"/>
    <w:rsid w:val="523932DD"/>
    <w:rsid w:val="52F661C3"/>
    <w:rsid w:val="542A5534"/>
    <w:rsid w:val="560D2390"/>
    <w:rsid w:val="56620111"/>
    <w:rsid w:val="56CC65CF"/>
    <w:rsid w:val="575F591F"/>
    <w:rsid w:val="57DF67E1"/>
    <w:rsid w:val="5CC6061D"/>
    <w:rsid w:val="5E41009F"/>
    <w:rsid w:val="5E7001C4"/>
    <w:rsid w:val="5EDB3C85"/>
    <w:rsid w:val="61967DFE"/>
    <w:rsid w:val="62332479"/>
    <w:rsid w:val="62473EBA"/>
    <w:rsid w:val="63377257"/>
    <w:rsid w:val="64942ECC"/>
    <w:rsid w:val="64D21D43"/>
    <w:rsid w:val="65F41F48"/>
    <w:rsid w:val="668809BE"/>
    <w:rsid w:val="669E0599"/>
    <w:rsid w:val="66BF44EB"/>
    <w:rsid w:val="6A696C32"/>
    <w:rsid w:val="6BB96F55"/>
    <w:rsid w:val="6D911239"/>
    <w:rsid w:val="6FF0230D"/>
    <w:rsid w:val="7520043F"/>
    <w:rsid w:val="76CF13AE"/>
    <w:rsid w:val="77AD7E30"/>
    <w:rsid w:val="78180A7C"/>
    <w:rsid w:val="78FC05C7"/>
    <w:rsid w:val="796D031B"/>
    <w:rsid w:val="7A393952"/>
    <w:rsid w:val="7B0650C0"/>
    <w:rsid w:val="7BC55EC4"/>
    <w:rsid w:val="7C2308F2"/>
    <w:rsid w:val="7D8B7F01"/>
    <w:rsid w:val="7E8F1EF9"/>
    <w:rsid w:val="7F8351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customStyle="1" w:styleId="12">
    <w:name w:val="标题 2 Char"/>
    <w:link w:val="3"/>
    <w:uiPriority w:val="0"/>
    <w:rPr>
      <w:rFonts w:ascii="Arial" w:hAnsi="Arial" w:eastAsia="宋体"/>
      <w:b/>
      <w:sz w:val="28"/>
    </w:rPr>
  </w:style>
  <w:style w:type="character" w:customStyle="1" w:styleId="13">
    <w:name w:val="标题 1 Char"/>
    <w:link w:val="2"/>
    <w:uiPriority w:val="0"/>
    <w:rPr>
      <w:rFonts w:eastAsia="宋体" w:asciiTheme="minorAscii" w:hAnsiTheme="minorAscii"/>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Anlibraly</dc:creator>
  <cp:lastModifiedBy>Anlibraly</cp:lastModifiedBy>
  <dcterms:modified xsi:type="dcterms:W3CDTF">2016-09-06T12:51:42Z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