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781925" cy="10703560"/>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1925" cy="107035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Kwaku Asare Asamoah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Dormaa-ahenkro  - Bono Region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Bd-0022-9850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2-YEAR DIPLOMA IN NAUTICAL SCIENCE [2023-2024]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2-year programme of this University, I am pleased to inform you that you have been offered admission to the Diploma (4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Diploma In Nautical Science </w:t>
      </w:r>
      <w:r w:rsidDel="00000000" w:rsidR="00000000" w:rsidRPr="00000000">
        <w:rPr>
          <w:sz w:val="18"/>
          <w:szCs w:val="18"/>
          <w:rtl w:val="0"/>
        </w:rPr>
        <w:t xml:space="preserve">Diploma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0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8">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first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9" w:type="default"/>
      <w:footerReference r:id="rId10"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21399" cy="1197484"/>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Post Office Box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GP 1115,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Accra, Ghana Tel: (+233 302) 712775 /712343 /718225. Fax: (+233 302) 712047</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565652"/>
        <w:sz w:val="18"/>
        <w:szCs w:val="18"/>
        <w:u w:val="none"/>
        <w:shd w:fill="auto" w:val="clear"/>
        <w:vertAlign w:val="baseline"/>
        <w:rtl w:val="0"/>
      </w:rPr>
      <w:t xml:space="preserve">Registrar Tel/Fax</w:t>
    </w:r>
    <w:r w:rsidDel="00000000" w:rsidR="00000000" w:rsidRPr="00000000">
      <w:rPr>
        <w:rFonts w:ascii="Arial" w:cs="Arial" w:eastAsia="Arial" w:hAnsi="Arial"/>
        <w:b w:val="0"/>
        <w:i w:val="0"/>
        <w:smallCaps w:val="0"/>
        <w:strike w:val="0"/>
        <w:color w:val="7c7e72"/>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b6960"/>
        <w:sz w:val="18"/>
        <w:szCs w:val="18"/>
        <w:u w:val="none"/>
        <w:shd w:fill="auto" w:val="clear"/>
        <w:vertAlign w:val="baseline"/>
        <w:rtl w:val="0"/>
      </w:rPr>
      <w:t xml:space="preserve">(+233 302) 714070</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registrar@rmu.edu.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h2GsB2VT+kpsQk+hWL3npi31GA==">CgMxLjAyCGguZ2pkZ3hzOAByITFqWGNpOWJaSXF6QXhSSWgwS3RSemFiRzlhWHRKOUpqVA==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