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DB9" w:rsidRDefault="00DB6162" w:rsidP="00DB6162">
      <w:pPr>
        <w:pStyle w:val="Title"/>
        <w:rPr>
          <w:rFonts w:ascii="Cambria" w:hAnsi="Cambria"/>
        </w:rPr>
      </w:pPr>
      <w:r w:rsidRPr="00DB6162">
        <w:rPr>
          <w:rFonts w:ascii="Cambria" w:hAnsi="Cambria"/>
        </w:rPr>
        <w:t>The Four Corners of Life</w:t>
      </w:r>
    </w:p>
    <w:p w:rsidR="009743CE" w:rsidRDefault="00DB6162" w:rsidP="009743CE">
      <w:pPr>
        <w:pStyle w:val="Subtitle"/>
        <w:rPr>
          <w:i/>
          <w:sz w:val="28"/>
          <w:szCs w:val="28"/>
        </w:rPr>
      </w:pPr>
      <w:r w:rsidRPr="00DB6162">
        <w:rPr>
          <w:i/>
          <w:sz w:val="28"/>
          <w:szCs w:val="28"/>
        </w:rPr>
        <w:t>How to Transition to Significance</w:t>
      </w:r>
    </w:p>
    <w:p w:rsidR="009743CE" w:rsidRDefault="009743CE" w:rsidP="009743CE">
      <w:r>
        <w:t>Table of Contents</w:t>
      </w:r>
    </w:p>
    <w:p w:rsidR="009743CE" w:rsidRDefault="009743CE" w:rsidP="009743CE">
      <w:pPr>
        <w:pStyle w:val="ListParagraph"/>
        <w:numPr>
          <w:ilvl w:val="0"/>
          <w:numId w:val="1"/>
        </w:numPr>
      </w:pPr>
      <w:r>
        <w:t>Life</w:t>
      </w:r>
    </w:p>
    <w:p w:rsidR="00BB5C89" w:rsidRDefault="00BB5C89" w:rsidP="009743CE">
      <w:pPr>
        <w:pStyle w:val="ListParagraph"/>
        <w:numPr>
          <w:ilvl w:val="0"/>
          <w:numId w:val="1"/>
        </w:numPr>
      </w:pPr>
      <w:r>
        <w:t>Where are you in life?</w:t>
      </w:r>
    </w:p>
    <w:p w:rsidR="00BB5C89" w:rsidRDefault="00BB5C89" w:rsidP="009743CE">
      <w:pPr>
        <w:pStyle w:val="ListParagraph"/>
        <w:numPr>
          <w:ilvl w:val="0"/>
          <w:numId w:val="1"/>
        </w:numPr>
      </w:pPr>
      <w:r>
        <w:t>Stages in Life</w:t>
      </w:r>
    </w:p>
    <w:p w:rsidR="009743CE" w:rsidRDefault="009743CE" w:rsidP="009743CE">
      <w:pPr>
        <w:pStyle w:val="ListParagraph"/>
        <w:numPr>
          <w:ilvl w:val="0"/>
          <w:numId w:val="1"/>
        </w:numPr>
      </w:pPr>
      <w:r>
        <w:t>What are the corners of life or spheres of life.</w:t>
      </w:r>
    </w:p>
    <w:p w:rsidR="00BB5C89" w:rsidRDefault="00BB5C89" w:rsidP="009743CE">
      <w:pPr>
        <w:pStyle w:val="ListParagraph"/>
        <w:numPr>
          <w:ilvl w:val="0"/>
          <w:numId w:val="1"/>
        </w:numPr>
      </w:pPr>
      <w:r>
        <w:t>Why people don’t progress in life.</w:t>
      </w:r>
      <w:bookmarkStart w:id="0" w:name="_GoBack"/>
      <w:bookmarkEnd w:id="0"/>
    </w:p>
    <w:p w:rsidR="009743CE" w:rsidRDefault="009743CE" w:rsidP="009743CE">
      <w:pPr>
        <w:pStyle w:val="ListParagraph"/>
        <w:numPr>
          <w:ilvl w:val="0"/>
          <w:numId w:val="1"/>
        </w:numPr>
      </w:pPr>
      <w:r>
        <w:t>Struggling Corner of Life</w:t>
      </w:r>
    </w:p>
    <w:p w:rsidR="009743CE" w:rsidRDefault="009743CE" w:rsidP="009743CE">
      <w:pPr>
        <w:pStyle w:val="ListParagraph"/>
        <w:numPr>
          <w:ilvl w:val="0"/>
          <w:numId w:val="1"/>
        </w:numPr>
      </w:pPr>
      <w:r>
        <w:t>Survival Corner</w:t>
      </w:r>
    </w:p>
    <w:p w:rsidR="009743CE" w:rsidRDefault="009743CE" w:rsidP="009743CE">
      <w:pPr>
        <w:pStyle w:val="ListParagraph"/>
        <w:numPr>
          <w:ilvl w:val="0"/>
          <w:numId w:val="1"/>
        </w:numPr>
      </w:pPr>
      <w:r>
        <w:t>Success Corner</w:t>
      </w:r>
    </w:p>
    <w:p w:rsidR="009743CE" w:rsidRDefault="009743CE" w:rsidP="009743CE">
      <w:pPr>
        <w:pStyle w:val="ListParagraph"/>
        <w:numPr>
          <w:ilvl w:val="0"/>
          <w:numId w:val="1"/>
        </w:numPr>
      </w:pPr>
      <w:r>
        <w:t>Significance Corner</w:t>
      </w:r>
    </w:p>
    <w:p w:rsidR="00163E06" w:rsidRDefault="00163E06" w:rsidP="009743CE">
      <w:pPr>
        <w:pStyle w:val="ListParagraph"/>
        <w:numPr>
          <w:ilvl w:val="0"/>
          <w:numId w:val="1"/>
        </w:numPr>
      </w:pPr>
      <w:r>
        <w:t xml:space="preserve">Sovereign Corner </w:t>
      </w:r>
    </w:p>
    <w:p w:rsidR="009743CE" w:rsidRDefault="009743CE" w:rsidP="009743CE">
      <w:pPr>
        <w:pStyle w:val="ListParagraph"/>
        <w:numPr>
          <w:ilvl w:val="0"/>
          <w:numId w:val="1"/>
        </w:numPr>
      </w:pPr>
      <w:r>
        <w:t>Types of Impact</w:t>
      </w:r>
    </w:p>
    <w:p w:rsidR="009743CE" w:rsidRDefault="009743CE" w:rsidP="009743CE">
      <w:pPr>
        <w:pStyle w:val="ListParagraph"/>
        <w:numPr>
          <w:ilvl w:val="0"/>
          <w:numId w:val="1"/>
        </w:numPr>
      </w:pPr>
      <w:r>
        <w:t>Multiple Streams of Impact</w:t>
      </w:r>
    </w:p>
    <w:p w:rsidR="009743CE" w:rsidRDefault="009743CE" w:rsidP="009743CE">
      <w:pPr>
        <w:pStyle w:val="ListParagraph"/>
        <w:numPr>
          <w:ilvl w:val="0"/>
          <w:numId w:val="1"/>
        </w:numPr>
      </w:pPr>
      <w:r>
        <w:t xml:space="preserve">Cash flow </w:t>
      </w:r>
    </w:p>
    <w:p w:rsidR="009743CE" w:rsidRDefault="009743CE" w:rsidP="009743CE">
      <w:pPr>
        <w:pStyle w:val="ListParagraph"/>
        <w:numPr>
          <w:ilvl w:val="0"/>
          <w:numId w:val="1"/>
        </w:numPr>
      </w:pPr>
      <w:r>
        <w:t>Impact formula</w:t>
      </w:r>
    </w:p>
    <w:p w:rsidR="009743CE" w:rsidRDefault="009743CE" w:rsidP="009743CE">
      <w:pPr>
        <w:pStyle w:val="ListParagraph"/>
        <w:numPr>
          <w:ilvl w:val="0"/>
          <w:numId w:val="1"/>
        </w:numPr>
      </w:pPr>
      <w:r>
        <w:t>How to be significant</w:t>
      </w:r>
    </w:p>
    <w:p w:rsidR="009743CE" w:rsidRDefault="002A4867" w:rsidP="009743CE">
      <w:pPr>
        <w:pStyle w:val="ListParagraph"/>
        <w:numPr>
          <w:ilvl w:val="0"/>
          <w:numId w:val="1"/>
        </w:numPr>
      </w:pPr>
      <w:r>
        <w:t>Leveraging and Multipliers</w:t>
      </w:r>
    </w:p>
    <w:p w:rsidR="002A4867" w:rsidRDefault="002A4867" w:rsidP="009743CE">
      <w:pPr>
        <w:pStyle w:val="ListParagraph"/>
        <w:numPr>
          <w:ilvl w:val="0"/>
          <w:numId w:val="1"/>
        </w:numPr>
      </w:pPr>
      <w:r>
        <w:t>Power of visibility</w:t>
      </w:r>
    </w:p>
    <w:p w:rsidR="00163E06" w:rsidRDefault="00163E06" w:rsidP="009743CE">
      <w:pPr>
        <w:pStyle w:val="ListParagraph"/>
        <w:numPr>
          <w:ilvl w:val="0"/>
          <w:numId w:val="1"/>
        </w:numPr>
      </w:pPr>
      <w:r>
        <w:t>Security Freedom and Dominion</w:t>
      </w:r>
    </w:p>
    <w:p w:rsidR="009743CE" w:rsidRDefault="009743CE" w:rsidP="009743CE"/>
    <w:p w:rsidR="009743CE" w:rsidRDefault="009743CE" w:rsidP="009743CE">
      <w:r>
        <w:t xml:space="preserve">Chapter 1 </w:t>
      </w:r>
      <w:r w:rsidR="00493E7C">
        <w:t>–</w:t>
      </w:r>
      <w:r>
        <w:t xml:space="preserve"> </w:t>
      </w:r>
    </w:p>
    <w:p w:rsidR="00493E7C" w:rsidRDefault="00493E7C" w:rsidP="009743CE"/>
    <w:p w:rsidR="00493E7C" w:rsidRDefault="00493E7C" w:rsidP="00493E7C">
      <w:pPr>
        <w:pStyle w:val="Heading2"/>
      </w:pPr>
      <w:r>
        <w:t>The Four Corners of Life</w:t>
      </w:r>
    </w:p>
    <w:p w:rsidR="00493E7C" w:rsidRDefault="00493E7C" w:rsidP="00493E7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four main corners that people are standing in this universe. Just as we have four corners of the earth even so there are four corners of life. These corners can be seen as the four different kinds of mindset that people have in this universe.</w:t>
      </w:r>
    </w:p>
    <w:p w:rsidR="00493E7C" w:rsidRDefault="00493E7C" w:rsidP="00493E7C">
      <w:pPr>
        <w:pStyle w:val="Heading3"/>
      </w:pPr>
      <w:r>
        <w:t>Struggling Corner</w:t>
      </w:r>
    </w:p>
    <w:p w:rsidR="00493E7C" w:rsidRDefault="00493E7C" w:rsidP="00493E7C">
      <w:pPr>
        <w:spacing w:line="360" w:lineRule="auto"/>
        <w:jc w:val="both"/>
        <w:rPr>
          <w:rFonts w:ascii="Times New Roman" w:hAnsi="Times New Roman" w:cs="Times New Roman"/>
          <w:sz w:val="24"/>
          <w:szCs w:val="24"/>
        </w:rPr>
      </w:pPr>
      <w:r>
        <w:rPr>
          <w:rFonts w:ascii="Times New Roman" w:hAnsi="Times New Roman" w:cs="Times New Roman"/>
          <w:sz w:val="24"/>
          <w:szCs w:val="24"/>
        </w:rPr>
        <w:t>This corner of life is where most people begin with. It is where you are faced with challenges upon challenges and you have no way of getting out. It is the period of life in which you move from one struggle to another. Almost everyone has experienced this type before.</w:t>
      </w:r>
    </w:p>
    <w:p w:rsidR="00493E7C" w:rsidRDefault="00493E7C" w:rsidP="00493E7C">
      <w:pPr>
        <w:pStyle w:val="Heading3"/>
      </w:pPr>
      <w:r>
        <w:lastRenderedPageBreak/>
        <w:t>Survival Corner</w:t>
      </w:r>
    </w:p>
    <w:p w:rsidR="00493E7C" w:rsidRDefault="00493E7C" w:rsidP="00493E7C">
      <w:pPr>
        <w:spacing w:line="360" w:lineRule="auto"/>
        <w:jc w:val="both"/>
        <w:rPr>
          <w:rFonts w:ascii="Times New Roman" w:hAnsi="Times New Roman" w:cs="Times New Roman"/>
          <w:sz w:val="24"/>
          <w:szCs w:val="24"/>
        </w:rPr>
      </w:pPr>
      <w:r>
        <w:rPr>
          <w:rFonts w:ascii="Times New Roman" w:hAnsi="Times New Roman" w:cs="Times New Roman"/>
          <w:sz w:val="24"/>
          <w:szCs w:val="24"/>
        </w:rPr>
        <w:t>The Survival mindset is the kind of mindset where people think about themselves and how to survive. They think about how they alone can survive in this world. They are self-absorbed in their thinking and because of that, they do not make any contribution to others. They do things to allow them to be safe. They play it safe. Their aim is to survive for one more day. This form of mindset is what our forefathers used to operate with- they were subsistent in their thinking and action. They practice subsistent farming – only for they and their family not even their community. Having this survival mentality is good but it is not the best, it will only keep you to survive but not to be comfortable.</w:t>
      </w:r>
    </w:p>
    <w:p w:rsidR="00493E7C" w:rsidRDefault="00493E7C" w:rsidP="00493E7C">
      <w:pPr>
        <w:pStyle w:val="Heading3"/>
      </w:pPr>
      <w:r>
        <w:t>Success Corner</w:t>
      </w:r>
    </w:p>
    <w:p w:rsidR="00493E7C" w:rsidRDefault="00493E7C" w:rsidP="00493E7C">
      <w:pPr>
        <w:spacing w:line="360" w:lineRule="auto"/>
        <w:jc w:val="both"/>
        <w:rPr>
          <w:rFonts w:ascii="Times New Roman" w:hAnsi="Times New Roman" w:cs="Times New Roman"/>
          <w:sz w:val="24"/>
          <w:szCs w:val="24"/>
        </w:rPr>
      </w:pPr>
      <w:r>
        <w:rPr>
          <w:rFonts w:ascii="Times New Roman" w:hAnsi="Times New Roman" w:cs="Times New Roman"/>
          <w:sz w:val="24"/>
          <w:szCs w:val="24"/>
        </w:rPr>
        <w:t>This type of mindset is better than the previous two. Most people have this as their dream. Everyone want to be successful. It is the quest of almost everybody. Success means to achieve your goal, what you want to the point that you are safe and comfortable. This is the state in which you make a little bit more than enough for yourself. This mindset is focused on yourself but with the discipline and hard-work to make you comfortable and fulfilled.</w:t>
      </w:r>
    </w:p>
    <w:p w:rsidR="00493E7C" w:rsidRDefault="00493E7C" w:rsidP="00493E7C">
      <w:pPr>
        <w:spacing w:line="360" w:lineRule="auto"/>
        <w:jc w:val="both"/>
        <w:rPr>
          <w:rFonts w:ascii="Times New Roman" w:hAnsi="Times New Roman" w:cs="Times New Roman"/>
          <w:sz w:val="24"/>
          <w:szCs w:val="24"/>
        </w:rPr>
      </w:pPr>
      <w:r>
        <w:rPr>
          <w:rStyle w:val="Heading3Char"/>
        </w:rPr>
        <w:t>Significance Corner</w:t>
      </w:r>
    </w:p>
    <w:p w:rsidR="00493E7C" w:rsidRDefault="00493E7C" w:rsidP="00493E7C">
      <w:pPr>
        <w:spacing w:line="360" w:lineRule="auto"/>
        <w:jc w:val="both"/>
        <w:rPr>
          <w:rFonts w:ascii="Times New Roman" w:hAnsi="Times New Roman" w:cs="Times New Roman"/>
          <w:sz w:val="24"/>
          <w:szCs w:val="24"/>
        </w:rPr>
      </w:pPr>
      <w:r>
        <w:rPr>
          <w:rFonts w:ascii="Times New Roman" w:hAnsi="Times New Roman" w:cs="Times New Roman"/>
          <w:sz w:val="24"/>
          <w:szCs w:val="24"/>
        </w:rPr>
        <w:t>This mindset is what everyone should truly aspire to have. It is the mentality of being relevant to several groups of people. It is the ultimate mindset, whereby you are not only achieving your goals and dreams but you are also helping other people to also achieve theirs. This corner of life is whereby you make contributions and add value to others. It is different from the success mindset in that it extends beyond just only you to others. It is focused on others and it is selfless. It is the corner of life in which we have the people who changed the course of history standing. People with this mindset always thinks about how everyone can win – a win-win mentality and how they can help people to win.</w:t>
      </w:r>
    </w:p>
    <w:p w:rsidR="00493E7C" w:rsidRPr="009743CE" w:rsidRDefault="00493E7C" w:rsidP="00493E7C">
      <w:r>
        <w:rPr>
          <w:rFonts w:ascii="Times New Roman" w:hAnsi="Times New Roman" w:cs="Times New Roman"/>
          <w:sz w:val="24"/>
          <w:szCs w:val="24"/>
        </w:rPr>
        <w:t>To be able to utilize the treasures of this universe you need to have a success mindset and a significance mindset</w:t>
      </w:r>
    </w:p>
    <w:sectPr w:rsidR="00493E7C" w:rsidRPr="00974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C2C34"/>
    <w:multiLevelType w:val="hybridMultilevel"/>
    <w:tmpl w:val="F152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62"/>
    <w:rsid w:val="00163E06"/>
    <w:rsid w:val="002A4867"/>
    <w:rsid w:val="00493E7C"/>
    <w:rsid w:val="006E6DB9"/>
    <w:rsid w:val="009743CE"/>
    <w:rsid w:val="00B661EC"/>
    <w:rsid w:val="00BB5C89"/>
    <w:rsid w:val="00DB6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AD5FE-1CC0-4D5C-BADB-846D7DDB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93E7C"/>
    <w:pPr>
      <w:keepNext/>
      <w:keepLines/>
      <w:spacing w:before="40" w:after="0"/>
      <w:outlineLvl w:val="1"/>
    </w:pPr>
    <w:rPr>
      <w:rFonts w:ascii="Times New Roman" w:eastAsiaTheme="majorEastAsia" w:hAnsi="Times New Roman" w:cs="Times New Roman"/>
      <w:b/>
      <w:color w:val="2E74B5" w:themeColor="accent1" w:themeShade="BF"/>
      <w:sz w:val="32"/>
      <w:szCs w:val="32"/>
    </w:rPr>
  </w:style>
  <w:style w:type="paragraph" w:styleId="Heading3">
    <w:name w:val="heading 3"/>
    <w:basedOn w:val="Normal"/>
    <w:next w:val="Normal"/>
    <w:link w:val="Heading3Char"/>
    <w:uiPriority w:val="9"/>
    <w:unhideWhenUsed/>
    <w:qFormat/>
    <w:rsid w:val="00493E7C"/>
    <w:pPr>
      <w:keepNext/>
      <w:keepLines/>
      <w:spacing w:before="40" w:after="0"/>
      <w:outlineLvl w:val="2"/>
    </w:pPr>
    <w:rPr>
      <w:rFonts w:ascii="Times New Roman" w:eastAsiaTheme="majorEastAsia" w:hAnsi="Times New Roman" w:cs="Times New Roman"/>
      <w:b/>
      <w:color w:val="1F4D78" w:themeColor="accent1" w:themeShade="7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1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qFormat/>
    <w:rsid w:val="00DB6162"/>
    <w:rPr>
      <w:rFonts w:eastAsiaTheme="minorEastAsia"/>
      <w:color w:val="5A5A5A" w:themeColor="text1" w:themeTint="A5"/>
      <w:spacing w:val="15"/>
    </w:rPr>
  </w:style>
  <w:style w:type="paragraph" w:styleId="ListParagraph">
    <w:name w:val="List Paragraph"/>
    <w:basedOn w:val="Normal"/>
    <w:uiPriority w:val="34"/>
    <w:qFormat/>
    <w:rsid w:val="009743CE"/>
    <w:pPr>
      <w:ind w:left="720"/>
      <w:contextualSpacing/>
    </w:pPr>
  </w:style>
  <w:style w:type="character" w:customStyle="1" w:styleId="Heading2Char">
    <w:name w:val="Heading 2 Char"/>
    <w:basedOn w:val="DefaultParagraphFont"/>
    <w:link w:val="Heading2"/>
    <w:uiPriority w:val="9"/>
    <w:qFormat/>
    <w:rsid w:val="00493E7C"/>
    <w:rPr>
      <w:rFonts w:ascii="Times New Roman" w:eastAsiaTheme="majorEastAsia" w:hAnsi="Times New Roman" w:cs="Times New Roman"/>
      <w:b/>
      <w:color w:val="2E74B5" w:themeColor="accent1" w:themeShade="BF"/>
      <w:sz w:val="32"/>
      <w:szCs w:val="32"/>
    </w:rPr>
  </w:style>
  <w:style w:type="character" w:customStyle="1" w:styleId="Heading3Char">
    <w:name w:val="Heading 3 Char"/>
    <w:basedOn w:val="DefaultParagraphFont"/>
    <w:link w:val="Heading3"/>
    <w:uiPriority w:val="9"/>
    <w:qFormat/>
    <w:rsid w:val="00493E7C"/>
    <w:rPr>
      <w:rFonts w:ascii="Times New Roman" w:eastAsiaTheme="majorEastAsia" w:hAnsi="Times New Roman" w:cs="Times New Roman"/>
      <w:b/>
      <w:color w:val="1F4D78" w:themeColor="accent1" w:themeShade="7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8</cp:revision>
  <dcterms:created xsi:type="dcterms:W3CDTF">2018-07-30T08:37:00Z</dcterms:created>
  <dcterms:modified xsi:type="dcterms:W3CDTF">2018-11-12T00:01:00Z</dcterms:modified>
</cp:coreProperties>
</file>