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5D" w:rsidRPr="00CB4834" w:rsidRDefault="0013785D" w:rsidP="0013785D">
      <w:p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r w:rsidRPr="00CB4834">
        <w:rPr>
          <w:rFonts w:ascii="Times New Roman" w:hAnsi="Times New Roman" w:cs="Times New Roman"/>
          <w:b/>
          <w:sz w:val="24"/>
          <w:szCs w:val="24"/>
          <w:lang w:val="es-ES"/>
        </w:rPr>
        <w:t>Definición</w:t>
      </w:r>
      <w:r w:rsidRPr="00CB48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del usuario y contenido</w:t>
      </w:r>
      <w:r w:rsidRPr="00CB48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del sitio web</w:t>
      </w:r>
    </w:p>
    <w:p w:rsidR="008164AF" w:rsidRDefault="0013785D" w:rsidP="00CB483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CB4834">
        <w:rPr>
          <w:lang w:val="es-ES"/>
        </w:rPr>
        <w:t xml:space="preserve">El usuario </w:t>
      </w:r>
      <w:r w:rsidR="00CB4834" w:rsidRPr="00CB4834">
        <w:rPr>
          <w:lang w:val="es-ES"/>
        </w:rPr>
        <w:t>objetivo</w:t>
      </w:r>
      <w:r w:rsidRPr="00CB4834">
        <w:rPr>
          <w:lang w:val="es-ES"/>
        </w:rPr>
        <w:t xml:space="preserve"> son personas adultas, interesadas en compr</w:t>
      </w:r>
      <w:r w:rsidR="00CB4834" w:rsidRPr="00CB4834">
        <w:rPr>
          <w:lang w:val="es-ES"/>
        </w:rPr>
        <w:t>ar, vender o alquilar inmuebles, donde estos por lo general cuentan con un amplio poder adquisitivo para la negociación de la inmobiliaria</w:t>
      </w:r>
      <w:r w:rsidR="008164AF">
        <w:rPr>
          <w:lang w:val="es-ES"/>
        </w:rPr>
        <w:t>, a</w:t>
      </w:r>
      <w:r w:rsidR="00CB4834" w:rsidRPr="00CB4834">
        <w:rPr>
          <w:bCs/>
          <w:bdr w:val="none" w:sz="0" w:space="0" w:color="auto" w:frame="1"/>
        </w:rPr>
        <w:t xml:space="preserve">sí como también </w:t>
      </w:r>
      <w:r w:rsidR="008164AF">
        <w:rPr>
          <w:bCs/>
          <w:bdr w:val="none" w:sz="0" w:space="0" w:color="auto" w:frame="1"/>
        </w:rPr>
        <w:t xml:space="preserve">dirigido a comerciantes y dedicados a la compra y venta de los mismos. Otro tipo de </w:t>
      </w:r>
      <w:r w:rsidR="00CB4834" w:rsidRPr="00CB4834">
        <w:rPr>
          <w:bCs/>
          <w:bdr w:val="none" w:sz="0" w:space="0" w:color="auto" w:frame="1"/>
        </w:rPr>
        <w:t>usuarios</w:t>
      </w:r>
      <w:r w:rsidR="008164AF">
        <w:rPr>
          <w:bCs/>
          <w:bdr w:val="none" w:sz="0" w:space="0" w:color="auto" w:frame="1"/>
        </w:rPr>
        <w:t xml:space="preserve"> importantes son aquellos</w:t>
      </w:r>
      <w:r w:rsidR="00CB4834" w:rsidRPr="00CB4834">
        <w:rPr>
          <w:bCs/>
          <w:bdr w:val="none" w:sz="0" w:space="0" w:color="auto" w:frame="1"/>
        </w:rPr>
        <w:t xml:space="preserve"> quienes tengan la decisión de formar una familia</w:t>
      </w:r>
      <w:r w:rsidR="00CB4834" w:rsidRPr="00CB4834">
        <w:t>, donde necesiten un espacio para su estadía</w:t>
      </w:r>
      <w:r w:rsidR="008164AF">
        <w:t xml:space="preserve"> y establecimiento y crecimiento del núcleo familiar</w:t>
      </w:r>
      <w:r w:rsidR="00CB4834" w:rsidRPr="00CB4834">
        <w:t>.</w:t>
      </w:r>
    </w:p>
    <w:p w:rsidR="008164AF" w:rsidRDefault="008164AF" w:rsidP="008164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8164AF" w:rsidRPr="008164AF" w:rsidRDefault="0013785D" w:rsidP="008164A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8164AF">
        <w:rPr>
          <w:rFonts w:ascii="Times New Roman" w:hAnsi="Times New Roman" w:cs="Times New Roman"/>
          <w:sz w:val="24"/>
          <w:szCs w:val="24"/>
          <w:lang w:val="es-ES"/>
        </w:rPr>
        <w:t>La interfaz muestra contenidos en forma de textos e im</w:t>
      </w:r>
      <w:r w:rsidR="008164AF">
        <w:rPr>
          <w:rFonts w:ascii="Times New Roman" w:hAnsi="Times New Roman" w:cs="Times New Roman"/>
          <w:sz w:val="24"/>
          <w:szCs w:val="24"/>
          <w:lang w:val="es-ES"/>
        </w:rPr>
        <w:t>ágenes que informan al usuario:</w:t>
      </w:r>
    </w:p>
    <w:p w:rsidR="0013785D" w:rsidRDefault="0013785D" w:rsidP="008164A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8164AF">
        <w:rPr>
          <w:rFonts w:ascii="Times New Roman" w:hAnsi="Times New Roman" w:cs="Times New Roman"/>
          <w:sz w:val="24"/>
          <w:szCs w:val="24"/>
          <w:lang w:val="es-ES"/>
        </w:rPr>
        <w:t xml:space="preserve">los elementos de identificación, navegación, contenidos e interacción. Tales son: Nombre de la web, </w:t>
      </w:r>
      <w:r w:rsidR="008164AF" w:rsidRPr="008164AF">
        <w:rPr>
          <w:rFonts w:ascii="Times New Roman" w:hAnsi="Times New Roman" w:cs="Times New Roman"/>
          <w:sz w:val="24"/>
          <w:szCs w:val="24"/>
          <w:lang w:val="es-ES"/>
        </w:rPr>
        <w:t>logotipo, imagen</w:t>
      </w:r>
      <w:r w:rsidRPr="008164AF">
        <w:rPr>
          <w:rFonts w:ascii="Times New Roman" w:hAnsi="Times New Roman" w:cs="Times New Roman"/>
          <w:sz w:val="24"/>
          <w:szCs w:val="24"/>
          <w:lang w:val="es-ES"/>
        </w:rPr>
        <w:t xml:space="preserve"> de cabecera; menú principal, menú de atajos, menú de pie de página; elemento de regreso a la página de inicio; elementos de contenidos informativos (quienes somos, misión, visión, </w:t>
      </w:r>
      <w:r w:rsidR="008164AF">
        <w:rPr>
          <w:rFonts w:ascii="Times New Roman" w:hAnsi="Times New Roman" w:cs="Times New Roman"/>
          <w:sz w:val="24"/>
          <w:szCs w:val="24"/>
          <w:lang w:val="es-ES"/>
        </w:rPr>
        <w:t xml:space="preserve">servicios que ofrecer, </w:t>
      </w:r>
      <w:r w:rsidRPr="008164AF">
        <w:rPr>
          <w:rFonts w:ascii="Times New Roman" w:hAnsi="Times New Roman" w:cs="Times New Roman"/>
          <w:sz w:val="24"/>
          <w:szCs w:val="24"/>
          <w:lang w:val="es-ES"/>
        </w:rPr>
        <w:t>ubicación y contacto); registro e inicio de sesión; buscador; iconos de enlaces de redes sociales.</w:t>
      </w:r>
    </w:p>
    <w:p w:rsidR="008164AF" w:rsidRDefault="008164AF" w:rsidP="008164A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 una sección específica para la compra de inmobiliarios, ayudándose en la búsqueda de los mismos mediante filtros (Nro. de habitaciones, nro. de baños, medición del terreno y categorías del lugar) que ayuden a escoger el indicado. Al seleccionar una de las opciones se muestra una descripción más general y además una pequeña sección para contactar con el vendedor de la propiedad.</w:t>
      </w:r>
    </w:p>
    <w:p w:rsidR="008164AF" w:rsidRPr="008164AF" w:rsidRDefault="008164AF" w:rsidP="008164A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la parte de ventas se encuentra un formulario en el que se especifica cada característica de la propiedad, así como también datos del vendedor.</w:t>
      </w:r>
    </w:p>
    <w:bookmarkEnd w:id="0"/>
    <w:p w:rsidR="00C97F68" w:rsidRPr="00211AC9" w:rsidRDefault="00C97F68">
      <w:pPr>
        <w:rPr>
          <w:rFonts w:ascii="Futura Bk BT" w:hAnsi="Futura Bk BT"/>
          <w:sz w:val="24"/>
          <w:szCs w:val="24"/>
        </w:rPr>
      </w:pPr>
    </w:p>
    <w:sectPr w:rsidR="00C97F68" w:rsidRPr="00211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Futura Bk BT">
    <w:charset w:val="00"/>
    <w:family w:val="swiss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C3B74"/>
    <w:multiLevelType w:val="multilevel"/>
    <w:tmpl w:val="0C90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E4674"/>
    <w:multiLevelType w:val="hybridMultilevel"/>
    <w:tmpl w:val="4516F1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C9"/>
    <w:rsid w:val="0013785D"/>
    <w:rsid w:val="00211AC9"/>
    <w:rsid w:val="004D227F"/>
    <w:rsid w:val="005008C9"/>
    <w:rsid w:val="00631066"/>
    <w:rsid w:val="008164AF"/>
    <w:rsid w:val="009D11B6"/>
    <w:rsid w:val="00B41D12"/>
    <w:rsid w:val="00C71AEB"/>
    <w:rsid w:val="00C97F68"/>
    <w:rsid w:val="00CB4834"/>
    <w:rsid w:val="00E35E45"/>
    <w:rsid w:val="00EC0ED7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03D96D"/>
  <w15:chartTrackingRefBased/>
  <w15:docId w15:val="{FD925FFE-F8A9-4F19-98C1-1A4F96AD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7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C97F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5008C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97F68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4Car">
    <w:name w:val="Título 4 Car"/>
    <w:basedOn w:val="Fuentedeprrafopredeter"/>
    <w:link w:val="Ttulo4"/>
    <w:uiPriority w:val="9"/>
    <w:rsid w:val="00C97F68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paragraph" w:customStyle="1" w:styleId="destacado">
    <w:name w:val="destacado"/>
    <w:basedOn w:val="Normal"/>
    <w:rsid w:val="00C9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F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3785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72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729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943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938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8935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00309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3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57176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72880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1671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2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09250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24466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3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6797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8120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168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7859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7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3795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793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990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467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7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78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663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3608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84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578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604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75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3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68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665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383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644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000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719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478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6217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9242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22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1350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98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587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553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2022-07-02T01:08:00Z</dcterms:created>
  <dcterms:modified xsi:type="dcterms:W3CDTF">2022-07-03T03:32:00Z</dcterms:modified>
</cp:coreProperties>
</file>