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F4B" w:rsidRPr="009B2F4B" w:rsidRDefault="009B2F4B" w:rsidP="009B2F4B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</w:pPr>
      <w:r w:rsidRPr="009B2F4B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 xml:space="preserve">НАЦІОНАЛЬНИЙ ТЕХНІЧНИЙ УНІВЕРСИТЕТ УКРАЇНИ </w:t>
      </w:r>
    </w:p>
    <w:p w:rsidR="009B2F4B" w:rsidRPr="009B2F4B" w:rsidRDefault="009B2F4B" w:rsidP="009B2F4B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</w:pPr>
      <w:r w:rsidRPr="009B2F4B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 xml:space="preserve">«КИЇВСЬКИЙ ПОЛІТЕХНІЧНИЙ ІНСТИТУТ ІМЕНІ ІГОРЯ СІКОРСЬКОГО» </w:t>
      </w:r>
    </w:p>
    <w:p w:rsidR="009B2F4B" w:rsidRPr="009B2F4B" w:rsidRDefault="009B2F4B" w:rsidP="009B2F4B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9B2F4B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Кафедра конструювання електронно-обчислювальної апаратури</w:t>
      </w:r>
    </w:p>
    <w:p w:rsidR="009B2F4B" w:rsidRPr="009B2F4B" w:rsidRDefault="009B2F4B" w:rsidP="009B2F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B2F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  <w:t xml:space="preserve">КУРСОВА РОБОТА </w:t>
      </w:r>
    </w:p>
    <w:p w:rsidR="007A5897" w:rsidRDefault="007A5897" w:rsidP="007A589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A5897" w:rsidRDefault="009B2F4B" w:rsidP="007A589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з дисципліни</w:t>
      </w:r>
      <w:r w:rsidR="007A5897" w:rsidRPr="007A58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:</w:t>
      </w:r>
      <w:r w:rsidR="007A589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 xml:space="preserve"> </w:t>
      </w:r>
      <w:r w:rsidRPr="007A589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>Схемотехніка аналогової та цифрової радіоелектронної апаратури</w:t>
      </w: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  </w:t>
      </w:r>
    </w:p>
    <w:p w:rsidR="009B2F4B" w:rsidRPr="009B2F4B" w:rsidRDefault="009B2F4B" w:rsidP="007A589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на тему: </w:t>
      </w: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>Підсилювач аудіо</w:t>
      </w:r>
      <w:r w:rsidR="00AA4E7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 xml:space="preserve"> сигналу</w:t>
      </w: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 xml:space="preserve"> з функцією посилення низьких частот</w:t>
      </w:r>
    </w:p>
    <w:p w:rsidR="009B2F4B" w:rsidRPr="009B2F4B" w:rsidRDefault="009B2F4B" w:rsidP="009B2F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 </w:t>
      </w:r>
    </w:p>
    <w:p w:rsidR="009B2F4B" w:rsidRPr="009B2F4B" w:rsidRDefault="009B2F4B" w:rsidP="009B2F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 </w:t>
      </w: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Студента </w:t>
      </w:r>
      <w:r w:rsidRPr="009B2F4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II</w:t>
      </w: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 курсу групи ДК-</w:t>
      </w:r>
      <w:r w:rsidRPr="009B2F4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52</w:t>
      </w: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 </w:t>
      </w: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Напряму підготовки:  Радіоелектронні апарати</w:t>
      </w: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Спеціальності: Радіоелектронні апарати та засоби</w:t>
      </w: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  <w:shd w:val="clear" w:color="auto" w:fill="FFFFFF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>___</w:t>
      </w: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ab/>
      </w: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ab/>
        <w:t>Лисенко А.С.</w:t>
      </w:r>
      <w:r w:rsidRPr="009B2F4B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  <w:shd w:val="clear" w:color="auto" w:fill="FFFFFF"/>
          <w:lang w:val="uk-UA" w:eastAsia="ru-RU"/>
        </w:rPr>
        <w:t>                                </w:t>
      </w:r>
      <w:r w:rsidRPr="009B2F4B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  <w:t xml:space="preserve">                         </w:t>
      </w:r>
      <w:r w:rsidRPr="009B2F4B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  <w:shd w:val="clear" w:color="auto" w:fill="FFFFFF"/>
          <w:lang w:val="uk-UA" w:eastAsia="ru-RU"/>
        </w:rPr>
        <w:t xml:space="preserve"> </w:t>
      </w:r>
    </w:p>
    <w:p w:rsidR="009B2F4B" w:rsidRPr="009B2F4B" w:rsidRDefault="009B2F4B" w:rsidP="009B2F4B">
      <w:pPr>
        <w:spacing w:after="0" w:line="240" w:lineRule="auto"/>
        <w:ind w:left="5670" w:firstLine="70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  <w:t xml:space="preserve"> (прізвище та ініціали) </w:t>
      </w: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Керівник:</w:t>
      </w: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_</w:t>
      </w: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ab/>
      </w:r>
      <w:r w:rsidRPr="009B2F4B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/>
        </w:rPr>
        <w:t xml:space="preserve"> ст. </w:t>
      </w:r>
      <w:proofErr w:type="spellStart"/>
      <w:r w:rsidRPr="009B2F4B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/>
        </w:rPr>
        <w:t>викл</w:t>
      </w:r>
      <w:proofErr w:type="spellEnd"/>
      <w:r w:rsidRPr="009B2F4B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/>
        </w:rPr>
        <w:t xml:space="preserve">., </w:t>
      </w:r>
      <w:proofErr w:type="spellStart"/>
      <w:r w:rsidRPr="009B2F4B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/>
        </w:rPr>
        <w:t>к.т.н</w:t>
      </w:r>
      <w:proofErr w:type="spellEnd"/>
      <w:r w:rsidRPr="009B2F4B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/>
        </w:rPr>
        <w:t xml:space="preserve">. Короткий Є.В.     </w:t>
      </w: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  <w:t xml:space="preserve">(посада, вчене звання, науковий ступінь, прізвище та ініціали) </w:t>
      </w: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Національна оцінка:  ________________ </w:t>
      </w: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Кількість балів: ____ Оцінка: ECTS _____ </w:t>
      </w:r>
    </w:p>
    <w:p w:rsidR="009B2F4B" w:rsidRPr="009B2F4B" w:rsidRDefault="009B2F4B" w:rsidP="009B2F4B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Члени комісії: _____________        ___</w:t>
      </w: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 xml:space="preserve">ст. </w:t>
      </w:r>
      <w:proofErr w:type="spellStart"/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>викл</w:t>
      </w:r>
      <w:proofErr w:type="spellEnd"/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 xml:space="preserve">., </w:t>
      </w:r>
      <w:proofErr w:type="spellStart"/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>к.т.н</w:t>
      </w:r>
      <w:proofErr w:type="spellEnd"/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>. Короткий Є.В.</w:t>
      </w: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___</w:t>
      </w:r>
    </w:p>
    <w:p w:rsidR="009B2F4B" w:rsidRPr="009B2F4B" w:rsidRDefault="009B2F4B" w:rsidP="009B2F4B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  <w:t xml:space="preserve">                                                 (підпис)                              (вчене звання, науковий ступінь, прізвище та ініціали) </w:t>
      </w:r>
    </w:p>
    <w:p w:rsidR="009B2F4B" w:rsidRPr="009B2F4B" w:rsidRDefault="009B2F4B" w:rsidP="009B2F4B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                         </w:t>
      </w:r>
    </w:p>
    <w:p w:rsidR="009B2F4B" w:rsidRPr="009B2F4B" w:rsidRDefault="009B2F4B" w:rsidP="009B2F4B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                         _____________        _________________________________</w:t>
      </w:r>
    </w:p>
    <w:p w:rsidR="009B2F4B" w:rsidRPr="009B2F4B" w:rsidRDefault="009B2F4B" w:rsidP="009B2F4B">
      <w:pPr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  <w:t>                                                                                    (підпис)                             (вчене звання, науковий ступінь, прізвище та ініціали)</w:t>
      </w:r>
    </w:p>
    <w:p w:rsidR="009B2F4B" w:rsidRPr="009B2F4B" w:rsidRDefault="009B2F4B" w:rsidP="009B2F4B">
      <w:pPr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Київ – 2017 рік</w:t>
      </w:r>
    </w:p>
    <w:p w:rsidR="00B07C08" w:rsidRPr="00E05A56" w:rsidRDefault="00B07C08" w:rsidP="00B07C0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lastRenderedPageBreak/>
        <w:t>ЗМІСТ</w:t>
      </w:r>
    </w:p>
    <w:p w:rsidR="00B07C08" w:rsidRPr="00E05A56" w:rsidRDefault="00B07C08" w:rsidP="00B07C0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B07C08" w:rsidRPr="00E05A56" w:rsidRDefault="00B07C08" w:rsidP="00B07C0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B07C08" w:rsidRPr="00E05A56" w:rsidRDefault="00B07C08" w:rsidP="00B07C0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B07C08" w:rsidRPr="00E05A56" w:rsidRDefault="00B07C08" w:rsidP="00B07C0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Вступ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……………………………………………………………………………..</w:t>
      </w:r>
    </w:p>
    <w:p w:rsidR="00B07C08" w:rsidRPr="00E05A56" w:rsidRDefault="00B07C08" w:rsidP="00B07C0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Перелік умовних скорочень………………..…………………………………..</w:t>
      </w:r>
    </w:p>
    <w:p w:rsidR="00B07C08" w:rsidRPr="00E05A56" w:rsidRDefault="00B07C08" w:rsidP="00B07C0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Розділ 1. Вибір та дослідження принципової схеми приладу…………..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……</w:t>
      </w:r>
    </w:p>
    <w:p w:rsidR="00B07C08" w:rsidRPr="00E05A56" w:rsidRDefault="00B07C08" w:rsidP="00B07C08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1.1. Принцип роботи та характеристики мікросхеми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LM</w:t>
      </w:r>
      <w:r w:rsidRPr="00B07C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386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.………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……………………………………………………..……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….</w:t>
      </w:r>
    </w:p>
    <w:p w:rsidR="00B07C08" w:rsidRPr="00E05A56" w:rsidRDefault="00B07C08" w:rsidP="00B07C0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Розділ 2. Розрахунок характеристик приладу. ………………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……………</w:t>
      </w:r>
    </w:p>
    <w:p w:rsidR="00B07C08" w:rsidRPr="00E05A56" w:rsidRDefault="00B07C08" w:rsidP="00B07C0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Розділ 3. Моделювання роботи приладу…………………………………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…..</w:t>
      </w:r>
    </w:p>
    <w:p w:rsidR="00B07C08" w:rsidRPr="00E05A56" w:rsidRDefault="00B07C08" w:rsidP="00B07C0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Розділ 4. Розробка та дослідження конструкцій приладу………………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...</w:t>
      </w:r>
    </w:p>
    <w:p w:rsidR="00B07C08" w:rsidRPr="00E05A56" w:rsidRDefault="00B07C08" w:rsidP="00B07C0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Висновки………………………………………………………………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………..</w:t>
      </w:r>
    </w:p>
    <w:p w:rsidR="00B07C08" w:rsidRPr="00E05A56" w:rsidRDefault="00B07C08" w:rsidP="00B07C0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Список використаних джерел…………………………………………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……...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.</w:t>
      </w:r>
    </w:p>
    <w:p w:rsidR="00B07C08" w:rsidRPr="00E05A56" w:rsidRDefault="00B07C08" w:rsidP="00B07C0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br w:type="page"/>
      </w:r>
      <w:r w:rsidRPr="00E05A56"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val="uk-UA" w:eastAsia="ru-RU"/>
        </w:rPr>
        <w:lastRenderedPageBreak/>
        <w:t>ВСТУП</w:t>
      </w:r>
    </w:p>
    <w:p w:rsidR="00B07C08" w:rsidRPr="00E05A56" w:rsidRDefault="00B07C08" w:rsidP="00B07C0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val="uk-UA" w:eastAsia="ru-RU"/>
        </w:rPr>
      </w:pPr>
    </w:p>
    <w:p w:rsidR="00B07C08" w:rsidRPr="00E05A56" w:rsidRDefault="00B07C08" w:rsidP="00B07C0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val="uk-UA" w:eastAsia="ru-RU"/>
        </w:rPr>
      </w:pPr>
    </w:p>
    <w:p w:rsidR="00B07C08" w:rsidRPr="00E05A56" w:rsidRDefault="00B07C08" w:rsidP="00B07C0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val="uk-UA" w:eastAsia="ru-RU"/>
        </w:rPr>
      </w:pPr>
    </w:p>
    <w:p w:rsidR="003F27E1" w:rsidRDefault="00B07C08" w:rsidP="008C613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B07C08">
        <w:rPr>
          <w:rFonts w:ascii="Times New Roman" w:hAnsi="Times New Roman" w:cs="Times New Roman"/>
          <w:sz w:val="28"/>
          <w:szCs w:val="28"/>
          <w:lang w:val="uk-UA"/>
        </w:rPr>
        <w:t>ана схема призначена для посилення аудіо звуку за допомогою унів</w:t>
      </w:r>
      <w:r>
        <w:rPr>
          <w:rFonts w:ascii="Times New Roman" w:hAnsi="Times New Roman" w:cs="Times New Roman"/>
          <w:sz w:val="28"/>
          <w:szCs w:val="28"/>
          <w:lang w:val="uk-UA"/>
        </w:rPr>
        <w:t>ерсальної і відомої</w:t>
      </w:r>
      <w:r w:rsidR="008C613D" w:rsidRPr="008C613D">
        <w:rPr>
          <w:rFonts w:ascii="Times New Roman" w:hAnsi="Times New Roman" w:cs="Times New Roman"/>
          <w:sz w:val="28"/>
          <w:szCs w:val="28"/>
          <w:lang w:val="uk-UA"/>
        </w:rPr>
        <w:t xml:space="preserve"> інтегральної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мікросхеми LM</w:t>
      </w:r>
      <w:r w:rsidRPr="00B07C08">
        <w:rPr>
          <w:rFonts w:ascii="Times New Roman" w:hAnsi="Times New Roman" w:cs="Times New Roman"/>
          <w:sz w:val="28"/>
          <w:szCs w:val="28"/>
          <w:lang w:val="uk-UA"/>
        </w:rPr>
        <w:t>386.</w:t>
      </w:r>
      <w:r w:rsidR="008C61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C613D" w:rsidRDefault="008C613D" w:rsidP="008C613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613D">
        <w:rPr>
          <w:rFonts w:ascii="Times New Roman" w:hAnsi="Times New Roman" w:cs="Times New Roman"/>
          <w:sz w:val="28"/>
          <w:szCs w:val="28"/>
          <w:lang w:val="uk-UA"/>
        </w:rPr>
        <w:t>Перевагою даного підсилювача є чудовий звук без сторонніх шумів і зава</w:t>
      </w:r>
      <w:r w:rsidR="00FD4211">
        <w:rPr>
          <w:rFonts w:ascii="Times New Roman" w:hAnsi="Times New Roman" w:cs="Times New Roman"/>
          <w:sz w:val="28"/>
          <w:szCs w:val="28"/>
          <w:lang w:val="uk-UA"/>
        </w:rPr>
        <w:t>д. Також в даній схемі присутнє</w:t>
      </w:r>
      <w:r w:rsidRPr="008C613D">
        <w:rPr>
          <w:rFonts w:ascii="Times New Roman" w:hAnsi="Times New Roman" w:cs="Times New Roman"/>
          <w:sz w:val="28"/>
          <w:szCs w:val="28"/>
          <w:lang w:val="uk-UA"/>
        </w:rPr>
        <w:t xml:space="preserve"> додаткове </w:t>
      </w:r>
      <w:r w:rsidR="00FD4211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8C613D">
        <w:rPr>
          <w:rFonts w:ascii="Times New Roman" w:hAnsi="Times New Roman" w:cs="Times New Roman"/>
          <w:sz w:val="28"/>
          <w:szCs w:val="28"/>
          <w:lang w:val="uk-UA"/>
        </w:rPr>
        <w:t xml:space="preserve"> рівнем низьких частот для більш якісного звучання.</w:t>
      </w:r>
      <w:r w:rsidR="00FD42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D4211" w:rsidRDefault="00FD4211" w:rsidP="008C613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Варто</w:t>
      </w:r>
      <w:r w:rsidRPr="00FD4211">
        <w:rPr>
          <w:rFonts w:ascii="Times New Roman" w:hAnsi="Times New Roman" w:cs="Times New Roman"/>
          <w:sz w:val="28"/>
          <w:szCs w:val="28"/>
          <w:lang w:val="uk-UA"/>
        </w:rPr>
        <w:t xml:space="preserve"> відзначити що, більшість значень компонентів в цій схемі не є критичним. Якщо у вас немає певного номіналу, спробуйте замінити на щось близьке і це буде працювати.</w:t>
      </w:r>
    </w:p>
    <w:p w:rsidR="00FD4211" w:rsidRPr="00E05A56" w:rsidRDefault="00FD4211" w:rsidP="00FD421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Метою проекту є вивчення принципової роботи ІС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LM386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в якості основного компоненту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аудіо підсилювача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та виготовлення приладу, який на вхі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д буде приймати </w:t>
      </w:r>
      <w:r w:rsidR="00627C9A" w:rsidRPr="00627C9A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звуковий </w:t>
      </w:r>
      <w:r w:rsidR="00627C9A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eastAsia="ru-RU"/>
        </w:rPr>
        <w:t xml:space="preserve">аудио </w:t>
      </w:r>
      <w:r w:rsidR="00627C9A" w:rsidRPr="00627C9A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сигнал</w:t>
      </w:r>
      <w:r w:rsidR="00627C9A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та підсилювати його от </w:t>
      </w:r>
      <w:r w:rsidR="00627C9A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 xml:space="preserve">20 </w:t>
      </w:r>
      <w:r w:rsidR="00627C9A" w:rsidRPr="00627C9A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до</w:t>
      </w:r>
      <w:r w:rsidR="00627C9A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 xml:space="preserve"> 200</w:t>
      </w:r>
      <w:r w:rsidR="00627C9A" w:rsidRPr="00627C9A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раз</w:t>
      </w:r>
      <w:r w:rsidR="00627C9A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FD4211" w:rsidRPr="00E05A56" w:rsidRDefault="00FD4211" w:rsidP="00FD4211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Завданням курсової роботи є:</w:t>
      </w:r>
    </w:p>
    <w:p w:rsidR="00FD4211" w:rsidRDefault="00FD4211" w:rsidP="00AA4E7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Вивчення принципової роботи ІС </w:t>
      </w:r>
      <w:r w:rsidR="00627C9A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LM386</w:t>
      </w:r>
      <w:r w:rsidRPr="00E05A56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та  застосування її в схемі </w:t>
      </w:r>
      <w:r w:rsidR="00AA4E7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п</w:t>
      </w:r>
      <w:r w:rsidR="00627C9A" w:rsidRPr="00627C9A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ідсилювач аудіо з функцією посилення низьких частот</w:t>
      </w:r>
      <w:r w:rsidRPr="00E05A56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AA4E7F" w:rsidRPr="00AA4E7F" w:rsidRDefault="00AA4E7F" w:rsidP="00AA4E7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Розрахувати амплітудно-частотну характеристику даного пристрою.</w:t>
      </w:r>
    </w:p>
    <w:p w:rsidR="00FD4211" w:rsidRPr="00E05A56" w:rsidRDefault="00FD4211" w:rsidP="00FD421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Провести моделювання схеми</w:t>
      </w:r>
      <w:r w:rsidR="00AA4E7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та порівняти результати теоретичних розрахунків з практичними</w:t>
      </w:r>
      <w:r w:rsidRPr="00E05A56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FD4211" w:rsidRPr="00E05A56" w:rsidRDefault="00FD4211" w:rsidP="00FD421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Здійснити монтаж компонентів н</w:t>
      </w:r>
      <w:r w:rsidR="00AA4E7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а макетну плату та перевірити роботу пристрою</w:t>
      </w:r>
      <w:r w:rsidRPr="00E05A56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FD4211" w:rsidRPr="00E05A56" w:rsidRDefault="00FD4211" w:rsidP="00FD4211">
      <w:pPr>
        <w:pStyle w:val="a3"/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D4211" w:rsidRPr="00C170FE" w:rsidRDefault="00FD4211" w:rsidP="00FD4211">
      <w:pPr>
        <w:spacing w:line="360" w:lineRule="auto"/>
        <w:ind w:firstLine="360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У першому розділі розглянуто принцип роботи інтегральної мікросхеми та принцип роботи</w:t>
      </w:r>
      <w:r w:rsidR="00AA4E7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аудіо підсилювача</w:t>
      </w:r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FD4211" w:rsidRPr="00C170FE" w:rsidRDefault="00FD4211" w:rsidP="00FD4211">
      <w:pPr>
        <w:spacing w:line="360" w:lineRule="auto"/>
        <w:ind w:firstLine="360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lastRenderedPageBreak/>
        <w:t xml:space="preserve">У другому розділі проведено розрахунок </w:t>
      </w:r>
      <w:r w:rsidR="001C7D5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амплітудно-частотної характеристики.</w:t>
      </w:r>
    </w:p>
    <w:p w:rsidR="00FD4211" w:rsidRPr="00C170FE" w:rsidRDefault="00FD4211" w:rsidP="00FD4211">
      <w:pPr>
        <w:spacing w:line="360" w:lineRule="auto"/>
        <w:ind w:firstLine="360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</w:pPr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Третій розділ включає в себе моделювання роботи приладу за допомогою програмного засобу </w:t>
      </w:r>
      <w:proofErr w:type="spellStart"/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LTSpice</w:t>
      </w:r>
      <w:proofErr w:type="spellEnd"/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та наведено </w:t>
      </w:r>
      <w:proofErr w:type="spellStart"/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малюнки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,</w:t>
      </w:r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характеристик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и</w:t>
      </w:r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приладу</w:t>
      </w:r>
      <w:proofErr w:type="spellEnd"/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.</w:t>
      </w:r>
    </w:p>
    <w:p w:rsidR="00FD4211" w:rsidRPr="00C170FE" w:rsidRDefault="00FD4211" w:rsidP="00FD4211">
      <w:pPr>
        <w:spacing w:line="360" w:lineRule="auto"/>
        <w:ind w:firstLine="360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У четвертому розділі наведено зображення готової конструкції приладу та показано експериментальні характеристики приладу.</w:t>
      </w:r>
    </w:p>
    <w:p w:rsidR="00FD4211" w:rsidRDefault="00FD4211" w:rsidP="008C613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C7D5F" w:rsidRDefault="001C7D5F" w:rsidP="008C613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C7D5F" w:rsidRDefault="001C7D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C7D5F" w:rsidRPr="00E05A56" w:rsidRDefault="001C7D5F" w:rsidP="001C7D5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lastRenderedPageBreak/>
        <w:t>Перелік умовних скорочень</w:t>
      </w:r>
    </w:p>
    <w:p w:rsidR="001C7D5F" w:rsidRPr="00E05A56" w:rsidRDefault="001C7D5F" w:rsidP="001C7D5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1C7D5F" w:rsidRPr="00E05A56" w:rsidRDefault="001C7D5F" w:rsidP="001C7D5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1C7D5F" w:rsidRPr="00E05A56" w:rsidRDefault="001C7D5F" w:rsidP="001C7D5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1C7D5F" w:rsidRDefault="001C7D5F" w:rsidP="001C7D5F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ІС – інтегральна мікросхема.</w:t>
      </w:r>
    </w:p>
    <w:p w:rsidR="001C7D5F" w:rsidRPr="001C7D5F" w:rsidRDefault="001C7D5F" w:rsidP="001C7D5F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1C7D5F" w:rsidRDefault="001C7D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C7D5F" w:rsidRPr="00E05A56" w:rsidRDefault="001C7D5F" w:rsidP="001C7D5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  <w:lastRenderedPageBreak/>
        <w:t>РОЗДІЛ 1</w:t>
      </w:r>
    </w:p>
    <w:p w:rsidR="001C7D5F" w:rsidRPr="00E05A56" w:rsidRDefault="001C7D5F" w:rsidP="001C7D5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ВИБІР ТА ДОСЛІДЖЕННЯ ПРИНЦИПОВОЇ СХЕМИ ПРИЛАДУ</w:t>
      </w:r>
    </w:p>
    <w:p w:rsidR="001C7D5F" w:rsidRPr="00E05A56" w:rsidRDefault="001C7D5F" w:rsidP="001C7D5F">
      <w:pPr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1C7D5F" w:rsidRPr="00E05A56" w:rsidRDefault="001C7D5F" w:rsidP="001C7D5F">
      <w:pPr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1C7D5F" w:rsidRPr="00E05A56" w:rsidRDefault="001C7D5F" w:rsidP="001C7D5F">
      <w:pPr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1C7D5F" w:rsidRPr="00262540" w:rsidRDefault="001C7D5F" w:rsidP="001C7D5F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1.1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Принцип роботи та характеристики мікросхеми </w:t>
      </w:r>
      <w:r w:rsidR="00262540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LM386</w:t>
      </w:r>
    </w:p>
    <w:p w:rsidR="00BB5453" w:rsidRDefault="001C7D5F" w:rsidP="005A6C7D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Спочатку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розглянемо принцип роботи мікросхеми </w:t>
      </w:r>
      <w:r w:rsidR="00262540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LM386</w:t>
      </w:r>
      <w:r w:rsidR="00262540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  <w:r w:rsidR="00262540" w:rsidRPr="00262540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</w:t>
      </w:r>
    </w:p>
    <w:p w:rsidR="005A6C7D" w:rsidRDefault="005A6C7D" w:rsidP="005A6C7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LM</w:t>
      </w:r>
      <w:r w:rsidRPr="005A6C7D">
        <w:rPr>
          <w:rFonts w:ascii="Times New Roman" w:hAnsi="Times New Roman" w:cs="Times New Roman"/>
          <w:sz w:val="28"/>
          <w:szCs w:val="28"/>
          <w:lang w:val="uk-UA"/>
        </w:rPr>
        <w:t>386 дуже поширена інтегральна схемою (ІС) звуков</w:t>
      </w:r>
      <w:r>
        <w:rPr>
          <w:rFonts w:ascii="Times New Roman" w:hAnsi="Times New Roman" w:cs="Times New Roman"/>
          <w:sz w:val="28"/>
          <w:szCs w:val="28"/>
          <w:lang w:val="uk-UA"/>
        </w:rPr>
        <w:t>ого підсилювача потужності</w:t>
      </w:r>
      <w:r w:rsidRPr="005A6C7D">
        <w:rPr>
          <w:rFonts w:ascii="Times New Roman" w:hAnsi="Times New Roman" w:cs="Times New Roman"/>
          <w:sz w:val="28"/>
          <w:szCs w:val="28"/>
          <w:lang w:val="uk-UA"/>
        </w:rPr>
        <w:t xml:space="preserve">, яку виробляє компанія </w:t>
      </w:r>
      <w:proofErr w:type="spellStart"/>
      <w:r w:rsidRPr="005A6C7D">
        <w:rPr>
          <w:rFonts w:ascii="Times New Roman" w:hAnsi="Times New Roman" w:cs="Times New Roman"/>
          <w:sz w:val="28"/>
          <w:szCs w:val="28"/>
          <w:lang w:val="uk-UA"/>
        </w:rPr>
        <w:t>National</w:t>
      </w:r>
      <w:proofErr w:type="spellEnd"/>
      <w:r w:rsidRPr="005A6C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A6C7D">
        <w:rPr>
          <w:rFonts w:ascii="Times New Roman" w:hAnsi="Times New Roman" w:cs="Times New Roman"/>
          <w:sz w:val="28"/>
          <w:szCs w:val="28"/>
          <w:lang w:val="uk-UA"/>
        </w:rPr>
        <w:t>Semiconductor</w:t>
      </w:r>
      <w:proofErr w:type="spellEnd"/>
      <w:r w:rsidRPr="005A6C7D">
        <w:rPr>
          <w:rFonts w:ascii="Times New Roman" w:hAnsi="Times New Roman" w:cs="Times New Roman"/>
          <w:sz w:val="28"/>
          <w:szCs w:val="28"/>
          <w:lang w:val="uk-UA"/>
        </w:rPr>
        <w:t xml:space="preserve"> (зараз повністю входить до складу </w:t>
      </w:r>
      <w:proofErr w:type="spellStart"/>
      <w:r w:rsidRPr="005A6C7D">
        <w:rPr>
          <w:rFonts w:ascii="Times New Roman" w:hAnsi="Times New Roman" w:cs="Times New Roman"/>
          <w:sz w:val="28"/>
          <w:szCs w:val="28"/>
          <w:lang w:val="uk-UA"/>
        </w:rPr>
        <w:t>Texas</w:t>
      </w:r>
      <w:proofErr w:type="spellEnd"/>
      <w:r w:rsidRPr="005A6C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A6C7D">
        <w:rPr>
          <w:rFonts w:ascii="Times New Roman" w:hAnsi="Times New Roman" w:cs="Times New Roman"/>
          <w:sz w:val="28"/>
          <w:szCs w:val="28"/>
          <w:lang w:val="uk-UA"/>
        </w:rPr>
        <w:t>Instruments</w:t>
      </w:r>
      <w:proofErr w:type="spellEnd"/>
      <w:r w:rsidRPr="005A6C7D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A6C7D">
        <w:rPr>
          <w:rFonts w:ascii="Times New Roman" w:hAnsi="Times New Roman" w:cs="Times New Roman"/>
          <w:sz w:val="28"/>
          <w:szCs w:val="28"/>
          <w:lang w:val="uk-UA"/>
        </w:rPr>
        <w:t xml:space="preserve">Напруга живлення мікросхеми може бути в межах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 4 до </w:t>
      </w:r>
      <w:r w:rsidRPr="005A6C7D">
        <w:rPr>
          <w:rFonts w:ascii="Times New Roman" w:hAnsi="Times New Roman" w:cs="Times New Roman"/>
          <w:sz w:val="28"/>
          <w:szCs w:val="28"/>
          <w:lang w:val="uk-UA"/>
        </w:rPr>
        <w:t xml:space="preserve">12 В, а споживаний струм спокою становить всього 4 </w:t>
      </w:r>
      <w:proofErr w:type="spellStart"/>
      <w:r w:rsidRPr="005A6C7D">
        <w:rPr>
          <w:rFonts w:ascii="Times New Roman" w:hAnsi="Times New Roman" w:cs="Times New Roman"/>
          <w:sz w:val="28"/>
          <w:szCs w:val="28"/>
          <w:lang w:val="uk-UA"/>
        </w:rPr>
        <w:t>мА</w:t>
      </w:r>
      <w:proofErr w:type="spellEnd"/>
      <w:r w:rsidRPr="005A6C7D">
        <w:rPr>
          <w:rFonts w:ascii="Times New Roman" w:hAnsi="Times New Roman" w:cs="Times New Roman"/>
          <w:sz w:val="28"/>
          <w:szCs w:val="28"/>
          <w:lang w:val="uk-UA"/>
        </w:rPr>
        <w:t>, що є ідеальним для більшості аудіо-проект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5A6C7D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одержуючих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живлення від батареї</w:t>
      </w:r>
      <w:r w:rsidRPr="005A6C7D">
        <w:rPr>
          <w:rFonts w:ascii="Times New Roman" w:hAnsi="Times New Roman" w:cs="Times New Roman"/>
          <w:sz w:val="28"/>
          <w:szCs w:val="28"/>
          <w:lang w:val="uk-UA"/>
        </w:rPr>
        <w:t xml:space="preserve">. Підсилювач розвиває вихідну потужність 0,5 Вт при напрузі живлення 9 В і опорі навантаження 8 </w:t>
      </w:r>
      <w:proofErr w:type="spellStart"/>
      <w:r w:rsidRPr="005A6C7D">
        <w:rPr>
          <w:rFonts w:ascii="Times New Roman" w:hAnsi="Times New Roman" w:cs="Times New Roman"/>
          <w:sz w:val="28"/>
          <w:szCs w:val="28"/>
          <w:lang w:val="uk-UA"/>
        </w:rPr>
        <w:t>Ом</w:t>
      </w:r>
      <w:proofErr w:type="spellEnd"/>
      <w:r w:rsidRPr="005A6C7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Коефіцієнт за потужністю цієї інтегральної мікросхеми</w:t>
      </w:r>
      <w:r w:rsidRPr="005A6C7D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легко обраний від 20 до 200 за допомогою двох зовнішніх елементів, а її вихідна напруга автоматично встановлюється рівним половині напруги живлення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B5453" w:rsidRDefault="00BB5453" w:rsidP="005A6C7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B5453" w:rsidRPr="00BB5453" w:rsidRDefault="00515E90" w:rsidP="00BB5453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На рис.1.1</w:t>
      </w:r>
      <w:r w:rsidR="00BB5453" w:rsidRPr="00BB5453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зображена функціональна схема LM386. На ній транзистори структури p-n-p VT1, VT2 і VT5, VT6 утворюють диференційний підсилювач, в якому кожен з входів з'єднаний із загальним проводом через резистори R1 і R2, </w:t>
      </w:r>
      <w:r w:rsidR="00BB5453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які</w:t>
      </w:r>
      <w:r w:rsidR="00BB5453" w:rsidRPr="00BB5453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визнача</w:t>
      </w:r>
      <w:r w:rsidR="00BB5453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ють типовий вхідний опір 50 кОм.</w:t>
      </w:r>
    </w:p>
    <w:p w:rsidR="00BB5453" w:rsidRPr="00BB5453" w:rsidRDefault="00BB5453" w:rsidP="00BB5453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BB5453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Навантаженням диференціального підсилювача є струмове дзеркало на транзисторах VT3, VT4, а вихід (транзистор VT5) з'єднаний з входом підсилювача напруги VT7, включеного за схемою з загальним емітером. У ланцюг </w:t>
      </w:r>
      <w:proofErr w:type="spellStart"/>
      <w:r w:rsidRPr="00BB5453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колектора</w:t>
      </w:r>
      <w:proofErr w:type="spellEnd"/>
      <w:r w:rsidRPr="00BB5453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VT7 послідовно включені діоди VD1, VD2, що служать для створення зсуву на базах вихідного каскаду, і джерело струму </w:t>
      </w:r>
      <w:proofErr w:type="spellStart"/>
      <w:r w:rsidRPr="00BB5453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Io</w:t>
      </w:r>
      <w:proofErr w:type="spellEnd"/>
      <w:r w:rsidRPr="00BB5453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BB5453" w:rsidRPr="00BB5453" w:rsidRDefault="00BB5453" w:rsidP="00BB5453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BB5453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lastRenderedPageBreak/>
        <w:t>Підсилювач потужності працює в класі АВ і виконаний на транзисторах VT8 - VT10, включених по схемі із загальним колектором, тому коефіцієнт підсилення вихідного каскаду по напрузі близький до одиниці.</w:t>
      </w:r>
    </w:p>
    <w:p w:rsidR="005A6C7D" w:rsidRDefault="005A6C7D" w:rsidP="00BB5453">
      <w:pPr>
        <w:pStyle w:val="a8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32"/>
          <w:shd w:val="clear" w:color="auto" w:fill="FFFFFF"/>
          <w:lang w:eastAsia="ru-RU"/>
        </w:rPr>
        <w:drawing>
          <wp:inline distT="0" distB="0" distL="0" distR="0">
            <wp:extent cx="6096000" cy="3840480"/>
            <wp:effectExtent l="0" t="0" r="0" b="7620"/>
            <wp:docPr id="1" name="Рисунок 1" descr="C:\Users\Аедрей\AppData\Local\Microsoft\Windows\INetCache\Content.Word\LM3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едрей\AppData\Local\Microsoft\Windows\INetCache\Content.Word\LM38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2540">
        <w:rPr>
          <w:rFonts w:ascii="Times New Roman" w:hAnsi="Times New Roman" w:cs="Times New Roman"/>
          <w:i w:val="0"/>
          <w:color w:val="auto"/>
          <w:sz w:val="28"/>
          <w:szCs w:val="28"/>
        </w:rPr>
        <w:t>Рис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.</w:t>
      </w:r>
      <w:r w:rsidRPr="00262540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fldChar w:fldCharType="begin"/>
      </w:r>
      <w:r w:rsidRPr="00262540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instrText xml:space="preserve"> SEQ Рис. \* ARABIC </w:instrText>
      </w:r>
      <w:r w:rsidRPr="00262540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fldChar w:fldCharType="separate"/>
      </w:r>
      <w:r w:rsidRPr="00262540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uk-UA"/>
        </w:rPr>
        <w:t>1</w:t>
      </w:r>
      <w:r w:rsidRPr="00262540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fldChar w:fldCharType="end"/>
      </w:r>
      <w:r w:rsidR="00515E90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.1</w:t>
      </w:r>
      <w:r w:rsidRPr="00262540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Функціональна схема низьковольтного аудіо підсилювача LM386</w:t>
      </w:r>
    </w:p>
    <w:p w:rsidR="005A6C7D" w:rsidRDefault="005A6C7D" w:rsidP="005A6C7D">
      <w:pPr>
        <w:rPr>
          <w:lang w:val="uk-UA"/>
        </w:rPr>
      </w:pPr>
    </w:p>
    <w:p w:rsidR="00BB5453" w:rsidRDefault="00BB5453" w:rsidP="00BB545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B5453">
        <w:rPr>
          <w:rFonts w:ascii="Times New Roman" w:hAnsi="Times New Roman" w:cs="Times New Roman"/>
          <w:sz w:val="28"/>
          <w:szCs w:val="28"/>
          <w:lang w:val="uk-UA"/>
        </w:rPr>
        <w:t>Резистори R2 і R3 задають струм транзисторів диференціального підсилювача. Точка з'єднання резисторів R2 і R3 виведена на зовнішній вивід мікросхеми (вивід 7), призначений для підключення зовнішнього фільтруючого конденсатора.</w:t>
      </w:r>
    </w:p>
    <w:p w:rsidR="00BB5453" w:rsidRDefault="00BB5453" w:rsidP="00BB545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B5453">
        <w:rPr>
          <w:rFonts w:ascii="Times New Roman" w:hAnsi="Times New Roman" w:cs="Times New Roman"/>
          <w:sz w:val="28"/>
          <w:szCs w:val="28"/>
          <w:lang w:val="uk-UA"/>
        </w:rPr>
        <w:t>Емітери транзисторів диференціального каскаду VT2 і VT5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включені дещо нестандартно: </w:t>
      </w:r>
      <w:r w:rsidRPr="00BB5453">
        <w:rPr>
          <w:rFonts w:ascii="Times New Roman" w:hAnsi="Times New Roman" w:cs="Times New Roman"/>
          <w:sz w:val="28"/>
          <w:szCs w:val="28"/>
          <w:lang w:val="uk-UA"/>
        </w:rPr>
        <w:t>не пов'язані один з одним, а містять резистори негативного зворотного зв'язку. Два з них - R4 і R5 послідовно включені між емітером VT2 і VT5, а третій - R6, підключений до емітера VT5 і виходу вихідного каскаду (емітери VT8, VT9).</w:t>
      </w:r>
    </w:p>
    <w:p w:rsidR="00BB5453" w:rsidRPr="00515E90" w:rsidRDefault="00BB5453" w:rsidP="00BB545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5453">
        <w:rPr>
          <w:rFonts w:ascii="Times New Roman" w:hAnsi="Times New Roman" w:cs="Times New Roman"/>
          <w:sz w:val="28"/>
          <w:szCs w:val="28"/>
          <w:lang w:val="uk-UA"/>
        </w:rPr>
        <w:t xml:space="preserve">Вивід емітера VT5 і точка з'єднання резисторів R4, R5 виведені на зовнішні виводи мікросхеми (виводи 1 і 8 відповідно) і призначені для встановлення </w:t>
      </w:r>
      <w:r w:rsidRPr="00BB545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необхідного коефіцієнта посилення, який може варіюватися в діапазоні від 20 до 200. Якщо </w:t>
      </w:r>
      <w:proofErr w:type="spellStart"/>
      <w:r w:rsidRPr="00BB5453">
        <w:rPr>
          <w:rFonts w:ascii="Times New Roman" w:hAnsi="Times New Roman" w:cs="Times New Roman"/>
          <w:sz w:val="28"/>
          <w:szCs w:val="28"/>
          <w:lang w:val="uk-UA"/>
        </w:rPr>
        <w:t>закоротити</w:t>
      </w:r>
      <w:proofErr w:type="spellEnd"/>
      <w:r w:rsidRPr="00BB5453">
        <w:rPr>
          <w:rFonts w:ascii="Times New Roman" w:hAnsi="Times New Roman" w:cs="Times New Roman"/>
          <w:sz w:val="28"/>
          <w:szCs w:val="28"/>
          <w:lang w:val="uk-UA"/>
        </w:rPr>
        <w:t xml:space="preserve"> виводи 1 і 8 по змінному струму за допомогою зовнішнього конденсатора, то опір внутрішнього резистора R5 приймаємо рівним нулю, і повне посилення по напрузі складе 200.</w:t>
      </w:r>
      <w:r w:rsidR="00515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15E90" w:rsidRPr="00515E90">
        <w:rPr>
          <w:rFonts w:ascii="Times New Roman" w:hAnsi="Times New Roman" w:cs="Times New Roman"/>
          <w:sz w:val="28"/>
          <w:szCs w:val="28"/>
          <w:lang w:val="uk-UA"/>
        </w:rPr>
        <w:t>Без конденсатора між контактами 1 і 8, коефіцієнт посилення по напрузі буде 20.</w:t>
      </w:r>
    </w:p>
    <w:p w:rsidR="00AD7CBE" w:rsidRDefault="00AD7CBE" w:rsidP="00BB545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D7CBE" w:rsidRDefault="00AD7CBE" w:rsidP="00BB545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CBE">
        <w:rPr>
          <w:rFonts w:ascii="Times New Roman" w:hAnsi="Times New Roman" w:cs="Times New Roman"/>
          <w:sz w:val="28"/>
          <w:szCs w:val="28"/>
          <w:lang w:val="uk-UA"/>
        </w:rPr>
        <w:t>Основні технічні характеристики мікросхеми LM386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D7CBE" w:rsidRPr="00AD7CBE" w:rsidRDefault="00AD7CBE" w:rsidP="00AD7CB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AD7CBE">
        <w:rPr>
          <w:rFonts w:ascii="Times New Roman" w:hAnsi="Times New Roman"/>
          <w:sz w:val="28"/>
          <w:szCs w:val="28"/>
          <w:lang w:val="uk-UA"/>
        </w:rPr>
        <w:t xml:space="preserve">Вихідна потужність, </w:t>
      </w:r>
      <w:proofErr w:type="spellStart"/>
      <w:r w:rsidRPr="00AD7CBE">
        <w:rPr>
          <w:rFonts w:ascii="Times New Roman" w:hAnsi="Times New Roman"/>
          <w:sz w:val="28"/>
          <w:szCs w:val="28"/>
          <w:lang w:val="uk-UA"/>
        </w:rPr>
        <w:t>Pвих</w:t>
      </w:r>
      <w:proofErr w:type="spellEnd"/>
      <w:r w:rsidRPr="00AD7CBE">
        <w:rPr>
          <w:rFonts w:ascii="Times New Roman" w:hAnsi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 xml:space="preserve">від 250 до </w:t>
      </w:r>
      <w:r w:rsidRPr="00AD7CBE">
        <w:rPr>
          <w:rFonts w:ascii="Times New Roman" w:hAnsi="Times New Roman"/>
          <w:sz w:val="28"/>
          <w:szCs w:val="28"/>
          <w:lang w:val="uk-UA"/>
        </w:rPr>
        <w:t xml:space="preserve">500 </w:t>
      </w:r>
      <w:proofErr w:type="spellStart"/>
      <w:r w:rsidRPr="00AD7CBE">
        <w:rPr>
          <w:rFonts w:ascii="Times New Roman" w:hAnsi="Times New Roman"/>
          <w:sz w:val="28"/>
          <w:szCs w:val="28"/>
          <w:lang w:val="uk-UA"/>
        </w:rPr>
        <w:t>МВт</w:t>
      </w:r>
      <w:proofErr w:type="spellEnd"/>
      <w:r w:rsidRPr="00AD7CBE">
        <w:rPr>
          <w:rFonts w:ascii="Times New Roman" w:hAnsi="Times New Roman"/>
          <w:sz w:val="28"/>
          <w:szCs w:val="28"/>
          <w:lang w:val="uk-UA"/>
        </w:rPr>
        <w:t>,</w:t>
      </w:r>
    </w:p>
    <w:p w:rsidR="00AD7CBE" w:rsidRPr="00AD7CBE" w:rsidRDefault="00AD7CBE" w:rsidP="00AD7CB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AD7CBE">
        <w:rPr>
          <w:rFonts w:ascii="Times New Roman" w:hAnsi="Times New Roman"/>
          <w:sz w:val="28"/>
          <w:szCs w:val="28"/>
          <w:lang w:val="uk-UA"/>
        </w:rPr>
        <w:t xml:space="preserve">Опір навантаження, </w:t>
      </w:r>
      <w:proofErr w:type="spellStart"/>
      <w:r w:rsidRPr="00AD7CBE">
        <w:rPr>
          <w:rFonts w:ascii="Times New Roman" w:hAnsi="Times New Roman"/>
          <w:sz w:val="28"/>
          <w:szCs w:val="28"/>
          <w:lang w:val="uk-UA"/>
        </w:rPr>
        <w:t>Rн</w:t>
      </w:r>
      <w:proofErr w:type="spellEnd"/>
      <w:r w:rsidRPr="00AD7CBE">
        <w:rPr>
          <w:rFonts w:ascii="Times New Roman" w:hAnsi="Times New Roman"/>
          <w:sz w:val="28"/>
          <w:szCs w:val="28"/>
          <w:lang w:val="uk-UA"/>
        </w:rPr>
        <w:t xml:space="preserve"> = 8 </w:t>
      </w:r>
      <w:proofErr w:type="spellStart"/>
      <w:r w:rsidRPr="00AD7CBE">
        <w:rPr>
          <w:rFonts w:ascii="Times New Roman" w:hAnsi="Times New Roman"/>
          <w:sz w:val="28"/>
          <w:szCs w:val="28"/>
          <w:lang w:val="uk-UA"/>
        </w:rPr>
        <w:t>Ом</w:t>
      </w:r>
      <w:proofErr w:type="spellEnd"/>
      <w:r w:rsidRPr="00AD7CBE">
        <w:rPr>
          <w:rFonts w:ascii="Times New Roman" w:hAnsi="Times New Roman"/>
          <w:sz w:val="28"/>
          <w:szCs w:val="28"/>
          <w:lang w:val="uk-UA"/>
        </w:rPr>
        <w:t>.</w:t>
      </w:r>
    </w:p>
    <w:p w:rsidR="00AD7CBE" w:rsidRPr="00AD7CBE" w:rsidRDefault="00AD7CBE" w:rsidP="00AD7CB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AD7CBE">
        <w:rPr>
          <w:rFonts w:ascii="Times New Roman" w:hAnsi="Times New Roman"/>
          <w:sz w:val="28"/>
          <w:szCs w:val="28"/>
          <w:lang w:val="uk-UA"/>
        </w:rPr>
        <w:t>Ко</w:t>
      </w:r>
      <w:r>
        <w:rPr>
          <w:rFonts w:ascii="Times New Roman" w:hAnsi="Times New Roman"/>
          <w:sz w:val="28"/>
          <w:szCs w:val="28"/>
          <w:lang w:val="uk-UA"/>
        </w:rPr>
        <w:t xml:space="preserve">ефіцієнт посилення,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Ku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= від 26 до </w:t>
      </w:r>
      <w:r w:rsidRPr="00AD7CBE">
        <w:rPr>
          <w:rFonts w:ascii="Times New Roman" w:hAnsi="Times New Roman"/>
          <w:sz w:val="28"/>
          <w:szCs w:val="28"/>
          <w:lang w:val="uk-UA"/>
        </w:rPr>
        <w:t xml:space="preserve">46 </w:t>
      </w:r>
      <w:proofErr w:type="spellStart"/>
      <w:r w:rsidRPr="00AD7CBE">
        <w:rPr>
          <w:rFonts w:ascii="Times New Roman" w:hAnsi="Times New Roman"/>
          <w:sz w:val="28"/>
          <w:szCs w:val="28"/>
          <w:lang w:val="uk-UA"/>
        </w:rPr>
        <w:t>дБ</w:t>
      </w:r>
      <w:proofErr w:type="spellEnd"/>
      <w:r w:rsidRPr="00AD7CBE">
        <w:rPr>
          <w:rFonts w:ascii="Times New Roman" w:hAnsi="Times New Roman"/>
          <w:sz w:val="28"/>
          <w:szCs w:val="28"/>
          <w:lang w:val="uk-UA"/>
        </w:rPr>
        <w:t>,</w:t>
      </w:r>
    </w:p>
    <w:p w:rsidR="00AD7CBE" w:rsidRPr="00AD7CBE" w:rsidRDefault="00AD7CBE" w:rsidP="00AD7CB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Полоса частот, B = від 20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Гц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до </w:t>
      </w:r>
      <w:r w:rsidRPr="00AD7CBE">
        <w:rPr>
          <w:rFonts w:ascii="Times New Roman" w:hAnsi="Times New Roman"/>
          <w:sz w:val="28"/>
          <w:szCs w:val="28"/>
          <w:lang w:val="uk-UA"/>
        </w:rPr>
        <w:t xml:space="preserve">60 </w:t>
      </w:r>
      <w:proofErr w:type="spellStart"/>
      <w:r w:rsidRPr="00AD7CBE">
        <w:rPr>
          <w:rFonts w:ascii="Times New Roman" w:hAnsi="Times New Roman"/>
          <w:sz w:val="28"/>
          <w:szCs w:val="28"/>
          <w:lang w:val="uk-UA"/>
        </w:rPr>
        <w:t>кГц</w:t>
      </w:r>
      <w:proofErr w:type="spellEnd"/>
      <w:r w:rsidRPr="00AD7CBE">
        <w:rPr>
          <w:rFonts w:ascii="Times New Roman" w:hAnsi="Times New Roman"/>
          <w:sz w:val="28"/>
          <w:szCs w:val="28"/>
          <w:lang w:val="uk-UA"/>
        </w:rPr>
        <w:t>,</w:t>
      </w:r>
    </w:p>
    <w:p w:rsidR="00AD7CBE" w:rsidRPr="00AD7CBE" w:rsidRDefault="00AD7CBE" w:rsidP="00AD7CB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AD7CBE">
        <w:rPr>
          <w:rFonts w:ascii="Times New Roman" w:hAnsi="Times New Roman"/>
          <w:sz w:val="28"/>
          <w:szCs w:val="28"/>
          <w:lang w:val="uk-UA"/>
        </w:rPr>
        <w:t xml:space="preserve">Вхідний опір, </w:t>
      </w:r>
      <w:proofErr w:type="spellStart"/>
      <w:r w:rsidRPr="00AD7CBE">
        <w:rPr>
          <w:rFonts w:ascii="Times New Roman" w:hAnsi="Times New Roman"/>
          <w:sz w:val="28"/>
          <w:szCs w:val="28"/>
          <w:lang w:val="uk-UA"/>
        </w:rPr>
        <w:t>Rвх</w:t>
      </w:r>
      <w:proofErr w:type="spellEnd"/>
      <w:r w:rsidRPr="00AD7CBE">
        <w:rPr>
          <w:rFonts w:ascii="Times New Roman" w:hAnsi="Times New Roman"/>
          <w:sz w:val="28"/>
          <w:szCs w:val="28"/>
          <w:lang w:val="uk-UA"/>
        </w:rPr>
        <w:t xml:space="preserve"> = 50 кОм,</w:t>
      </w:r>
    </w:p>
    <w:p w:rsidR="00AD7CBE" w:rsidRPr="00AD7CBE" w:rsidRDefault="00AD7CBE" w:rsidP="00AD7CB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AD7CBE">
        <w:rPr>
          <w:rFonts w:ascii="Times New Roman" w:hAnsi="Times New Roman"/>
          <w:sz w:val="28"/>
          <w:szCs w:val="28"/>
          <w:lang w:val="uk-UA"/>
        </w:rPr>
        <w:t xml:space="preserve">Коефіцієнт </w:t>
      </w:r>
      <w:proofErr w:type="spellStart"/>
      <w:r w:rsidRPr="00AD7CBE">
        <w:rPr>
          <w:rFonts w:ascii="Times New Roman" w:hAnsi="Times New Roman"/>
          <w:sz w:val="28"/>
          <w:szCs w:val="28"/>
          <w:lang w:val="uk-UA"/>
        </w:rPr>
        <w:t>гармонік</w:t>
      </w:r>
      <w:proofErr w:type="spellEnd"/>
      <w:r w:rsidRPr="00AD7CB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AD7CBE">
        <w:rPr>
          <w:rFonts w:ascii="Times New Roman" w:hAnsi="Times New Roman"/>
          <w:sz w:val="28"/>
          <w:szCs w:val="28"/>
          <w:lang w:val="uk-UA"/>
        </w:rPr>
        <w:t>Kг</w:t>
      </w:r>
      <w:proofErr w:type="spellEnd"/>
      <w:r w:rsidRPr="00AD7CBE">
        <w:rPr>
          <w:rFonts w:ascii="Times New Roman" w:hAnsi="Times New Roman"/>
          <w:sz w:val="28"/>
          <w:szCs w:val="28"/>
          <w:lang w:val="uk-UA"/>
        </w:rPr>
        <w:t xml:space="preserve"> = 0,2%,</w:t>
      </w:r>
    </w:p>
    <w:p w:rsidR="00AD7CBE" w:rsidRPr="00AD7CBE" w:rsidRDefault="00AD7CBE" w:rsidP="00AD7CB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AD7CBE">
        <w:rPr>
          <w:rFonts w:ascii="Times New Roman" w:hAnsi="Times New Roman"/>
          <w:sz w:val="28"/>
          <w:szCs w:val="28"/>
          <w:lang w:val="uk-UA"/>
        </w:rPr>
        <w:t xml:space="preserve">Напруга живлення, </w:t>
      </w:r>
      <w:proofErr w:type="spellStart"/>
      <w:r w:rsidRPr="00AD7CBE">
        <w:rPr>
          <w:rFonts w:ascii="Times New Roman" w:hAnsi="Times New Roman"/>
          <w:sz w:val="28"/>
          <w:szCs w:val="28"/>
          <w:lang w:val="uk-UA"/>
        </w:rPr>
        <w:t>Uп</w:t>
      </w:r>
      <w:proofErr w:type="spellEnd"/>
      <w:r w:rsidRPr="00AD7CBE">
        <w:rPr>
          <w:rFonts w:ascii="Times New Roman" w:hAnsi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 xml:space="preserve">від 4 до </w:t>
      </w:r>
      <w:r w:rsidRPr="00AD7CBE">
        <w:rPr>
          <w:rFonts w:ascii="Times New Roman" w:hAnsi="Times New Roman"/>
          <w:sz w:val="28"/>
          <w:szCs w:val="28"/>
          <w:lang w:val="uk-UA"/>
        </w:rPr>
        <w:t>12 В,</w:t>
      </w:r>
    </w:p>
    <w:p w:rsidR="00515E90" w:rsidRPr="00D84557" w:rsidRDefault="00AD7CBE" w:rsidP="00D8455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AD7CBE">
        <w:rPr>
          <w:rFonts w:ascii="Times New Roman" w:hAnsi="Times New Roman"/>
          <w:sz w:val="28"/>
          <w:szCs w:val="28"/>
          <w:lang w:val="uk-UA"/>
        </w:rPr>
        <w:t xml:space="preserve">Струм спокою, </w:t>
      </w:r>
      <w:proofErr w:type="spellStart"/>
      <w:r w:rsidRPr="00AD7CBE">
        <w:rPr>
          <w:rFonts w:ascii="Times New Roman" w:hAnsi="Times New Roman"/>
          <w:sz w:val="28"/>
          <w:szCs w:val="28"/>
          <w:lang w:val="uk-UA"/>
        </w:rPr>
        <w:t>Io</w:t>
      </w:r>
      <w:proofErr w:type="spellEnd"/>
      <w:r w:rsidRPr="00AD7CBE">
        <w:rPr>
          <w:rFonts w:ascii="Times New Roman" w:hAnsi="Times New Roman"/>
          <w:sz w:val="28"/>
          <w:szCs w:val="28"/>
          <w:lang w:val="uk-UA"/>
        </w:rPr>
        <w:t xml:space="preserve"> = 4 </w:t>
      </w:r>
      <w:proofErr w:type="spellStart"/>
      <w:r w:rsidRPr="00AD7CBE">
        <w:rPr>
          <w:rFonts w:ascii="Times New Roman" w:hAnsi="Times New Roman"/>
          <w:sz w:val="28"/>
          <w:szCs w:val="28"/>
          <w:lang w:val="uk-UA"/>
        </w:rPr>
        <w:t>мА</w:t>
      </w:r>
      <w:proofErr w:type="spellEnd"/>
      <w:r w:rsidRPr="00AD7CBE">
        <w:rPr>
          <w:rFonts w:ascii="Times New Roman" w:hAnsi="Times New Roman"/>
          <w:sz w:val="28"/>
          <w:szCs w:val="28"/>
          <w:lang w:val="uk-UA"/>
        </w:rPr>
        <w:t>.</w:t>
      </w:r>
    </w:p>
    <w:p w:rsidR="00D84557" w:rsidRDefault="00D84557" w:rsidP="00515E9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D84557" w:rsidRDefault="00D84557" w:rsidP="00515E9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D84557" w:rsidRDefault="00D84557" w:rsidP="00515E9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D84557" w:rsidRDefault="00D84557" w:rsidP="00515E9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D84557" w:rsidRDefault="00D84557" w:rsidP="00515E9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D84557" w:rsidRDefault="00D84557" w:rsidP="00515E9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D84557" w:rsidRDefault="00D84557" w:rsidP="00515E9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D84557" w:rsidRDefault="00D84557" w:rsidP="00515E9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D84557" w:rsidRDefault="00D84557" w:rsidP="00515E9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D84557" w:rsidRDefault="00515E90" w:rsidP="00515E9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lastRenderedPageBreak/>
        <w:t>Розглянемо принципову схему приладу який потрібно буде виготовити та пояснимо призначення кожного компонента. Прин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ципова схема показана на</w:t>
      </w:r>
      <w:r w:rsidR="00D84557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Рис.1.2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1A2F9F" w:rsidRDefault="00D84557" w:rsidP="00D8455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noProof/>
          <w:shd w:val="clear" w:color="auto" w:fill="FFFFFF"/>
          <w:lang w:eastAsia="ru-RU"/>
        </w:rPr>
        <w:drawing>
          <wp:inline distT="0" distB="0" distL="0" distR="0" wp14:anchorId="15D368B6" wp14:editId="6A64CC01">
            <wp:extent cx="5897880" cy="3684338"/>
            <wp:effectExtent l="0" t="0" r="7620" b="0"/>
            <wp:docPr id="2" name="Рисунок 2" descr="C:\Users\Аедрей\AppData\Local\Microsoft\Windows\INetCache\Content.Word\BassBo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едрей\AppData\Local\Microsoft\Windows\INetCache\Content.Word\BassBoo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881" cy="378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557">
        <w:t xml:space="preserve"> </w:t>
      </w:r>
      <w:r w:rsidRPr="00D84557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Рис.1.2 Принципова схема приладу</w:t>
      </w:r>
    </w:p>
    <w:p w:rsidR="001A2F9F" w:rsidRDefault="001A2F9F" w:rsidP="00515E9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Компоненти:</w:t>
      </w:r>
    </w:p>
    <w:p w:rsidR="001A2F9F" w:rsidRDefault="001A2F9F" w:rsidP="00D8455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1A2F9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Конденсатор C6 ємністю 470 </w:t>
      </w:r>
      <w:proofErr w:type="spellStart"/>
      <w:r w:rsidRPr="001A2F9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пФ</w:t>
      </w:r>
      <w:proofErr w:type="spellEnd"/>
      <w:r w:rsidRPr="001A2F9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між </w:t>
      </w:r>
      <w:proofErr w:type="spellStart"/>
      <w:r w:rsidRPr="001A2F9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інвертуючим</w:t>
      </w:r>
      <w:proofErr w:type="spellEnd"/>
      <w:r w:rsidRPr="001A2F9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входом (2) і землею (4) фільтрує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радіо</w:t>
      </w:r>
      <w:r w:rsidRPr="001A2F9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завади</w:t>
      </w:r>
      <w:proofErr w:type="spellEnd"/>
      <w:r w:rsidRPr="001A2F9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з дротів </w:t>
      </w:r>
      <w:proofErr w:type="spellStart"/>
      <w:r w:rsidRPr="001A2F9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аудиовхода</w:t>
      </w:r>
      <w:proofErr w:type="spellEnd"/>
      <w:r w:rsidRPr="001A2F9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B84959" w:rsidRDefault="00B84959" w:rsidP="00D8455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B84959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Конденсатор С4 з ємністю 100 </w:t>
      </w:r>
      <w:proofErr w:type="spellStart"/>
      <w:r w:rsidRPr="00B84959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мкФ</w:t>
      </w:r>
      <w:proofErr w:type="spellEnd"/>
      <w:r w:rsidRPr="00B84959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між позитивними і негативними шляхами живлення буде фільтрувати низькочастотний шум, а конденсатор С5 з ємністю 0,1 </w:t>
      </w:r>
      <w:proofErr w:type="spellStart"/>
      <w:r w:rsidRPr="00B84959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мкФ</w:t>
      </w:r>
      <w:proofErr w:type="spellEnd"/>
      <w:r w:rsidRPr="00B84959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буде фільтрувати високочастотний шум.</w:t>
      </w:r>
    </w:p>
    <w:p w:rsidR="00B925E0" w:rsidRDefault="00B84959" w:rsidP="00D8455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B84959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Конденсатор С7 з ємністю 0,1 </w:t>
      </w:r>
      <w:proofErr w:type="spellStart"/>
      <w:r w:rsidRPr="00B84959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мкФ</w:t>
      </w:r>
      <w:proofErr w:type="spellEnd"/>
      <w:r w:rsidRPr="00B84959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між ви</w:t>
      </w:r>
      <w:r w:rsidR="00B925E0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водами</w:t>
      </w:r>
      <w:r w:rsidRPr="00B84959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4 і 6, є додатковою розв'язкою між джерелом живлення і мікросхемою</w:t>
      </w:r>
      <w:r w:rsidR="00B925E0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B925E0" w:rsidRPr="00D84557" w:rsidRDefault="00B925E0" w:rsidP="00D8455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B925E0">
        <w:rPr>
          <w:rFonts w:ascii="Times New Roman" w:hAnsi="Times New Roman"/>
          <w:sz w:val="28"/>
          <w:szCs w:val="28"/>
          <w:lang w:val="uk-UA"/>
        </w:rPr>
        <w:t xml:space="preserve">Резистор </w:t>
      </w:r>
      <w:r w:rsidRPr="00B925E0">
        <w:rPr>
          <w:rFonts w:ascii="Times New Roman" w:hAnsi="Times New Roman"/>
          <w:sz w:val="28"/>
          <w:szCs w:val="28"/>
          <w:lang w:val="en-US"/>
        </w:rPr>
        <w:t xml:space="preserve">R2 </w:t>
      </w:r>
      <w:r w:rsidRPr="00B925E0">
        <w:rPr>
          <w:rFonts w:ascii="Times New Roman" w:hAnsi="Times New Roman"/>
          <w:sz w:val="28"/>
          <w:szCs w:val="28"/>
        </w:rPr>
        <w:t>з опором</w:t>
      </w:r>
      <w:r w:rsidRPr="00B925E0">
        <w:rPr>
          <w:rFonts w:ascii="Times New Roman" w:hAnsi="Times New Roman"/>
          <w:sz w:val="28"/>
          <w:szCs w:val="28"/>
          <w:lang w:val="uk-UA"/>
        </w:rPr>
        <w:t xml:space="preserve">10 кОм і конденсатор </w:t>
      </w:r>
      <w:r w:rsidRPr="00B925E0">
        <w:rPr>
          <w:rFonts w:ascii="Times New Roman" w:hAnsi="Times New Roman"/>
          <w:sz w:val="28"/>
          <w:szCs w:val="28"/>
          <w:lang w:val="en-US"/>
        </w:rPr>
        <w:t xml:space="preserve">C8 </w:t>
      </w:r>
      <w:r w:rsidRPr="00B925E0">
        <w:rPr>
          <w:rFonts w:ascii="Times New Roman" w:hAnsi="Times New Roman"/>
          <w:sz w:val="28"/>
          <w:szCs w:val="28"/>
          <w:lang w:val="uk-UA"/>
        </w:rPr>
        <w:t xml:space="preserve">з ємністю10 </w:t>
      </w:r>
      <w:proofErr w:type="spellStart"/>
      <w:r w:rsidRPr="00B925E0">
        <w:rPr>
          <w:rFonts w:ascii="Times New Roman" w:hAnsi="Times New Roman"/>
          <w:sz w:val="28"/>
          <w:szCs w:val="28"/>
          <w:lang w:val="uk-UA"/>
        </w:rPr>
        <w:t>мкФ</w:t>
      </w:r>
      <w:proofErr w:type="spellEnd"/>
      <w:r w:rsidRPr="00B925E0">
        <w:rPr>
          <w:rFonts w:ascii="Times New Roman" w:hAnsi="Times New Roman"/>
          <w:sz w:val="28"/>
          <w:szCs w:val="28"/>
          <w:lang w:val="uk-UA"/>
        </w:rPr>
        <w:t xml:space="preserve"> послідовно включені між контактом 7 і землею для усунення вхідного </w:t>
      </w:r>
      <w:proofErr w:type="spellStart"/>
      <w:r w:rsidRPr="00B925E0">
        <w:rPr>
          <w:rFonts w:ascii="Times New Roman" w:hAnsi="Times New Roman"/>
          <w:sz w:val="28"/>
          <w:szCs w:val="28"/>
          <w:lang w:val="uk-UA"/>
        </w:rPr>
        <w:t>аудіосигналу</w:t>
      </w:r>
      <w:proofErr w:type="spellEnd"/>
      <w:r w:rsidRPr="00B925E0">
        <w:rPr>
          <w:rFonts w:ascii="Times New Roman" w:hAnsi="Times New Roman"/>
          <w:sz w:val="28"/>
          <w:szCs w:val="28"/>
          <w:lang w:val="uk-UA"/>
        </w:rPr>
        <w:t>.</w:t>
      </w:r>
    </w:p>
    <w:p w:rsidR="007959DF" w:rsidRDefault="00A00053" w:rsidP="007959D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A00053">
        <w:rPr>
          <w:rFonts w:ascii="Times New Roman" w:eastAsia="Times New Roman" w:hAnsi="Times New Roman"/>
          <w:i/>
          <w:color w:val="000000"/>
          <w:sz w:val="28"/>
          <w:szCs w:val="32"/>
          <w:shd w:val="clear" w:color="auto" w:fill="FFFFFF"/>
          <w:lang w:val="en-US" w:eastAsia="ru-RU"/>
        </w:rPr>
        <w:t>Gain</w:t>
      </w:r>
      <w:r w:rsidRPr="00A00053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- це посилення вхідного потенціалу і воно є характеристикою підсилювача. </w:t>
      </w:r>
      <w:r>
        <w:rPr>
          <w:rFonts w:ascii="Times New Roman" w:eastAsia="Times New Roman" w:hAnsi="Times New Roman"/>
          <w:i/>
          <w:color w:val="000000"/>
          <w:sz w:val="28"/>
          <w:szCs w:val="32"/>
          <w:shd w:val="clear" w:color="auto" w:fill="FFFFFF"/>
          <w:lang w:val="en-US" w:eastAsia="ru-RU"/>
        </w:rPr>
        <w:t>Volume</w:t>
      </w:r>
      <w:r w:rsidRPr="00A00053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дозволяє регулювати рівень звуку в діапазоні </w:t>
      </w:r>
      <w:r w:rsidRPr="00A00053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lastRenderedPageBreak/>
        <w:t xml:space="preserve">посилення, встановленому коефіцієнтом посилення. </w:t>
      </w:r>
      <w:r w:rsidRPr="00A00053">
        <w:rPr>
          <w:rFonts w:ascii="Times New Roman" w:eastAsia="Times New Roman" w:hAnsi="Times New Roman"/>
          <w:i/>
          <w:color w:val="000000"/>
          <w:sz w:val="28"/>
          <w:szCs w:val="32"/>
          <w:shd w:val="clear" w:color="auto" w:fill="FFFFFF"/>
          <w:lang w:val="en-US" w:eastAsia="ru-RU"/>
        </w:rPr>
        <w:t>Gain</w:t>
      </w:r>
      <w:r w:rsidRPr="00A00053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встановлює діапазон можливих рівнів гучності. Наприклад, якщо ваш коефіцієнт посилення дорівнює 20, то діапазон гучності дорівнює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від 0 до </w:t>
      </w:r>
      <w:r w:rsidRPr="00A00053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20. Якщо ваш коефіцієнт посилення дорівнює 200, то діапазон гучності становить від 0 до 200.</w:t>
      </w:r>
      <w:r w:rsidR="007959D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</w:t>
      </w:r>
      <w:r w:rsidR="007959DF" w:rsidRPr="007959D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Управління посиленням може бути досягнуто підключенням конденсатора С3 з ємністю 10 </w:t>
      </w:r>
      <w:proofErr w:type="spellStart"/>
      <w:r w:rsidR="007959DF" w:rsidRPr="007959D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мкФ</w:t>
      </w:r>
      <w:proofErr w:type="spellEnd"/>
      <w:r w:rsidR="007959DF" w:rsidRPr="007959D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між контактами 1 і 8. Без конденсатора між контактами 1 і 8 коефіцієнт посилення буде дорівнює 20. При використанні конденсатора з ємністю 10 </w:t>
      </w:r>
      <w:proofErr w:type="spellStart"/>
      <w:r w:rsidR="007959DF" w:rsidRPr="007959D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мкФ</w:t>
      </w:r>
      <w:proofErr w:type="spellEnd"/>
      <w:r w:rsidR="007959DF" w:rsidRPr="007959D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коефіцієнт посилення буде встановлений на 200. Коефіцієнт посилення можна змінити на будь-яке значення між 20 і 200 шляхом розміщення потенціометра (</w:t>
      </w:r>
      <w:proofErr w:type="spellStart"/>
      <w:r w:rsidR="007959DF" w:rsidRPr="007959DF">
        <w:rPr>
          <w:rFonts w:ascii="Times New Roman" w:eastAsia="Times New Roman" w:hAnsi="Times New Roman"/>
          <w:i/>
          <w:color w:val="000000"/>
          <w:sz w:val="28"/>
          <w:szCs w:val="32"/>
          <w:shd w:val="clear" w:color="auto" w:fill="FFFFFF"/>
          <w:lang w:val="uk-UA" w:eastAsia="ru-RU"/>
        </w:rPr>
        <w:t>Gain</w:t>
      </w:r>
      <w:proofErr w:type="spellEnd"/>
      <w:r w:rsidR="007959DF" w:rsidRPr="007959D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) послідовно з конденсатором.</w:t>
      </w:r>
    </w:p>
    <w:p w:rsidR="001B1274" w:rsidRDefault="007959DF" w:rsidP="007959D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7959D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Конденсатор С9 з ємністю 0.033 </w:t>
      </w:r>
      <w:proofErr w:type="spellStart"/>
      <w:r w:rsidRPr="007959D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мкФ</w:t>
      </w:r>
      <w:proofErr w:type="spellEnd"/>
      <w:r w:rsidRPr="007959D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і потенціометр (</w:t>
      </w:r>
      <w:r w:rsidRPr="007959DF">
        <w:rPr>
          <w:rFonts w:ascii="Times New Roman" w:eastAsia="Times New Roman" w:hAnsi="Times New Roman"/>
          <w:i/>
          <w:color w:val="000000"/>
          <w:sz w:val="28"/>
          <w:szCs w:val="32"/>
          <w:shd w:val="clear" w:color="auto" w:fill="FFFFFF"/>
          <w:lang w:val="en-US" w:eastAsia="ru-RU"/>
        </w:rPr>
        <w:t>Bass Boost</w:t>
      </w:r>
      <w:r w:rsidRPr="007959D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) 10 кОм підключені послідовно між контактами 1 і 5 утворюють фільтр низьких частот який не пропускає високі частоти.</w:t>
      </w:r>
    </w:p>
    <w:p w:rsidR="007959DF" w:rsidRPr="001B1274" w:rsidRDefault="001B1274" w:rsidP="001B1274">
      <w:pP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br w:type="page"/>
      </w:r>
    </w:p>
    <w:p w:rsidR="001B1274" w:rsidRPr="00255D07" w:rsidRDefault="001B1274" w:rsidP="001B1274">
      <w:pPr>
        <w:jc w:val="center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  <w:r w:rsidRPr="00255D07"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  <w:lastRenderedPageBreak/>
        <w:t>РОЗДІЛ 2</w:t>
      </w:r>
    </w:p>
    <w:p w:rsidR="001B1274" w:rsidRDefault="001B1274" w:rsidP="001B1274">
      <w:pPr>
        <w:jc w:val="center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  <w:t xml:space="preserve">РОЗРАХУНОК ПРИНЦИПОВОЇ СХЕМИ </w:t>
      </w:r>
      <w:r w:rsidRPr="00255D07"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  <w:t>ПРИЛАДУ</w:t>
      </w:r>
    </w:p>
    <w:p w:rsidR="001B1274" w:rsidRPr="00255D07" w:rsidRDefault="001B1274" w:rsidP="001B1274">
      <w:pPr>
        <w:jc w:val="center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1B1274" w:rsidRPr="00255D07" w:rsidRDefault="001B1274" w:rsidP="001B1274">
      <w:pPr>
        <w:ind w:left="708" w:firstLine="708"/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1B1274" w:rsidRPr="00255D07" w:rsidRDefault="001B1274" w:rsidP="001B1274">
      <w:pPr>
        <w:ind w:left="708" w:firstLine="708"/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1B1274" w:rsidRPr="00255D07" w:rsidRDefault="001B1274" w:rsidP="001B1274">
      <w:pPr>
        <w:ind w:left="708" w:firstLine="708"/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6E3ACB" w:rsidRDefault="006E3ACB" w:rsidP="00B925E0">
      <w:pPr>
        <w:spacing w:line="360" w:lineRule="auto"/>
        <w:ind w:left="360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6E3ACB" w:rsidRDefault="006E3ACB">
      <w:pP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br w:type="page"/>
      </w:r>
    </w:p>
    <w:p w:rsidR="006E3ACB" w:rsidRPr="00255D07" w:rsidRDefault="006E3ACB" w:rsidP="006E3AC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255D0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lastRenderedPageBreak/>
        <w:t>РОЗДІЛ 3</w:t>
      </w:r>
    </w:p>
    <w:p w:rsidR="006E3ACB" w:rsidRPr="00255D07" w:rsidRDefault="006E3ACB" w:rsidP="006E3AC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255D0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МОДЕЛЮВАННЯ РОБОТИ ПРИЛАДУ</w:t>
      </w:r>
    </w:p>
    <w:p w:rsidR="006E3ACB" w:rsidRPr="00255D07" w:rsidRDefault="006E3ACB" w:rsidP="006E3ACB">
      <w:pPr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val="uk-UA" w:eastAsia="ru-RU"/>
        </w:rPr>
      </w:pPr>
    </w:p>
    <w:p w:rsidR="006E3ACB" w:rsidRPr="00255D07" w:rsidRDefault="006E3ACB" w:rsidP="006E3ACB">
      <w:pPr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val="uk-UA" w:eastAsia="ru-RU"/>
        </w:rPr>
      </w:pPr>
    </w:p>
    <w:p w:rsidR="006E3ACB" w:rsidRPr="00255D07" w:rsidRDefault="006E3ACB" w:rsidP="006E3ACB">
      <w:pPr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val="uk-UA" w:eastAsia="ru-RU"/>
        </w:rPr>
      </w:pPr>
    </w:p>
    <w:p w:rsidR="006E3ACB" w:rsidRPr="00255D07" w:rsidRDefault="006E3ACB" w:rsidP="006E3AC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Н</w:t>
      </w:r>
      <w:r w:rsidRPr="00255D07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еобхідно провести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моделювання роботи приладу, яке покаже коректність проведених розрахунків. Це </w:t>
      </w:r>
      <w:r w:rsidRPr="00255D07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потрібно для того щоб не витрачати час на конструювання приладу в реальності, а провівши моделювання зробити певні висновки.</w:t>
      </w:r>
    </w:p>
    <w:p w:rsidR="006E3ACB" w:rsidRDefault="006E3ACB" w:rsidP="006E3AC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255D07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Моделювання будемо проводити в програмі </w:t>
      </w:r>
      <w:proofErr w:type="spellStart"/>
      <w:r w:rsidRPr="00255D07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LTSpice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. Д</w:t>
      </w:r>
      <w:r w:rsidRPr="00255D07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ане програмне </w:t>
      </w:r>
      <w:r w:rsidR="006D635D" w:rsidRPr="00255D07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забезпечення</w:t>
      </w:r>
      <w:r w:rsidR="006D635D" w:rsidRPr="00255D07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</w:t>
      </w:r>
      <w:r w:rsidR="006D635D" w:rsidRPr="00255D07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дуже просте в користуванні </w:t>
      </w:r>
      <w:r w:rsidR="006D635D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і має багатий функціонал. Воно </w:t>
      </w:r>
      <w:r w:rsidR="006D635D" w:rsidRPr="006D635D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має велику популярність і як висновок не маленьку бібліотеку з різними компонентами.</w:t>
      </w:r>
      <w:r w:rsidR="006D635D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Це д</w:t>
      </w:r>
      <w:r w:rsidRPr="00255D07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озволяє за короткий </w:t>
      </w:r>
      <w:r w:rsidR="006D635D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проміжок часу провести необхідні</w:t>
      </w:r>
      <w:r w:rsidRPr="00255D07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моделювання і побачити, які процеси відбуваються  в певних ділянках схеми.</w:t>
      </w:r>
    </w:p>
    <w:p w:rsidR="006D635D" w:rsidRDefault="006D635D" w:rsidP="006E3AC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Моделювання проводимо наступним чином:</w:t>
      </w:r>
    </w:p>
    <w:p w:rsidR="006D635D" w:rsidRDefault="006D635D" w:rsidP="006D635D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Будуємо схему зображену на </w:t>
      </w:r>
      <w:r w:rsidRPr="00D84557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Рис.1.2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6D635D" w:rsidRDefault="006D635D" w:rsidP="006D635D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Подаємо на вхід аудіо файл який бажаємо посилити.</w:t>
      </w:r>
    </w:p>
    <w:p w:rsidR="00123D5E" w:rsidRDefault="00123D5E" w:rsidP="006D635D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На виході порівнюємо сигнал з вхідним.</w:t>
      </w:r>
    </w:p>
    <w:p w:rsidR="00123D5E" w:rsidRDefault="00123D5E" w:rsidP="006D635D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Виконуємо швидке перетворення Фур’є.</w:t>
      </w:r>
    </w:p>
    <w:p w:rsidR="00B50EBA" w:rsidRDefault="00123D5E" w:rsidP="006D635D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Будуємо амплітудно-частотну характеристику пристрою для порівняння з теоретичними розрахунками.</w:t>
      </w:r>
    </w:p>
    <w:p w:rsidR="00B50EBA" w:rsidRDefault="00B50EBA" w:rsidP="00B50EBA">
      <w:pP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B50EBA" w:rsidRDefault="00B50EBA">
      <w:pP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br w:type="page"/>
      </w:r>
    </w:p>
    <w:p w:rsidR="00123D5E" w:rsidRDefault="002C0BA6" w:rsidP="002C0BA6">
      <w:pP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1.8pt;height:334.8pt">
            <v:imagedata r:id="rId9" o:title="1"/>
          </v:shape>
        </w:pict>
      </w:r>
    </w:p>
    <w:p w:rsidR="002C0BA6" w:rsidRDefault="00B50EBA" w:rsidP="002C0BA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Рис.3.1.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Скріншот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схеми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LTSpice</w:t>
      </w:r>
      <w:proofErr w:type="spellEnd"/>
      <w:r w:rsidR="002C0BA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.</w:t>
      </w:r>
      <w:r w:rsidR="002C0BA6" w:rsidRPr="002C0BA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 xml:space="preserve"> </w:t>
      </w:r>
      <w:r w:rsidR="002C0BA6">
        <w:rPr>
          <w:rFonts w:ascii="Times New Roman" w:eastAsia="Times New Roman" w:hAnsi="Times New Roman" w:cs="Times New Roman"/>
          <w:noProof/>
          <w:color w:val="000000"/>
          <w:sz w:val="28"/>
          <w:szCs w:val="32"/>
          <w:shd w:val="clear" w:color="auto" w:fill="FFFFFF"/>
          <w:lang w:eastAsia="ru-RU"/>
        </w:rPr>
        <w:drawing>
          <wp:inline distT="0" distB="0" distL="0" distR="0">
            <wp:extent cx="5890260" cy="4083523"/>
            <wp:effectExtent l="0" t="0" r="0" b="0"/>
            <wp:docPr id="4" name="Рисунок 4" descr="C:\Users\Аедрей\AppData\Local\Microsoft\Windows\INetCache\Content.Word\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Аедрей\AppData\Local\Microsoft\Windows\INetCache\Content.Word\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399" cy="408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EBA" w:rsidRPr="002C0BA6" w:rsidRDefault="002C0BA6" w:rsidP="002C0BA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Рис.3.2.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Скріншот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вхідного сигналу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LTSpice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2C0BA6" w:rsidRDefault="002C0BA6" w:rsidP="002C0BA6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pict>
          <v:shape id="_x0000_i1025" type="#_x0000_t75" style="width:455.4pt;height:315.6pt">
            <v:imagedata r:id="rId11" o:title="Out"/>
          </v:shape>
        </w:pict>
      </w:r>
    </w:p>
    <w:p w:rsidR="002C0BA6" w:rsidRDefault="002C0BA6" w:rsidP="002C0BA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Рис.3.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Скріншот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вихідного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сигналу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LTSpice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2C0BA6" w:rsidRDefault="002C0BA6" w:rsidP="002C0BA6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pict>
          <v:shape id="_x0000_i1027" type="#_x0000_t75" style="width:481.2pt;height:231pt">
            <v:imagedata r:id="rId12" o:title="FFT"/>
          </v:shape>
        </w:pict>
      </w:r>
    </w:p>
    <w:p w:rsidR="00982EA9" w:rsidRDefault="00982EA9" w:rsidP="00982EA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Рис.3.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Скріншот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швидкого перетворення Фур’є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LTSpice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982EA9" w:rsidRDefault="00982EA9" w:rsidP="00982EA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1E7FB7" w:rsidRDefault="001E7FB7" w:rsidP="002C0BA6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2C0BA6" w:rsidRDefault="001E7FB7" w:rsidP="001E7FB7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  <w:r>
        <w:rPr>
          <w:rFonts w:ascii="Times New Roman" w:hAnsi="Times New Roman"/>
          <w:sz w:val="28"/>
          <w:szCs w:val="28"/>
          <w:lang w:val="en-US"/>
        </w:rPr>
        <w:lastRenderedPageBreak/>
        <w:pict>
          <v:shape id="_x0000_i1028" type="#_x0000_t75" style="width:481.8pt;height:231pt">
            <v:imagedata r:id="rId13" o:title="gain"/>
          </v:shape>
        </w:pict>
      </w:r>
    </w:p>
    <w:p w:rsidR="001E7FB7" w:rsidRDefault="001E7FB7" w:rsidP="001E7FB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Рис.3.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(а)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Скріншот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амплітудно-частотної характеристики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LTSpice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C85650" w:rsidRDefault="00C85650" w:rsidP="00C85650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pict>
          <v:shape id="_x0000_i1029" type="#_x0000_t75" style="width:481.8pt;height:231pt">
            <v:imagedata r:id="rId14" o:title="gain2"/>
          </v:shape>
        </w:pict>
      </w:r>
    </w:p>
    <w:p w:rsidR="00C85650" w:rsidRDefault="00C85650" w:rsidP="00C8565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Рис.3.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Скріншот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амплітудно-частотної характеристики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LTSpice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C85650" w:rsidRDefault="00C85650">
      <w:pP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br w:type="page"/>
      </w:r>
    </w:p>
    <w:p w:rsidR="00C85650" w:rsidRDefault="00C85650" w:rsidP="00C8565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bookmarkStart w:id="0" w:name="_GoBack"/>
      <w:bookmarkEnd w:id="0"/>
    </w:p>
    <w:p w:rsidR="00C85650" w:rsidRDefault="00C85650" w:rsidP="00C85650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1E7FB7" w:rsidRPr="002C0BA6" w:rsidRDefault="001E7FB7" w:rsidP="001E7FB7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sectPr w:rsidR="001E7FB7" w:rsidRPr="002C0BA6" w:rsidSect="00B07C08">
      <w:headerReference w:type="default" r:id="rId15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A11" w:rsidRDefault="00CC3A11" w:rsidP="00B07C08">
      <w:pPr>
        <w:spacing w:after="0" w:line="240" w:lineRule="auto"/>
      </w:pPr>
      <w:r>
        <w:separator/>
      </w:r>
    </w:p>
  </w:endnote>
  <w:endnote w:type="continuationSeparator" w:id="0">
    <w:p w:rsidR="00CC3A11" w:rsidRDefault="00CC3A11" w:rsidP="00B07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A11" w:rsidRDefault="00CC3A11" w:rsidP="00B07C08">
      <w:pPr>
        <w:spacing w:after="0" w:line="240" w:lineRule="auto"/>
      </w:pPr>
      <w:r>
        <w:separator/>
      </w:r>
    </w:p>
  </w:footnote>
  <w:footnote w:type="continuationSeparator" w:id="0">
    <w:p w:rsidR="00CC3A11" w:rsidRDefault="00CC3A11" w:rsidP="00B07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7751266"/>
      <w:docPartObj>
        <w:docPartGallery w:val="Page Numbers (Top of Page)"/>
        <w:docPartUnique/>
      </w:docPartObj>
    </w:sdtPr>
    <w:sdtEndPr/>
    <w:sdtContent>
      <w:p w:rsidR="00B07C08" w:rsidRDefault="00B07C0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5650">
          <w:rPr>
            <w:noProof/>
          </w:rPr>
          <w:t>16</w:t>
        </w:r>
        <w:r>
          <w:fldChar w:fldCharType="end"/>
        </w:r>
      </w:p>
    </w:sdtContent>
  </w:sdt>
  <w:p w:rsidR="00B07C08" w:rsidRDefault="00B07C0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91A97"/>
    <w:multiLevelType w:val="hybridMultilevel"/>
    <w:tmpl w:val="B3D0B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065A4"/>
    <w:multiLevelType w:val="hybridMultilevel"/>
    <w:tmpl w:val="01A46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D3740"/>
    <w:multiLevelType w:val="hybridMultilevel"/>
    <w:tmpl w:val="8CF65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77D74"/>
    <w:multiLevelType w:val="hybridMultilevel"/>
    <w:tmpl w:val="52A29B5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82B60DA"/>
    <w:multiLevelType w:val="hybridMultilevel"/>
    <w:tmpl w:val="90D6E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61589"/>
    <w:multiLevelType w:val="hybridMultilevel"/>
    <w:tmpl w:val="CB66A0D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17"/>
    <w:rsid w:val="00123D5E"/>
    <w:rsid w:val="001A2F9F"/>
    <w:rsid w:val="001B1274"/>
    <w:rsid w:val="001C7517"/>
    <w:rsid w:val="001C7D5F"/>
    <w:rsid w:val="001E7FB7"/>
    <w:rsid w:val="00262540"/>
    <w:rsid w:val="002C0BA6"/>
    <w:rsid w:val="003D3E6D"/>
    <w:rsid w:val="003F27E1"/>
    <w:rsid w:val="00515E90"/>
    <w:rsid w:val="005A6C7D"/>
    <w:rsid w:val="00627C9A"/>
    <w:rsid w:val="006D635D"/>
    <w:rsid w:val="006E3ACB"/>
    <w:rsid w:val="007959DF"/>
    <w:rsid w:val="007A5897"/>
    <w:rsid w:val="008C613D"/>
    <w:rsid w:val="00982EA9"/>
    <w:rsid w:val="009B2F4B"/>
    <w:rsid w:val="009E3473"/>
    <w:rsid w:val="00A00053"/>
    <w:rsid w:val="00AA4E7F"/>
    <w:rsid w:val="00AD7CBE"/>
    <w:rsid w:val="00B06646"/>
    <w:rsid w:val="00B07C08"/>
    <w:rsid w:val="00B50EBA"/>
    <w:rsid w:val="00B84959"/>
    <w:rsid w:val="00B925E0"/>
    <w:rsid w:val="00BB5453"/>
    <w:rsid w:val="00C85650"/>
    <w:rsid w:val="00CC3A11"/>
    <w:rsid w:val="00D84557"/>
    <w:rsid w:val="00E91230"/>
    <w:rsid w:val="00FD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1C367-9BA7-4EA5-8246-45875AB50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F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F4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header"/>
    <w:basedOn w:val="a"/>
    <w:link w:val="a5"/>
    <w:uiPriority w:val="99"/>
    <w:unhideWhenUsed/>
    <w:rsid w:val="00B07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07C08"/>
  </w:style>
  <w:style w:type="paragraph" w:styleId="a6">
    <w:name w:val="footer"/>
    <w:basedOn w:val="a"/>
    <w:link w:val="a7"/>
    <w:uiPriority w:val="99"/>
    <w:unhideWhenUsed/>
    <w:rsid w:val="00B07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07C08"/>
  </w:style>
  <w:style w:type="paragraph" w:styleId="a8">
    <w:name w:val="caption"/>
    <w:basedOn w:val="a"/>
    <w:next w:val="a"/>
    <w:uiPriority w:val="35"/>
    <w:unhideWhenUsed/>
    <w:qFormat/>
    <w:rsid w:val="002625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16</Pages>
  <Words>1427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Drendy2@gmail.com</dc:creator>
  <cp:keywords/>
  <dc:description/>
  <cp:lastModifiedBy>Drendy2@gmail.com</cp:lastModifiedBy>
  <cp:revision>6</cp:revision>
  <dcterms:created xsi:type="dcterms:W3CDTF">2017-06-04T20:16:00Z</dcterms:created>
  <dcterms:modified xsi:type="dcterms:W3CDTF">2017-06-05T17:25:00Z</dcterms:modified>
</cp:coreProperties>
</file>