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37D2" w:rsidRPr="00210513" w:rsidRDefault="00210513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C737D2" w:rsidRPr="00210513" w:rsidRDefault="00210513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“Дослідження польового МДН транзистора з індукованим n-каналом”</w:t>
      </w:r>
    </w:p>
    <w:p w:rsidR="00C737D2" w:rsidRPr="00210513" w:rsidRDefault="00210513">
      <w:pPr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737D2" w:rsidRPr="00210513" w:rsidRDefault="00210513">
      <w:pPr>
        <w:spacing w:line="360" w:lineRule="auto"/>
        <w:ind w:firstLine="56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Досліджувані схеми: 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польовий транзистор 2N7000, підсилювач на польовому транзисторі 2N7000</w:t>
      </w:r>
    </w:p>
    <w:p w:rsidR="00C737D2" w:rsidRPr="00210513" w:rsidRDefault="0021051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роботи</w:t>
      </w:r>
    </w:p>
    <w:p w:rsidR="00C737D2" w:rsidRPr="00210513" w:rsidRDefault="0021051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№1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моделювання</w:t>
      </w: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6486525"/>
            <wp:effectExtent l="0" t="0" r="9525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Результати вимірювань</w:t>
      </w:r>
    </w:p>
    <w:tbl>
      <w:tblPr>
        <w:tblStyle w:val="a5"/>
        <w:tblW w:w="304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524"/>
        <w:gridCol w:w="1524"/>
      </w:tblGrid>
      <w:tr w:rsidR="00C737D2" w:rsidRPr="00210513">
        <w:trPr>
          <w:trHeight w:val="180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Uзв</w:t>
            </w:r>
            <w:proofErr w:type="spellEnd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Iс</w:t>
            </w:r>
            <w:proofErr w:type="spellEnd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0,39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2,53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5,07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10,9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18,9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60,7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101,2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147,5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173,7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198,4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224,25</w:t>
            </w:r>
          </w:p>
        </w:tc>
      </w:tr>
      <w:tr w:rsidR="00C737D2" w:rsidRPr="00210513">
        <w:trPr>
          <w:trHeight w:val="18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249,3</w:t>
            </w:r>
          </w:p>
        </w:tc>
      </w:tr>
    </w:tbl>
    <w:p w:rsidR="00C737D2" w:rsidRPr="00210513" w:rsidRDefault="00A41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848" behindDoc="0" locked="0" layoutInCell="1" hidden="0" allowOverlap="1">
            <wp:simplePos x="0" y="0"/>
            <wp:positionH relativeFrom="margin">
              <wp:posOffset>-29845</wp:posOffset>
            </wp:positionH>
            <wp:positionV relativeFrom="paragraph">
              <wp:posOffset>307340</wp:posOffset>
            </wp:positionV>
            <wp:extent cx="5715000" cy="353377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197F" w:rsidRPr="00210513" w:rsidRDefault="00A41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бачимо, результати вимірювань відрізняються від модуляції. Це каже про те, що скоріш за все, модель транзистора 2N7000 в симуляції не точна.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Розрахуємо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Uп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симуляції та для реальних вимірювань: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Симуляція: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с1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=5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, 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=1.79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с2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=20.1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, 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=2.63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п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=2*1.79-2.63=0.95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Реальні виміри: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с1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=10.9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, 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=1.8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с2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=44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, 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=2.1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п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=2*1.8-2.1=1.5 В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Визначимо коефіцієнт b: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Симуляція: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b=(I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c1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*2)/(U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-U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 (5*10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*2)/(1.79-0.95)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 0.014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Реальні заміри: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b=(I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c1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*2)/(U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-U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 (10.9*10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*2)/(1.8-1.5)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=0.242</w:t>
      </w: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за формулою для симуляції:</w:t>
      </w:r>
    </w:p>
    <w:tbl>
      <w:tblPr>
        <w:tblStyle w:val="a6"/>
        <w:tblW w:w="246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4"/>
        <w:gridCol w:w="1234"/>
      </w:tblGrid>
      <w:tr w:rsidR="00C737D2" w:rsidRPr="00210513">
        <w:trPr>
          <w:trHeight w:val="26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Uзв</w:t>
            </w:r>
            <w:proofErr w:type="spellEnd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Iс</w:t>
            </w:r>
            <w:proofErr w:type="spellEnd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0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3,9375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5,0575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6,3175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7,7175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9,2575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10,9375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12,7575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14,7175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16,8175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21,4375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23,9575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26,6175</w:t>
            </w:r>
          </w:p>
        </w:tc>
      </w:tr>
      <w:tr w:rsidR="00C737D2" w:rsidRPr="00210513">
        <w:trPr>
          <w:trHeight w:val="260"/>
        </w:trPr>
        <w:tc>
          <w:tcPr>
            <w:tcW w:w="1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737D2" w:rsidRPr="00210513" w:rsidRDefault="00210513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29,4175</w:t>
            </w:r>
          </w:p>
        </w:tc>
      </w:tr>
    </w:tbl>
    <w:p w:rsid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бачимо, модель транзистора 2N7000 не є коректною. На це ствердження також будемо спиратись в наступному завданні.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513" w:rsidRDefault="0021051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№3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досліджуваного підсилювача</w:t>
      </w:r>
    </w:p>
    <w:p w:rsidR="00C737D2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693790" cy="293832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790" cy="2938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513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 робочої точки: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зв0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=1.563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вс0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=2.8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c0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=12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вимірювань реальної схеми: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58840" cy="2849880"/>
            <wp:effectExtent l="0" t="0" r="3810" b="762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7"/>
                    <a:srcRect t="10719" r="-309" b="3991"/>
                    <a:stretch/>
                  </pic:blipFill>
                  <pic:spPr bwMode="auto">
                    <a:xfrm>
                      <a:off x="0" y="0"/>
                      <a:ext cx="595884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13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K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u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 243.4/-18.64=-13.05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Замінимо резистор R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R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 4.92 кОм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=1.595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вс1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=2.33 B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Calibri" w:hAnsi="Times New Roman" w:cs="Times New Roman"/>
          <w:sz w:val="28"/>
          <w:szCs w:val="28"/>
          <w:lang w:val="uk-UA"/>
        </w:rPr>
        <w:t>∆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=0.032 В</w:t>
      </w: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c1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=14.5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513">
        <w:rPr>
          <w:rFonts w:ascii="Times New Roman" w:eastAsia="Calibri" w:hAnsi="Times New Roman" w:cs="Times New Roman"/>
          <w:sz w:val="28"/>
          <w:szCs w:val="28"/>
          <w:lang w:val="uk-UA"/>
        </w:rPr>
        <w:t>∆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c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2.5 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mA</w:t>
      </w:r>
      <w:proofErr w:type="spellEnd"/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g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=2.5*10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/0.032=78.125*10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K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u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=-R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  <w:proofErr w:type="spellStart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g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=-180*78.125*10</w:t>
      </w:r>
      <w:r w:rsidRPr="0021051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210513">
        <w:rPr>
          <w:rFonts w:ascii="Times New Roman" w:eastAsia="Times New Roman" w:hAnsi="Times New Roman" w:cs="Times New Roman"/>
          <w:sz w:val="28"/>
          <w:szCs w:val="28"/>
          <w:lang w:val="uk-UA"/>
        </w:rPr>
        <w:t>=-14.06</w:t>
      </w:r>
    </w:p>
    <w:p w:rsidR="00C737D2" w:rsidRPr="00210513" w:rsidRDefault="00C737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737D2" w:rsidRPr="00210513" w:rsidRDefault="0021051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jdgxs" w:colFirst="0" w:colLast="0"/>
      <w:bookmarkEnd w:id="1"/>
      <w:r w:rsidRPr="002105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5980" cy="2834640"/>
            <wp:effectExtent l="0" t="0" r="7620" b="381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8"/>
                    <a:srcRect l="-2" t="11174" r="74" b="3991"/>
                    <a:stretch/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37D2" w:rsidRPr="0021051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7D2"/>
    <w:rsid w:val="00210513"/>
    <w:rsid w:val="00A4197F"/>
    <w:rsid w:val="00C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71141-A08C-4D3E-B609-40A678C0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Drendy2@gmail.com</cp:lastModifiedBy>
  <cp:revision>3</cp:revision>
  <dcterms:created xsi:type="dcterms:W3CDTF">2017-06-21T20:13:00Z</dcterms:created>
  <dcterms:modified xsi:type="dcterms:W3CDTF">2017-06-21T20:19:00Z</dcterms:modified>
</cp:coreProperties>
</file>