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BD23" w14:textId="77777777" w:rsidR="00655A2B" w:rsidRDefault="00655A2B" w:rsidP="00655A2B">
      <w:pPr>
        <w:spacing w:after="0"/>
        <w:jc w:val="center"/>
        <w:rPr>
          <w:rFonts w:ascii="Verdana" w:hAnsi="Verdana"/>
          <w:b/>
          <w:bCs/>
          <w:sz w:val="26"/>
          <w:szCs w:val="26"/>
        </w:rPr>
      </w:pPr>
      <w:r w:rsidRPr="00655A2B">
        <w:rPr>
          <w:rFonts w:ascii="Verdana" w:hAnsi="Verdana"/>
          <w:b/>
          <w:bCs/>
          <w:sz w:val="26"/>
          <w:szCs w:val="26"/>
        </w:rPr>
        <w:t>Monolithic, Microservices &amp; Proxy - Module 1</w:t>
      </w:r>
    </w:p>
    <w:p w14:paraId="18D4A9D4" w14:textId="3CF9F441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Name: Anmol Kumar</w:t>
      </w:r>
    </w:p>
    <w:p w14:paraId="1C592803" w14:textId="29847771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Reg. No.: URK23CS1013</w:t>
      </w:r>
    </w:p>
    <w:p w14:paraId="09E9E8EA" w14:textId="11BA1031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Date: 13-01-2026</w:t>
      </w:r>
    </w:p>
    <w:p w14:paraId="27DEB6D1" w14:textId="77777777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</w:p>
    <w:p w14:paraId="07779391" w14:textId="0D260C14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 w:rsidRPr="00655A2B">
        <w:rPr>
          <w:rFonts w:ascii="Verdana" w:hAnsi="Verdana"/>
          <w:b/>
          <w:bCs/>
          <w:sz w:val="26"/>
          <w:szCs w:val="26"/>
        </w:rPr>
        <w:br/>
        <w:t>Monolithic Application (with CI/CD)</w:t>
      </w:r>
      <w:r w:rsidRPr="00655A2B">
        <w:rPr>
          <w:rFonts w:ascii="Verdana" w:hAnsi="Verdana"/>
          <w:b/>
          <w:bCs/>
          <w:sz w:val="26"/>
          <w:szCs w:val="26"/>
        </w:rPr>
        <w:br/>
        <w:t>Microservices Architecture (with CI/CD)</w:t>
      </w:r>
      <w:r w:rsidRPr="00655A2B">
        <w:rPr>
          <w:rFonts w:ascii="Verdana" w:hAnsi="Verdana"/>
          <w:b/>
          <w:bCs/>
          <w:sz w:val="26"/>
          <w:szCs w:val="26"/>
        </w:rPr>
        <w:br/>
        <w:t>API Gateway / Proxy (with CI/CD)</w:t>
      </w:r>
    </w:p>
    <w:p w14:paraId="2027362A" w14:textId="77777777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</w:p>
    <w:p w14:paraId="4321F3A7" w14:textId="07D6BEF8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>
        <w:rPr>
          <w:rFonts w:ascii="Verdana" w:hAnsi="Verdana"/>
          <w:b/>
          <w:bCs/>
          <w:sz w:val="26"/>
          <w:szCs w:val="26"/>
        </w:rPr>
        <w:t>IMPLEMENTED:</w:t>
      </w:r>
    </w:p>
    <w:p w14:paraId="5836DAF7" w14:textId="77777777" w:rsidR="00655A2B" w:rsidRP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</w:p>
    <w:p w14:paraId="5D8DF68D" w14:textId="21654B79" w:rsidR="000554DC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  <w:r w:rsidRPr="00655A2B">
        <w:rPr>
          <w:rFonts w:ascii="Verdana" w:hAnsi="Verdana"/>
          <w:b/>
          <w:bCs/>
          <w:sz w:val="26"/>
          <w:szCs w:val="26"/>
        </w:rPr>
        <w:t>- Monolithic Application with CI/CD</w:t>
      </w:r>
      <w:r w:rsidRPr="00655A2B">
        <w:rPr>
          <w:rFonts w:ascii="Verdana" w:hAnsi="Verdana"/>
          <w:b/>
          <w:bCs/>
          <w:sz w:val="26"/>
          <w:szCs w:val="26"/>
        </w:rPr>
        <w:br/>
        <w:t>- Microservices with CI/CD</w:t>
      </w:r>
      <w:r w:rsidRPr="00655A2B">
        <w:rPr>
          <w:rFonts w:ascii="Verdana" w:hAnsi="Verdana"/>
          <w:b/>
          <w:bCs/>
          <w:sz w:val="26"/>
          <w:szCs w:val="26"/>
        </w:rPr>
        <w:br/>
        <w:t>- API Gateway with CI/CD</w:t>
      </w:r>
    </w:p>
    <w:p w14:paraId="51813078" w14:textId="77777777" w:rsidR="00655A2B" w:rsidRDefault="00655A2B" w:rsidP="00655A2B">
      <w:pPr>
        <w:spacing w:after="0"/>
        <w:rPr>
          <w:rFonts w:ascii="Verdana" w:hAnsi="Verdana"/>
          <w:b/>
          <w:bCs/>
          <w:sz w:val="26"/>
          <w:szCs w:val="26"/>
        </w:rPr>
      </w:pPr>
    </w:p>
    <w:p w14:paraId="3A2EE994" w14:textId="77777777" w:rsidR="00655A2B" w:rsidRPr="00655A2B" w:rsidRDefault="00655A2B" w:rsidP="001502CC">
      <w:pPr>
        <w:spacing w:after="0"/>
        <w:jc w:val="both"/>
        <w:rPr>
          <w:rFonts w:ascii="Verdana" w:hAnsi="Verdana"/>
          <w:sz w:val="26"/>
          <w:szCs w:val="26"/>
        </w:rPr>
      </w:pPr>
    </w:p>
    <w:sectPr w:rsidR="00655A2B" w:rsidRPr="00655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ED"/>
    <w:rsid w:val="000554DC"/>
    <w:rsid w:val="001502CC"/>
    <w:rsid w:val="003850ED"/>
    <w:rsid w:val="00655A2B"/>
    <w:rsid w:val="00786698"/>
    <w:rsid w:val="00CB0D52"/>
    <w:rsid w:val="00EA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A5B9"/>
  <w15:chartTrackingRefBased/>
  <w15:docId w15:val="{518E3CD3-9010-4473-886F-848AC276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0E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0E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0E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5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50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5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Anmol</dc:creator>
  <cp:keywords/>
  <dc:description/>
  <cp:lastModifiedBy>Samuel Anmol</cp:lastModifiedBy>
  <cp:revision>3</cp:revision>
  <dcterms:created xsi:type="dcterms:W3CDTF">2026-01-13T13:09:00Z</dcterms:created>
  <dcterms:modified xsi:type="dcterms:W3CDTF">2026-01-13T13:11:00Z</dcterms:modified>
</cp:coreProperties>
</file>