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2A27" w14:textId="77777777" w:rsidR="001659AB" w:rsidRDefault="00000000">
      <w:pPr>
        <w:spacing w:before="720" w:after="240"/>
        <w:jc w:val="center"/>
      </w:pPr>
      <w:r>
        <w:rPr>
          <w:b/>
          <w:bCs/>
          <w:color w:val="1F497D"/>
          <w:sz w:val="48"/>
          <w:szCs w:val="48"/>
        </w:rPr>
        <w:t>AWS Lab Assignment</w:t>
      </w:r>
    </w:p>
    <w:p w14:paraId="2ACC1E31" w14:textId="77777777" w:rsidR="001659AB" w:rsidRDefault="00000000">
      <w:pPr>
        <w:spacing w:after="180"/>
        <w:jc w:val="center"/>
      </w:pPr>
      <w:r>
        <w:rPr>
          <w:color w:val="444444"/>
          <w:sz w:val="36"/>
          <w:szCs w:val="36"/>
        </w:rPr>
        <w:t>Analysis Report</w:t>
      </w:r>
    </w:p>
    <w:p w14:paraId="73AF1996" w14:textId="77777777" w:rsidR="001659AB" w:rsidRDefault="00000000">
      <w:pPr>
        <w:spacing w:after="80"/>
        <w:jc w:val="center"/>
      </w:pPr>
      <w:r>
        <w:rPr>
          <w:color w:val="666666"/>
        </w:rPr>
        <w:t xml:space="preserve">Student: </w:t>
      </w:r>
      <w:proofErr w:type="gramStart"/>
      <w:r>
        <w:rPr>
          <w:color w:val="666666"/>
        </w:rPr>
        <w:t>Anmol  |</w:t>
      </w:r>
      <w:proofErr w:type="gramEnd"/>
      <w:r>
        <w:rPr>
          <w:color w:val="666666"/>
        </w:rPr>
        <w:t xml:space="preserve">  Course: Cloud &amp; AI Services</w:t>
      </w:r>
    </w:p>
    <w:p w14:paraId="1F757CE4" w14:textId="77777777" w:rsidR="001659AB" w:rsidRDefault="00000000">
      <w:pPr>
        <w:spacing w:after="480"/>
        <w:jc w:val="center"/>
      </w:pPr>
      <w:r>
        <w:rPr>
          <w:color w:val="888888"/>
        </w:rPr>
        <w:t xml:space="preserve">Centennial </w:t>
      </w:r>
      <w:proofErr w:type="gramStart"/>
      <w:r>
        <w:rPr>
          <w:color w:val="888888"/>
        </w:rPr>
        <w:t>College  |</w:t>
      </w:r>
      <w:proofErr w:type="gramEnd"/>
      <w:r>
        <w:rPr>
          <w:color w:val="888888"/>
        </w:rPr>
        <w:t xml:space="preserve">  April 2026</w:t>
      </w:r>
    </w:p>
    <w:p w14:paraId="7944F1CB" w14:textId="77777777" w:rsidR="001659AB" w:rsidRDefault="00000000">
      <w:pPr>
        <w:pStyle w:val="Heading1"/>
      </w:pPr>
      <w:r>
        <w:t>Exercise 1 – S3 File Upload via boto3</w:t>
      </w:r>
    </w:p>
    <w:p w14:paraId="64FCF713" w14:textId="77777777" w:rsidR="001659AB" w:rsidRDefault="00000000">
      <w:pPr>
        <w:pStyle w:val="Heading2"/>
      </w:pPr>
      <w:proofErr w:type="gramStart"/>
      <w:r>
        <w:t>1.1  Objective</w:t>
      </w:r>
      <w:proofErr w:type="gramEnd"/>
    </w:p>
    <w:p w14:paraId="579F772E" w14:textId="77777777" w:rsidR="001659AB" w:rsidRDefault="00000000">
      <w:pPr>
        <w:spacing w:before="60" w:after="120"/>
      </w:pPr>
      <w:r>
        <w:t xml:space="preserve">Upload three renamed text files (anmol1.txt, anmol2.txt, anmol3.txt) to an Amazon S3 bucket using the boto3 SDK inside a </w:t>
      </w:r>
      <w:proofErr w:type="spellStart"/>
      <w:r>
        <w:t>pipenv</w:t>
      </w:r>
      <w:proofErr w:type="spellEnd"/>
      <w:r>
        <w:t xml:space="preserve"> virtual environment.</w:t>
      </w:r>
    </w:p>
    <w:p w14:paraId="1BAC1367" w14:textId="77777777" w:rsidR="001659AB" w:rsidRDefault="00000000">
      <w:pPr>
        <w:pStyle w:val="Heading2"/>
      </w:pPr>
      <w:proofErr w:type="gramStart"/>
      <w:r>
        <w:t>1.2  Environment</w:t>
      </w:r>
      <w:proofErr w:type="gramEnd"/>
      <w:r>
        <w:t xml:space="preserve"> Setup</w:t>
      </w:r>
    </w:p>
    <w:p w14:paraId="33711B47" w14:textId="77777777" w:rsidR="001659AB" w:rsidRDefault="00000000">
      <w:pPr>
        <w:spacing w:before="60" w:after="120"/>
      </w:pPr>
      <w:r>
        <w:t xml:space="preserve">The following commands were run to create the </w:t>
      </w:r>
      <w:proofErr w:type="spellStart"/>
      <w:r>
        <w:t>pipenv</w:t>
      </w:r>
      <w:proofErr w:type="spellEnd"/>
      <w:r>
        <w:t xml:space="preserve"> environment:</w:t>
      </w:r>
    </w:p>
    <w:p w14:paraId="153049DD" w14:textId="194AC57F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--python 3.1</w:t>
      </w:r>
      <w:r w:rsidR="00CA4BB3">
        <w:rPr>
          <w:rFonts w:ascii="Courier New" w:eastAsia="Courier New" w:hAnsi="Courier New" w:cs="Courier New"/>
          <w:sz w:val="20"/>
          <w:szCs w:val="20"/>
        </w:rPr>
        <w:t>1</w:t>
      </w:r>
    </w:p>
    <w:p w14:paraId="788E594E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boto3</w:t>
      </w:r>
    </w:p>
    <w:p w14:paraId="0805041E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shell</w:t>
      </w:r>
    </w:p>
    <w:p w14:paraId="437BB343" w14:textId="77777777" w:rsidR="001659AB" w:rsidRDefault="00000000">
      <w:pPr>
        <w:pStyle w:val="Heading2"/>
      </w:pPr>
      <w:proofErr w:type="gramStart"/>
      <w:r>
        <w:t>1.3  Script</w:t>
      </w:r>
      <w:proofErr w:type="gramEnd"/>
      <w:r>
        <w:t xml:space="preserve"> Overview (anmol_filesupload.py)</w:t>
      </w:r>
    </w:p>
    <w:p w14:paraId="7B98EC4D" w14:textId="60488A33" w:rsidR="001659AB" w:rsidRDefault="00000000">
      <w:pPr>
        <w:spacing w:before="60" w:after="120"/>
      </w:pPr>
      <w:r>
        <w:t xml:space="preserve">The Python script </w:t>
      </w:r>
      <w:r w:rsidR="00CA4BB3">
        <w:t>logic</w:t>
      </w:r>
    </w:p>
    <w:p w14:paraId="34AE3372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 boto3 S3 client is created using the default credential chain (IAM role / ~</w:t>
      </w:r>
      <w:proofErr w:type="gramStart"/>
      <w:r>
        <w:t>/.</w:t>
      </w:r>
      <w:proofErr w:type="spellStart"/>
      <w:r>
        <w:t>aws</w:t>
      </w:r>
      <w:proofErr w:type="spellEnd"/>
      <w:proofErr w:type="gramEnd"/>
      <w:r>
        <w:t>/credentials).</w:t>
      </w:r>
    </w:p>
    <w:p w14:paraId="19F85E6E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 Python list holds the three file names; a for-loop iterates and uploads each one.</w:t>
      </w:r>
    </w:p>
    <w:p w14:paraId="684B5669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time.time</w:t>
      </w:r>
      <w:proofErr w:type="spellEnd"/>
      <w:proofErr w:type="gramEnd"/>
      <w:r>
        <w:t>() captures the overall start and end timestamps, plus per-file duration, which are printed via the logging module.</w:t>
      </w:r>
    </w:p>
    <w:p w14:paraId="2D3ED9AE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botocore.exceptions</w:t>
      </w:r>
      <w:proofErr w:type="gramEnd"/>
      <w:r>
        <w:t>.ClientError</w:t>
      </w:r>
      <w:proofErr w:type="spellEnd"/>
      <w:r>
        <w:t xml:space="preserve"> is caught to surface AWS-level errors (e.g., </w:t>
      </w:r>
      <w:proofErr w:type="spellStart"/>
      <w:r>
        <w:t>AccessDenied</w:t>
      </w:r>
      <w:proofErr w:type="spellEnd"/>
      <w:r>
        <w:t xml:space="preserve">, </w:t>
      </w:r>
      <w:proofErr w:type="spellStart"/>
      <w:r>
        <w:t>NoSuchBucket</w:t>
      </w:r>
      <w:proofErr w:type="spellEnd"/>
      <w:r>
        <w:t xml:space="preserve">). </w:t>
      </w:r>
      <w:proofErr w:type="spellStart"/>
      <w:r>
        <w:t>FileNotFoundError</w:t>
      </w:r>
      <w:proofErr w:type="spellEnd"/>
      <w:r>
        <w:t xml:space="preserve"> catches missing local files.</w:t>
      </w:r>
    </w:p>
    <w:p w14:paraId="5F31B263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Each successful upload is confirmed with a log line that includes the file name and elapsed seconds.</w:t>
      </w:r>
    </w:p>
    <w:p w14:paraId="1095796D" w14:textId="77777777" w:rsidR="001659AB" w:rsidRDefault="00000000">
      <w:pPr>
        <w:pStyle w:val="Heading2"/>
      </w:pPr>
      <w:proofErr w:type="gramStart"/>
      <w:r>
        <w:t>1.4  Code</w:t>
      </w:r>
      <w:proofErr w:type="gramEnd"/>
      <w:r>
        <w:t xml:space="preserve"> Snippet – Upload Loop</w:t>
      </w:r>
    </w:p>
    <w:p w14:paraId="51600EEE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FILES:</w:t>
      </w:r>
    </w:p>
    <w:p w14:paraId="6D29B379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logger.info(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'Uploading %s ...',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3D72230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s3_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client.upload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file(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Filename=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F478799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Bucket=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bucket_name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1629AB50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79DCE6A" w14:textId="77777777" w:rsidR="001659AB" w:rsidRDefault="00000000">
      <w:pPr>
        <w:pStyle w:val="Heading2"/>
      </w:pPr>
      <w:proofErr w:type="gramStart"/>
      <w:r>
        <w:t>1.5  S</w:t>
      </w:r>
      <w:proofErr w:type="gramEnd"/>
      <w:r>
        <w:t>3 Management Console Screenshot</w:t>
      </w:r>
    </w:p>
    <w:p w14:paraId="5C0494BE" w14:textId="3DA13319" w:rsidR="001659AB" w:rsidRDefault="00CA4BB3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601FA28D" wp14:editId="1D10037A">
            <wp:extent cx="5943600" cy="2999105"/>
            <wp:effectExtent l="0" t="0" r="0" b="0"/>
            <wp:docPr id="1177899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975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2DDE" w14:textId="77777777" w:rsidR="001659AB" w:rsidRDefault="00000000">
      <w:pPr>
        <w:spacing w:before="60" w:after="120"/>
      </w:pPr>
      <w:r>
        <w:t>The screenshot above confirms all three files were successfully uploaded to the S3 bucket.</w:t>
      </w:r>
    </w:p>
    <w:p w14:paraId="2BAB6641" w14:textId="6C320A0A" w:rsidR="001659AB" w:rsidRDefault="00000000">
      <w:pPr>
        <w:pStyle w:val="Heading2"/>
      </w:pPr>
      <w:proofErr w:type="gramStart"/>
      <w:r>
        <w:t>1.6  Console</w:t>
      </w:r>
      <w:proofErr w:type="gramEnd"/>
      <w:r>
        <w:t xml:space="preserve"> Output</w:t>
      </w:r>
    </w:p>
    <w:p w14:paraId="4DB4EFB4" w14:textId="77777777" w:rsidR="001659AB" w:rsidRDefault="001659AB"/>
    <w:p w14:paraId="044BE2FA" w14:textId="2A1C2B06" w:rsidR="00CA4BB3" w:rsidRDefault="00CA4BB3">
      <w:pPr>
        <w:pStyle w:val="Heading1"/>
      </w:pPr>
      <w:r>
        <w:rPr>
          <w:noProof/>
        </w:rPr>
        <w:drawing>
          <wp:inline distT="0" distB="0" distL="0" distR="0" wp14:anchorId="15AB4924" wp14:editId="488F8644">
            <wp:extent cx="5507814" cy="1951892"/>
            <wp:effectExtent l="0" t="0" r="4445" b="4445"/>
            <wp:docPr id="1391686743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86743" name="Picture 2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794" cy="19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B04" w14:textId="77777777" w:rsidR="00CA4BB3" w:rsidRDefault="00CA4BB3">
      <w:pPr>
        <w:pStyle w:val="Heading1"/>
      </w:pPr>
    </w:p>
    <w:p w14:paraId="4594E9F0" w14:textId="56B8182B" w:rsidR="00CA4BB3" w:rsidRPr="00CA4BB3" w:rsidRDefault="00CA4BB3" w:rsidP="00CA4BB3">
      <w:pPr>
        <w:rPr>
          <w:b/>
          <w:bCs/>
          <w:color w:val="1F497D"/>
          <w:sz w:val="32"/>
          <w:szCs w:val="32"/>
        </w:rPr>
      </w:pPr>
      <w:r>
        <w:br w:type="page"/>
      </w:r>
    </w:p>
    <w:p w14:paraId="315CA183" w14:textId="6C25851F" w:rsidR="001659AB" w:rsidRDefault="00000000">
      <w:pPr>
        <w:pStyle w:val="Heading1"/>
      </w:pPr>
      <w:r>
        <w:lastRenderedPageBreak/>
        <w:t>Exercise 2 – Entity Extraction with Amazon Comprehend</w:t>
      </w:r>
    </w:p>
    <w:p w14:paraId="49ACDF41" w14:textId="77777777" w:rsidR="001659AB" w:rsidRDefault="00000000">
      <w:pPr>
        <w:pStyle w:val="Heading2"/>
      </w:pPr>
      <w:proofErr w:type="gramStart"/>
      <w:r>
        <w:t>2.1  IAM</w:t>
      </w:r>
      <w:proofErr w:type="gramEnd"/>
      <w:r>
        <w:t xml:space="preserve"> User Verification</w:t>
      </w:r>
    </w:p>
    <w:p w14:paraId="07FD9117" w14:textId="77777777" w:rsidR="001659AB" w:rsidRDefault="00000000">
      <w:pPr>
        <w:spacing w:before="60" w:after="120"/>
      </w:pPr>
      <w:r>
        <w:t>The following CLI command was run to verify IAM user setup:</w:t>
      </w:r>
    </w:p>
    <w:p w14:paraId="25B3D5FB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get-user</w:t>
      </w:r>
    </w:p>
    <w:p w14:paraId="56056238" w14:textId="6638AF0E" w:rsidR="00CA4BB3" w:rsidRDefault="00CA4BB3">
      <w:pPr>
        <w:pStyle w:val="Heading2"/>
      </w:pPr>
      <w:r>
        <w:rPr>
          <w:noProof/>
        </w:rPr>
        <w:drawing>
          <wp:inline distT="0" distB="0" distL="0" distR="0" wp14:anchorId="0816B2B5" wp14:editId="2D77C120">
            <wp:extent cx="6295433" cy="1811215"/>
            <wp:effectExtent l="0" t="0" r="3810" b="5080"/>
            <wp:docPr id="783082454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2454" name="Picture 3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517" cy="18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B685" w14:textId="3898B931" w:rsidR="001659AB" w:rsidRDefault="00000000">
      <w:pPr>
        <w:pStyle w:val="Heading2"/>
      </w:pPr>
      <w:proofErr w:type="gramStart"/>
      <w:r>
        <w:t>2.2  Test</w:t>
      </w:r>
      <w:proofErr w:type="gramEnd"/>
      <w:r>
        <w:t xml:space="preserve"> String Used</w:t>
      </w:r>
    </w:p>
    <w:p w14:paraId="5B7AEA5A" w14:textId="77777777" w:rsidR="001659AB" w:rsidRDefault="00000000">
      <w:pPr>
        <w:spacing w:before="60" w:after="120"/>
      </w:pPr>
      <w:r>
        <w:t>The following personal information string was prepared for entity extraction:</w:t>
      </w:r>
    </w:p>
    <w:p w14:paraId="157D56F7" w14:textId="77777777" w:rsidR="001659AB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Anmol anmol@myemail.com (416) 555 1234 123 Main Street M3E1R7 Toronto Ontario Centennial College</w:t>
      </w:r>
    </w:p>
    <w:p w14:paraId="047DF429" w14:textId="77777777" w:rsidR="001659AB" w:rsidRDefault="00000000">
      <w:pPr>
        <w:pStyle w:val="Heading2"/>
      </w:pPr>
      <w:proofErr w:type="gramStart"/>
      <w:r>
        <w:t>2.3  CLI</w:t>
      </w:r>
      <w:proofErr w:type="gramEnd"/>
      <w:r>
        <w:t xml:space="preserve"> Commands Issued</w:t>
      </w:r>
    </w:p>
    <w:p w14:paraId="6F0C85BC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Amazon Comprehend</w:t>
      </w:r>
    </w:p>
    <w:p w14:paraId="75676718" w14:textId="28D4BBAB" w:rsidR="00CA4BB3" w:rsidRPr="00CA4BB3" w:rsidRDefault="00000000" w:rsidP="00CA4BB3">
      <w:pPr>
        <w:shd w:val="clear" w:color="auto" w:fill="F0F0F0"/>
        <w:spacing w:before="60" w:after="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$</w:t>
      </w:r>
      <w:r w:rsidR="00CA4BB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="00CA4BB3" w:rsidRPr="00CA4BB3">
        <w:rPr>
          <w:rFonts w:ascii="Courier New" w:eastAsia="Courier New" w:hAnsi="Courier New" w:cs="Courier New"/>
          <w:sz w:val="20"/>
          <w:szCs w:val="20"/>
        </w:rPr>
        <w:t>aws</w:t>
      </w:r>
      <w:proofErr w:type="spellEnd"/>
      <w:r w:rsidR="00CA4BB3" w:rsidRPr="00CA4BB3">
        <w:rPr>
          <w:rFonts w:ascii="Courier New" w:eastAsia="Courier New" w:hAnsi="Courier New" w:cs="Courier New"/>
          <w:sz w:val="20"/>
          <w:szCs w:val="20"/>
        </w:rPr>
        <w:t xml:space="preserve"> comprehend detect-entities \</w:t>
      </w:r>
    </w:p>
    <w:p w14:paraId="1AEB080B" w14:textId="77777777" w:rsidR="00CA4BB3" w:rsidRPr="00CA4BB3" w:rsidRDefault="00CA4BB3" w:rsidP="00CA4BB3">
      <w:pPr>
        <w:shd w:val="clear" w:color="auto" w:fill="F0F0F0"/>
        <w:spacing w:before="60" w:after="60"/>
        <w:rPr>
          <w:rFonts w:ascii="Courier New" w:eastAsia="Courier New" w:hAnsi="Courier New" w:cs="Courier New"/>
          <w:sz w:val="20"/>
          <w:szCs w:val="20"/>
        </w:rPr>
      </w:pPr>
      <w:r w:rsidRPr="00CA4BB3">
        <w:rPr>
          <w:rFonts w:ascii="Courier New" w:eastAsia="Courier New" w:hAnsi="Courier New" w:cs="Courier New"/>
          <w:sz w:val="20"/>
          <w:szCs w:val="20"/>
        </w:rPr>
        <w:t xml:space="preserve">    --language-code </w:t>
      </w:r>
      <w:proofErr w:type="spellStart"/>
      <w:r w:rsidRPr="00CA4BB3">
        <w:rPr>
          <w:rFonts w:ascii="Courier New" w:eastAsia="Courier New" w:hAnsi="Courier New" w:cs="Courier New"/>
          <w:sz w:val="20"/>
          <w:szCs w:val="20"/>
        </w:rPr>
        <w:t>en</w:t>
      </w:r>
      <w:proofErr w:type="spellEnd"/>
      <w:r w:rsidRPr="00CA4BB3">
        <w:rPr>
          <w:rFonts w:ascii="Courier New" w:eastAsia="Courier New" w:hAnsi="Courier New" w:cs="Courier New"/>
          <w:sz w:val="20"/>
          <w:szCs w:val="20"/>
        </w:rPr>
        <w:t xml:space="preserve"> \</w:t>
      </w:r>
    </w:p>
    <w:p w14:paraId="45A05F4B" w14:textId="77777777" w:rsidR="00CA4BB3" w:rsidRPr="00CA4BB3" w:rsidRDefault="00CA4BB3" w:rsidP="00CA4BB3">
      <w:pPr>
        <w:shd w:val="clear" w:color="auto" w:fill="F0F0F0"/>
        <w:spacing w:before="60" w:after="60"/>
        <w:rPr>
          <w:rFonts w:ascii="Courier New" w:eastAsia="Courier New" w:hAnsi="Courier New" w:cs="Courier New"/>
          <w:sz w:val="20"/>
          <w:szCs w:val="20"/>
        </w:rPr>
      </w:pPr>
      <w:r w:rsidRPr="00CA4BB3">
        <w:rPr>
          <w:rFonts w:ascii="Courier New" w:eastAsia="Courier New" w:hAnsi="Courier New" w:cs="Courier New"/>
          <w:sz w:val="20"/>
          <w:szCs w:val="20"/>
        </w:rPr>
        <w:t xml:space="preserve">    --text "Anmol anmolstha777@gmail.com (437) 662 1377 Main Street M3E1R7 Toronto Ontario Centennial College" \</w:t>
      </w:r>
    </w:p>
    <w:p w14:paraId="5C0DD876" w14:textId="34749D29" w:rsidR="001659AB" w:rsidRDefault="00CA4BB3" w:rsidP="00CA4BB3">
      <w:pPr>
        <w:shd w:val="clear" w:color="auto" w:fill="F0F0F0"/>
        <w:spacing w:before="60" w:after="60"/>
      </w:pPr>
      <w:r w:rsidRPr="00CA4BB3">
        <w:rPr>
          <w:rFonts w:ascii="Courier New" w:eastAsia="Courier New" w:hAnsi="Courier New" w:cs="Courier New"/>
          <w:sz w:val="20"/>
          <w:szCs w:val="20"/>
        </w:rPr>
        <w:t xml:space="preserve">    &gt; </w:t>
      </w:r>
      <w:proofErr w:type="spellStart"/>
      <w:r w:rsidRPr="00CA4BB3">
        <w:rPr>
          <w:rFonts w:ascii="Courier New" w:eastAsia="Courier New" w:hAnsi="Courier New" w:cs="Courier New"/>
          <w:sz w:val="20"/>
          <w:szCs w:val="20"/>
        </w:rPr>
        <w:t>anmol_comprehend_</w:t>
      </w:r>
      <w:proofErr w:type="gramStart"/>
      <w:r w:rsidRPr="00CA4BB3">
        <w:rPr>
          <w:rFonts w:ascii="Courier New" w:eastAsia="Courier New" w:hAnsi="Courier New" w:cs="Courier New"/>
          <w:sz w:val="20"/>
          <w:szCs w:val="20"/>
        </w:rPr>
        <w:t>output.json</w:t>
      </w:r>
      <w:proofErr w:type="spellEnd"/>
      <w:proofErr w:type="gramEnd"/>
    </w:p>
    <w:p w14:paraId="1A360834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Amazon Comprehend Medical (PHI Detection)</w:t>
      </w:r>
    </w:p>
    <w:p w14:paraId="69E871C3" w14:textId="665DB3B5" w:rsidR="00CA4BB3" w:rsidRPr="00CA4BB3" w:rsidRDefault="00000000" w:rsidP="00CA4BB3">
      <w:pPr>
        <w:shd w:val="clear" w:color="auto" w:fill="F0F0F0"/>
        <w:spacing w:before="60" w:after="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r w:rsidR="00CA4BB3" w:rsidRPr="00CA4BB3">
        <w:rPr>
          <w:rFonts w:ascii="Courier New" w:eastAsia="Courier New" w:hAnsi="Courier New" w:cs="Courier New"/>
          <w:sz w:val="20"/>
          <w:szCs w:val="20"/>
        </w:rPr>
        <w:t xml:space="preserve">anmolsagarshrestha@Anmols-MacBook-Air-4 assignment1 % </w:t>
      </w:r>
      <w:proofErr w:type="spellStart"/>
      <w:r w:rsidR="00CA4BB3" w:rsidRPr="00CA4BB3">
        <w:rPr>
          <w:rFonts w:ascii="Courier New" w:eastAsia="Courier New" w:hAnsi="Courier New" w:cs="Courier New"/>
          <w:sz w:val="20"/>
          <w:szCs w:val="20"/>
        </w:rPr>
        <w:t>aws</w:t>
      </w:r>
      <w:proofErr w:type="spellEnd"/>
      <w:r w:rsidR="00CA4BB3" w:rsidRPr="00CA4BB3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="00CA4BB3" w:rsidRPr="00CA4BB3">
        <w:rPr>
          <w:rFonts w:ascii="Courier New" w:eastAsia="Courier New" w:hAnsi="Courier New" w:cs="Courier New"/>
          <w:sz w:val="20"/>
          <w:szCs w:val="20"/>
        </w:rPr>
        <w:t>comprehendmedical</w:t>
      </w:r>
      <w:proofErr w:type="spellEnd"/>
      <w:r w:rsidR="00CA4BB3" w:rsidRPr="00CA4BB3">
        <w:rPr>
          <w:rFonts w:ascii="Courier New" w:eastAsia="Courier New" w:hAnsi="Courier New" w:cs="Courier New"/>
          <w:sz w:val="20"/>
          <w:szCs w:val="20"/>
        </w:rPr>
        <w:t xml:space="preserve"> detect-phi \</w:t>
      </w:r>
    </w:p>
    <w:p w14:paraId="1561327D" w14:textId="77777777" w:rsidR="00CA4BB3" w:rsidRPr="00CA4BB3" w:rsidRDefault="00CA4BB3" w:rsidP="00CA4BB3">
      <w:pPr>
        <w:shd w:val="clear" w:color="auto" w:fill="F0F0F0"/>
        <w:spacing w:before="60" w:after="60"/>
        <w:rPr>
          <w:rFonts w:ascii="Courier New" w:eastAsia="Courier New" w:hAnsi="Courier New" w:cs="Courier New"/>
          <w:sz w:val="20"/>
          <w:szCs w:val="20"/>
        </w:rPr>
      </w:pPr>
      <w:r w:rsidRPr="00CA4BB3">
        <w:rPr>
          <w:rFonts w:ascii="Courier New" w:eastAsia="Courier New" w:hAnsi="Courier New" w:cs="Courier New"/>
          <w:sz w:val="20"/>
          <w:szCs w:val="20"/>
        </w:rPr>
        <w:t xml:space="preserve">    --text "Anmol anmolstha777@myemail.com (416) 555 1234 123 Main Street M3E1R7 Toronto Ontario Centennial College" \</w:t>
      </w:r>
    </w:p>
    <w:p w14:paraId="64C6FB69" w14:textId="4CDAA76C" w:rsidR="001659AB" w:rsidRDefault="00CA4BB3" w:rsidP="00CA4BB3">
      <w:pPr>
        <w:shd w:val="clear" w:color="auto" w:fill="F0F0F0"/>
        <w:spacing w:before="60" w:after="60"/>
      </w:pPr>
      <w:r w:rsidRPr="00CA4BB3">
        <w:rPr>
          <w:rFonts w:ascii="Courier New" w:eastAsia="Courier New" w:hAnsi="Courier New" w:cs="Courier New"/>
          <w:sz w:val="20"/>
          <w:szCs w:val="20"/>
        </w:rPr>
        <w:t xml:space="preserve">    &gt; </w:t>
      </w:r>
      <w:proofErr w:type="spellStart"/>
      <w:r w:rsidRPr="00CA4BB3">
        <w:rPr>
          <w:rFonts w:ascii="Courier New" w:eastAsia="Courier New" w:hAnsi="Courier New" w:cs="Courier New"/>
          <w:sz w:val="20"/>
          <w:szCs w:val="20"/>
        </w:rPr>
        <w:t>anmol_comprehend_medical_</w:t>
      </w:r>
      <w:proofErr w:type="gramStart"/>
      <w:r w:rsidRPr="00CA4BB3">
        <w:rPr>
          <w:rFonts w:ascii="Courier New" w:eastAsia="Courier New" w:hAnsi="Courier New" w:cs="Courier New"/>
          <w:sz w:val="20"/>
          <w:szCs w:val="20"/>
        </w:rPr>
        <w:t>output.json</w:t>
      </w:r>
      <w:proofErr w:type="spellEnd"/>
      <w:proofErr w:type="gramEnd"/>
    </w:p>
    <w:p w14:paraId="40A7D65E" w14:textId="77777777" w:rsidR="001659AB" w:rsidRDefault="00000000">
      <w:pPr>
        <w:pStyle w:val="Heading2"/>
      </w:pPr>
      <w:proofErr w:type="gramStart"/>
      <w:r>
        <w:t>2.4  Comparison</w:t>
      </w:r>
      <w:proofErr w:type="gramEnd"/>
      <w:r>
        <w:t xml:space="preserve"> Table – Standard vs Medical Comprehend</w:t>
      </w:r>
    </w:p>
    <w:p w14:paraId="01D7AB38" w14:textId="77777777" w:rsidR="001659AB" w:rsidRDefault="00000000">
      <w:pPr>
        <w:spacing w:before="60" w:after="120"/>
      </w:pPr>
      <w:r>
        <w:t>The table below compares how each service classified the entities found in the test string.</w:t>
      </w:r>
    </w:p>
    <w:p w14:paraId="49D0395E" w14:textId="77777777" w:rsidR="001659AB" w:rsidRDefault="001659AB"/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4"/>
        <w:gridCol w:w="1754"/>
        <w:gridCol w:w="1323"/>
        <w:gridCol w:w="1854"/>
        <w:gridCol w:w="1323"/>
      </w:tblGrid>
      <w:tr w:rsidR="001659AB" w14:paraId="2C70CE4A" w14:textId="77777777" w:rsidTr="00CA4B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A391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Text Segment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C90B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Comprehend Type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7CE4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2520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Medical Type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FE7D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1659AB" w14:paraId="703696C6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AE4B" w14:textId="77777777" w:rsidR="001659AB" w:rsidRDefault="00000000">
            <w:r>
              <w:rPr>
                <w:sz w:val="20"/>
                <w:szCs w:val="20"/>
              </w:rPr>
              <w:t>Anmol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630A" w14:textId="77777777" w:rsidR="001659AB" w:rsidRDefault="00000000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50C5" w14:textId="6AB6F7F3" w:rsidR="001659AB" w:rsidRDefault="00000000">
            <w:r>
              <w:rPr>
                <w:sz w:val="20"/>
                <w:szCs w:val="20"/>
              </w:rPr>
              <w:t>9</w:t>
            </w:r>
            <w:r w:rsidR="00CA4BB3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831C" w14:textId="77777777" w:rsidR="001659AB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B871" w14:textId="29C8F629" w:rsidR="001659AB" w:rsidRDefault="00CA4BB3">
            <w:r>
              <w:rPr>
                <w:sz w:val="20"/>
                <w:szCs w:val="20"/>
              </w:rPr>
              <w:t>15</w:t>
            </w:r>
            <w:r w:rsidR="00000000">
              <w:rPr>
                <w:sz w:val="20"/>
                <w:szCs w:val="20"/>
              </w:rPr>
              <w:t>%</w:t>
            </w:r>
          </w:p>
        </w:tc>
      </w:tr>
      <w:tr w:rsidR="001659AB" w14:paraId="6C51D13B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0DF5" w14:textId="5428BABA" w:rsidR="001659AB" w:rsidRDefault="00CA4BB3">
            <w:r w:rsidRPr="00CA4BB3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anmolstha777@myemail.com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5CBA" w14:textId="77777777" w:rsidR="001659AB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14A0" w14:textId="64A0441D" w:rsidR="001659AB" w:rsidRDefault="00CA4BB3">
            <w:r>
              <w:rPr>
                <w:sz w:val="20"/>
                <w:szCs w:val="20"/>
              </w:rPr>
              <w:t>97</w:t>
            </w:r>
            <w:r w:rsidR="00000000">
              <w:rPr>
                <w:sz w:val="20"/>
                <w:szCs w:val="20"/>
              </w:rPr>
              <w:t>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1BCA" w14:textId="77777777" w:rsidR="001659AB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C9CE" w14:textId="5E04DF0D" w:rsidR="001659AB" w:rsidRDefault="00000000">
            <w:r>
              <w:rPr>
                <w:sz w:val="20"/>
                <w:szCs w:val="20"/>
              </w:rPr>
              <w:t>9</w:t>
            </w:r>
            <w:r w:rsidR="00CA4BB3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%</w:t>
            </w:r>
          </w:p>
        </w:tc>
      </w:tr>
      <w:tr w:rsidR="001659AB" w14:paraId="1394DDD3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A5C5" w14:textId="3401D378" w:rsidR="001659AB" w:rsidRDefault="00CA4BB3">
            <w:r>
              <w:rPr>
                <w:sz w:val="20"/>
                <w:szCs w:val="20"/>
              </w:rPr>
              <w:t>437 662 1377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283F" w14:textId="1A4BB09C" w:rsidR="001659AB" w:rsidRDefault="00CA4BB3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BCC6" w14:textId="77777777" w:rsidR="001659AB" w:rsidRDefault="00000000">
            <w:r>
              <w:rPr>
                <w:sz w:val="20"/>
                <w:szCs w:val="20"/>
              </w:rPr>
              <w:t>97.2%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C122" w14:textId="77777777" w:rsidR="001659AB" w:rsidRDefault="00000000">
            <w:r>
              <w:rPr>
                <w:sz w:val="20"/>
                <w:szCs w:val="20"/>
              </w:rPr>
              <w:t>PHONE_OR_FAX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20F3" w14:textId="1A568FF2" w:rsidR="001659AB" w:rsidRDefault="00CA4BB3">
            <w:r>
              <w:rPr>
                <w:sz w:val="20"/>
                <w:szCs w:val="20"/>
              </w:rPr>
              <w:t>77</w:t>
            </w:r>
            <w:r w:rsidR="00000000">
              <w:rPr>
                <w:sz w:val="20"/>
                <w:szCs w:val="20"/>
              </w:rPr>
              <w:t>%</w:t>
            </w:r>
          </w:p>
        </w:tc>
      </w:tr>
      <w:tr w:rsidR="001659AB" w14:paraId="177CA234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AF6F" w14:textId="77777777" w:rsidR="001659AB" w:rsidRDefault="00000000">
            <w:r>
              <w:rPr>
                <w:sz w:val="20"/>
                <w:szCs w:val="20"/>
              </w:rPr>
              <w:t>123 Main Street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0F9D" w14:textId="77777777" w:rsidR="001659AB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CF27" w14:textId="487E762A" w:rsidR="001659AB" w:rsidRDefault="00CA4BB3">
            <w:r>
              <w:rPr>
                <w:sz w:val="20"/>
                <w:szCs w:val="20"/>
              </w:rPr>
              <w:t>57</w:t>
            </w:r>
            <w:r w:rsidR="00000000">
              <w:rPr>
                <w:sz w:val="20"/>
                <w:szCs w:val="20"/>
              </w:rPr>
              <w:t>.0%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F232" w14:textId="77777777" w:rsidR="001659AB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38A3" w14:textId="6AD39162" w:rsidR="001659AB" w:rsidRDefault="00CA4BB3">
            <w:r>
              <w:rPr>
                <w:sz w:val="20"/>
                <w:szCs w:val="20"/>
              </w:rPr>
              <w:t>16</w:t>
            </w:r>
            <w:r w:rsidR="00000000">
              <w:rPr>
                <w:sz w:val="20"/>
                <w:szCs w:val="20"/>
              </w:rPr>
              <w:t>%</w:t>
            </w:r>
          </w:p>
        </w:tc>
      </w:tr>
      <w:tr w:rsidR="001659AB" w14:paraId="33EA56F9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6854" w14:textId="77777777" w:rsidR="001659AB" w:rsidRDefault="00000000">
            <w:r>
              <w:rPr>
                <w:sz w:val="20"/>
                <w:szCs w:val="20"/>
              </w:rPr>
              <w:t>Toronto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2446" w14:textId="77777777" w:rsidR="001659AB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6F63" w14:textId="1212FEEC" w:rsidR="001659AB" w:rsidRDefault="00CA4BB3">
            <w:r>
              <w:rPr>
                <w:sz w:val="20"/>
                <w:szCs w:val="20"/>
              </w:rPr>
              <w:t>53</w:t>
            </w:r>
            <w:r w:rsidR="00000000">
              <w:rPr>
                <w:sz w:val="20"/>
                <w:szCs w:val="20"/>
              </w:rPr>
              <w:t>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20A0" w14:textId="50896627" w:rsidR="001659AB" w:rsidRDefault="001659AB"/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771D" w14:textId="517D5742" w:rsidR="001659AB" w:rsidRDefault="001659AB"/>
        </w:tc>
      </w:tr>
      <w:tr w:rsidR="001659AB" w14:paraId="48394883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5437" w14:textId="77777777" w:rsidR="001659AB" w:rsidRDefault="00000000">
            <w:r>
              <w:rPr>
                <w:sz w:val="20"/>
                <w:szCs w:val="20"/>
              </w:rPr>
              <w:t>Ontario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9FF0" w14:textId="16F4A3DA" w:rsidR="001659AB" w:rsidRDefault="001659AB"/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B1D9" w14:textId="1CAED2E8" w:rsidR="001659AB" w:rsidRDefault="001659AB"/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AEBE" w14:textId="4220C494" w:rsidR="001659AB" w:rsidRDefault="001659AB"/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91DB" w14:textId="66692B9C" w:rsidR="001659AB" w:rsidRDefault="001659AB"/>
        </w:tc>
      </w:tr>
      <w:tr w:rsidR="001659AB" w14:paraId="1AC635C1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AE24" w14:textId="77777777" w:rsidR="001659AB" w:rsidRDefault="00000000">
            <w:r>
              <w:rPr>
                <w:sz w:val="20"/>
                <w:szCs w:val="20"/>
              </w:rPr>
              <w:t>M3E 1R7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9225" w14:textId="30C0917F" w:rsidR="001659AB" w:rsidRDefault="00CA4BB3">
            <w:r>
              <w:t>Location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3A9A" w14:textId="69C79E3C" w:rsidR="001659AB" w:rsidRDefault="00CA4BB3">
            <w:r>
              <w:rPr>
                <w:sz w:val="20"/>
                <w:szCs w:val="20"/>
              </w:rPr>
              <w:t>51</w:t>
            </w:r>
            <w:r w:rsidR="00000000">
              <w:rPr>
                <w:sz w:val="20"/>
                <w:szCs w:val="20"/>
              </w:rPr>
              <w:t>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29BE" w14:textId="6BBAFE13" w:rsidR="001659AB" w:rsidRDefault="001659AB"/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56BB" w14:textId="1AE861E9" w:rsidR="001659AB" w:rsidRDefault="001659AB"/>
        </w:tc>
      </w:tr>
      <w:tr w:rsidR="001659AB" w14:paraId="5B2B0202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DD38" w14:textId="77777777" w:rsidR="001659AB" w:rsidRDefault="00000000">
            <w:r>
              <w:rPr>
                <w:sz w:val="20"/>
                <w:szCs w:val="20"/>
              </w:rPr>
              <w:t>Centennial College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785A" w14:textId="77777777" w:rsidR="001659AB" w:rsidRDefault="00000000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C15B" w14:textId="0F91CAA4" w:rsidR="001659AB" w:rsidRDefault="00CA4BB3">
            <w:r>
              <w:rPr>
                <w:sz w:val="20"/>
                <w:szCs w:val="20"/>
              </w:rPr>
              <w:t>72</w:t>
            </w:r>
            <w:r w:rsidR="00000000">
              <w:rPr>
                <w:sz w:val="20"/>
                <w:szCs w:val="20"/>
              </w:rPr>
              <w:t>%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7D6D" w14:textId="7FB20926" w:rsidR="001659AB" w:rsidRDefault="001659AB"/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8F5F" w14:textId="77FCBB81" w:rsidR="001659AB" w:rsidRDefault="001659AB"/>
        </w:tc>
      </w:tr>
      <w:tr w:rsidR="00CA4BB3" w14:paraId="4FA72F3C" w14:textId="77777777" w:rsidTr="00CA4BB3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9752" w14:textId="034E3B2C" w:rsidR="00CA4BB3" w:rsidRDefault="00CA4B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M3E1R7 Toronto Ontario Centennial College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EF6B" w14:textId="77777777" w:rsidR="00CA4BB3" w:rsidRDefault="00CA4BB3">
            <w:pPr>
              <w:rPr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B26B" w14:textId="77777777" w:rsidR="00CA4BB3" w:rsidRDefault="00CA4BB3">
            <w:pPr>
              <w:rPr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5E7C" w14:textId="59E38DB6" w:rsidR="00CA4BB3" w:rsidRDefault="00CA4BB3">
            <w:r>
              <w:t>ADDRESS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6395" w14:textId="7911B5DA" w:rsidR="00CA4BB3" w:rsidRDefault="00CA4BB3">
            <w:r>
              <w:t>57%</w:t>
            </w:r>
          </w:p>
        </w:tc>
      </w:tr>
    </w:tbl>
    <w:p w14:paraId="1BF8E00B" w14:textId="77777777" w:rsidR="001659AB" w:rsidRDefault="001659AB"/>
    <w:p w14:paraId="35B7CD41" w14:textId="77777777" w:rsidR="001659AB" w:rsidRDefault="00000000">
      <w:pPr>
        <w:pStyle w:val="Heading2"/>
      </w:pPr>
      <w:proofErr w:type="gramStart"/>
      <w:r>
        <w:t>2.5  Analysis</w:t>
      </w:r>
      <w:proofErr w:type="gramEnd"/>
      <w:r>
        <w:t xml:space="preserve"> &amp; Conclusions</w:t>
      </w:r>
    </w:p>
    <w:p w14:paraId="674A067C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Differences in entity type labelling</w:t>
      </w:r>
    </w:p>
    <w:p w14:paraId="1DE7B504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Comprehend uses broad categories (PERSON, LOCATION, ORGANIZATION, OTHER) whereas Comprehend Medical uses fine-grained PHI labels (NAME, EMAIL, PHONE_OR_FAX, ADDRESS, ZIP_OR_POSTAL_CODE) specifically designed for health-record contexts.</w:t>
      </w:r>
    </w:p>
    <w:p w14:paraId="2C131FFE" w14:textId="6192F239" w:rsidR="00CA4BB3" w:rsidRDefault="00CA4BB3">
      <w:pPr>
        <w:pStyle w:val="ListParagraph"/>
        <w:numPr>
          <w:ilvl w:val="0"/>
          <w:numId w:val="2"/>
        </w:numPr>
        <w:spacing w:before="40" w:after="40"/>
      </w:pPr>
      <w:r>
        <w:t xml:space="preserve">The Standard service is better at classifying organization. </w:t>
      </w:r>
    </w:p>
    <w:p w14:paraId="67CAAC51" w14:textId="2D76DDA2" w:rsidR="00CA4BB3" w:rsidRPr="00CA4BB3" w:rsidRDefault="00CA4BB3" w:rsidP="00CA4B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t>The medical service classified “</w:t>
      </w:r>
      <w:r w:rsidRPr="00CA4BB3">
        <w:rPr>
          <w:sz w:val="20"/>
          <w:szCs w:val="20"/>
        </w:rPr>
        <w:t>M3E1R7 Toronto Ontario Centennial College</w:t>
      </w:r>
      <w:r w:rsidRPr="00CA4BB3">
        <w:rPr>
          <w:sz w:val="20"/>
          <w:szCs w:val="20"/>
        </w:rPr>
        <w:t>” as an address</w:t>
      </w:r>
    </w:p>
    <w:p w14:paraId="478F4E19" w14:textId="41937D07" w:rsidR="00CA4BB3" w:rsidRDefault="00CA4BB3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mediacl</w:t>
      </w:r>
      <w:proofErr w:type="spellEnd"/>
      <w:r>
        <w:t xml:space="preserve"> </w:t>
      </w:r>
      <w:proofErr w:type="spellStart"/>
      <w:r>
        <w:t>servie</w:t>
      </w:r>
      <w:proofErr w:type="spellEnd"/>
      <w:r>
        <w:t xml:space="preserve"> is better at classifying email, phone, name. but not good at address.</w:t>
      </w:r>
    </w:p>
    <w:p w14:paraId="72051927" w14:textId="77777777" w:rsidR="001659AB" w:rsidRDefault="00000000">
      <w:pPr>
        <w:pStyle w:val="Heading2"/>
      </w:pPr>
      <w:proofErr w:type="gramStart"/>
      <w:r>
        <w:t>2.6  Cost</w:t>
      </w:r>
      <w:proofErr w:type="gramEnd"/>
      <w:r>
        <w:t xml:space="preserve"> Estimation</w:t>
      </w:r>
    </w:p>
    <w:p w14:paraId="48A2DB16" w14:textId="77777777" w:rsidR="001659AB" w:rsidRDefault="00000000">
      <w:pPr>
        <w:spacing w:before="60" w:after="120"/>
      </w:pPr>
      <w:r>
        <w:t>Comprehend pricing is based on units of 100 characters. Both services have a 3-unit minimum per API call.</w:t>
      </w:r>
    </w:p>
    <w:p w14:paraId="2ABBC6D1" w14:textId="77777777" w:rsidR="001659AB" w:rsidRDefault="001659AB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800"/>
        <w:gridCol w:w="1260"/>
      </w:tblGrid>
      <w:tr w:rsidR="001659AB" w14:paraId="254E2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0204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0EDE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Input 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5C6C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Price per Unit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97B1" w14:textId="77777777" w:rsidR="001659AB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1659AB" w14:paraId="44C3F1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7926" w14:textId="77777777" w:rsidR="001659AB" w:rsidRDefault="00000000">
            <w:r>
              <w:rPr>
                <w:sz w:val="20"/>
                <w:szCs w:val="20"/>
              </w:rPr>
              <w:t>Amazon Comprehend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848B" w14:textId="77777777" w:rsidR="001659AB" w:rsidRDefault="00000000">
            <w:r>
              <w:rPr>
                <w:sz w:val="20"/>
                <w:szCs w:val="20"/>
              </w:rPr>
              <w:t>~150 chars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84E4" w14:textId="77777777" w:rsidR="001659AB" w:rsidRDefault="00000000">
            <w:r>
              <w:rPr>
                <w:sz w:val="20"/>
                <w:szCs w:val="20"/>
              </w:rPr>
              <w:t>$0.0001 / 100 chars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E1BE" w14:textId="77777777" w:rsidR="001659AB" w:rsidRDefault="00000000">
            <w:r>
              <w:rPr>
                <w:sz w:val="20"/>
                <w:szCs w:val="20"/>
              </w:rPr>
              <w:t>&lt;$0.001</w:t>
            </w:r>
          </w:p>
        </w:tc>
      </w:tr>
      <w:tr w:rsidR="001659AB" w14:paraId="41AABF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7799" w14:textId="77777777" w:rsidR="001659AB" w:rsidRDefault="00000000">
            <w:r>
              <w:rPr>
                <w:sz w:val="20"/>
                <w:szCs w:val="20"/>
              </w:rPr>
              <w:t>Amazon Comprehend Medical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E7E5" w14:textId="77777777" w:rsidR="001659AB" w:rsidRDefault="00000000">
            <w:r>
              <w:rPr>
                <w:sz w:val="20"/>
                <w:szCs w:val="20"/>
              </w:rPr>
              <w:t>~150 chars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28B1" w14:textId="77777777" w:rsidR="001659AB" w:rsidRDefault="00000000">
            <w:r>
              <w:rPr>
                <w:sz w:val="20"/>
                <w:szCs w:val="20"/>
              </w:rPr>
              <w:t>$0.01 / 100 chars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C25F" w14:textId="77777777" w:rsidR="001659AB" w:rsidRDefault="00000000">
            <w:r>
              <w:rPr>
                <w:sz w:val="20"/>
                <w:szCs w:val="20"/>
              </w:rPr>
              <w:t>~$0.015</w:t>
            </w:r>
          </w:p>
        </w:tc>
      </w:tr>
    </w:tbl>
    <w:p w14:paraId="4E91EC3F" w14:textId="77777777" w:rsidR="001659AB" w:rsidRDefault="001659AB"/>
    <w:p w14:paraId="4F20FE1C" w14:textId="77777777" w:rsidR="001659AB" w:rsidRDefault="00000000">
      <w:pPr>
        <w:spacing w:before="60" w:after="120"/>
      </w:pPr>
      <w:r>
        <w:t xml:space="preserve">Source: </w:t>
      </w:r>
      <w:proofErr w:type="gramStart"/>
      <w:r>
        <w:t>https://aws.amazon.com/comprehend/pricing/  (</w:t>
      </w:r>
      <w:proofErr w:type="gramEnd"/>
      <w:r>
        <w:t>prices as of April 2026 – verify before billing)</w:t>
      </w:r>
    </w:p>
    <w:p w14:paraId="3FC14E1D" w14:textId="77777777" w:rsidR="001659AB" w:rsidRDefault="001659AB"/>
    <w:p w14:paraId="75DE957C" w14:textId="77777777" w:rsidR="001659AB" w:rsidRDefault="00000000">
      <w:pPr>
        <w:pStyle w:val="Heading1"/>
      </w:pPr>
      <w:r>
        <w:lastRenderedPageBreak/>
        <w:t>Exercise 3 – Text-to-Speech with Amazon Polly</w:t>
      </w:r>
    </w:p>
    <w:p w14:paraId="7719A5E9" w14:textId="77777777" w:rsidR="001659AB" w:rsidRDefault="00000000">
      <w:pPr>
        <w:pStyle w:val="Heading2"/>
      </w:pPr>
      <w:proofErr w:type="gramStart"/>
      <w:r>
        <w:t>3.1  Updated</w:t>
      </w:r>
      <w:proofErr w:type="gramEnd"/>
      <w:r>
        <w:t xml:space="preserve"> Architecture</w:t>
      </w:r>
    </w:p>
    <w:p w14:paraId="2DFEE331" w14:textId="77777777" w:rsidR="001659AB" w:rsidRDefault="00000000">
      <w:pPr>
        <w:spacing w:before="60" w:after="120"/>
      </w:pPr>
      <w:r>
        <w:t xml:space="preserve">The original Pictorial Translator architecture used four AWS services: S3 (storage), </w:t>
      </w:r>
      <w:proofErr w:type="spellStart"/>
      <w:r>
        <w:t>Rekognition</w:t>
      </w:r>
      <w:proofErr w:type="spellEnd"/>
      <w:r>
        <w:t xml:space="preserve"> (OCR), Translate (translation), and a Chalice-based API Gateway layer. Exercise 3 adds Amazon Polly as a fifth service in the pipeline.</w:t>
      </w:r>
    </w:p>
    <w:p w14:paraId="265E98E8" w14:textId="77777777" w:rsidR="001659AB" w:rsidRDefault="001659AB"/>
    <w:p w14:paraId="161CC869" w14:textId="77777777" w:rsidR="001659AB" w:rsidRDefault="00000000">
      <w:pPr>
        <w:spacing w:before="60" w:after="120"/>
      </w:pPr>
      <w:r>
        <w:rPr>
          <w:i/>
          <w:iCs/>
          <w:color w:val="AA0000"/>
        </w:rPr>
        <w:t>[INSERT UPDATED ARCHITECTURE DIAGRAM (Visio / draw.io export) HERE]</w:t>
      </w:r>
    </w:p>
    <w:p w14:paraId="69412C99" w14:textId="77777777" w:rsidR="001659AB" w:rsidRDefault="001659AB"/>
    <w:p w14:paraId="0458DC3A" w14:textId="77777777" w:rsidR="001659AB" w:rsidRDefault="00000000">
      <w:pPr>
        <w:spacing w:before="60" w:after="120"/>
      </w:pPr>
      <w:r>
        <w:t>Updated service list:</w:t>
      </w:r>
    </w:p>
    <w:p w14:paraId="60054D19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S3 – stores uploaded images; also used by Exercise 1 for file upload.</w:t>
      </w:r>
    </w:p>
    <w:p w14:paraId="466BA27B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Amazon </w:t>
      </w:r>
      <w:proofErr w:type="spellStart"/>
      <w:r>
        <w:t>Rekognition</w:t>
      </w:r>
      <w:proofErr w:type="spellEnd"/>
      <w:r>
        <w:t xml:space="preserve"> – detects text lines in the uploaded image (OCR).</w:t>
      </w:r>
    </w:p>
    <w:p w14:paraId="2A451FD4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Translate – converts detected foreign-language text to English.</w:t>
      </w:r>
    </w:p>
    <w:p w14:paraId="38E2C502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Polly – NEW: synthesises the translated English text to MP3 audio.</w:t>
      </w:r>
    </w:p>
    <w:p w14:paraId="6EACB205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AWS Chalice (API Gateway + Lambda) – orchestrates all service calls via REST endpoints.</w:t>
      </w:r>
    </w:p>
    <w:p w14:paraId="723650EA" w14:textId="77777777" w:rsidR="001659AB" w:rsidRDefault="00000000">
      <w:pPr>
        <w:pStyle w:val="Heading2"/>
      </w:pPr>
      <w:proofErr w:type="gramStart"/>
      <w:r>
        <w:t>3.2  Updated</w:t>
      </w:r>
      <w:proofErr w:type="gramEnd"/>
      <w:r>
        <w:t xml:space="preserve"> Communications Diagram</w:t>
      </w:r>
    </w:p>
    <w:p w14:paraId="28CB1ED0" w14:textId="77777777" w:rsidR="001659AB" w:rsidRDefault="00000000">
      <w:pPr>
        <w:spacing w:before="60" w:after="120"/>
      </w:pPr>
      <w:r>
        <w:rPr>
          <w:i/>
          <w:iCs/>
          <w:color w:val="AA0000"/>
        </w:rPr>
        <w:t xml:space="preserve">[INSERT COMMUNICATIONS / SEQUENCE DIAGRAM HERE showing: Browser → Chalice → S3 → </w:t>
      </w:r>
      <w:proofErr w:type="spellStart"/>
      <w:r>
        <w:rPr>
          <w:i/>
          <w:iCs/>
          <w:color w:val="AA0000"/>
        </w:rPr>
        <w:t>Rekognition</w:t>
      </w:r>
      <w:proofErr w:type="spellEnd"/>
      <w:r>
        <w:rPr>
          <w:i/>
          <w:iCs/>
          <w:color w:val="AA0000"/>
        </w:rPr>
        <w:t xml:space="preserve"> → Translate → Polly → Chalice → Browser]</w:t>
      </w:r>
    </w:p>
    <w:p w14:paraId="1369EA81" w14:textId="77777777" w:rsidR="001659AB" w:rsidRDefault="00000000">
      <w:pPr>
        <w:spacing w:before="60" w:after="120"/>
      </w:pPr>
      <w:r>
        <w:t xml:space="preserve">Key interaction added: after the translate-text endpoint assembles </w:t>
      </w:r>
      <w:proofErr w:type="spellStart"/>
      <w:r>
        <w:t>translated_lines</w:t>
      </w:r>
      <w:proofErr w:type="spellEnd"/>
      <w:r>
        <w:t xml:space="preserve">, it calls </w:t>
      </w:r>
      <w:proofErr w:type="spellStart"/>
      <w:r>
        <w:t>PollyService.synthesize</w:t>
      </w:r>
      <w:proofErr w:type="spellEnd"/>
      <w:r>
        <w:t>(), encodes the returned MP3 as Base64, and appends audioBase64 to the JSON response. The browser decodes this field into an HTML5 &lt;audio&gt; data URL and plays it automatically.</w:t>
      </w:r>
    </w:p>
    <w:p w14:paraId="615621A4" w14:textId="77777777" w:rsidR="001659AB" w:rsidRDefault="00000000">
      <w:pPr>
        <w:pStyle w:val="Heading2"/>
      </w:pPr>
      <w:proofErr w:type="gramStart"/>
      <w:r>
        <w:t>3.3  Design</w:t>
      </w:r>
      <w:proofErr w:type="gramEnd"/>
      <w:r>
        <w:t xml:space="preserve"> Decisions</w:t>
      </w:r>
    </w:p>
    <w:p w14:paraId="4055750F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Decision 1 – Embed audio as Base64 in the existing JSON response (vs. returning an S3 URL)</w:t>
      </w:r>
    </w:p>
    <w:p w14:paraId="29788A2E" w14:textId="77777777" w:rsidR="001659AB" w:rsidRDefault="00000000">
      <w:pPr>
        <w:spacing w:before="60" w:after="120"/>
      </w:pPr>
      <w:r>
        <w:t>Option A (chosen): Polly audio bytes are Base64-encoded and returned inside the existing /translate-text JSON response as the audioBase64 field.</w:t>
      </w:r>
    </w:p>
    <w:p w14:paraId="1059D65D" w14:textId="77777777" w:rsidR="001659AB" w:rsidRDefault="00000000">
      <w:pPr>
        <w:spacing w:before="60" w:after="120"/>
      </w:pPr>
      <w:r>
        <w:t xml:space="preserve">Option B (alternative): Save the MP3 to S3 and return a </w:t>
      </w:r>
      <w:proofErr w:type="spellStart"/>
      <w:r>
        <w:t>presigned</w:t>
      </w:r>
      <w:proofErr w:type="spellEnd"/>
      <w:r>
        <w:t xml:space="preserve"> URL; the browser fetches it separately.</w:t>
      </w:r>
    </w:p>
    <w:p w14:paraId="6181647B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Option A was chosen because it requires zero additional AWS infrastructure (no new S3 path, no </w:t>
      </w:r>
      <w:proofErr w:type="spellStart"/>
      <w:r>
        <w:t>presigned</w:t>
      </w:r>
      <w:proofErr w:type="spellEnd"/>
      <w:r>
        <w:t xml:space="preserve"> URL logic), keeps the API stateless, and works on localhost during development without CORS complications.</w:t>
      </w:r>
    </w:p>
    <w:p w14:paraId="3BF8B374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trade-off is a larger JSON payload (~50–200 KB for a short phrase). For production with long documents, Option B (S3 + </w:t>
      </w:r>
      <w:proofErr w:type="spellStart"/>
      <w:r>
        <w:t>presigned</w:t>
      </w:r>
      <w:proofErr w:type="spellEnd"/>
      <w:r>
        <w:t xml:space="preserve"> URL) would be preferable to avoid Lambda response size limits.</w:t>
      </w:r>
    </w:p>
    <w:p w14:paraId="4F092AC7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Decision 2 – Standard engine, Joanna voice</w:t>
      </w:r>
    </w:p>
    <w:p w14:paraId="2DBAF2A1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The Standard Joanna (</w:t>
      </w:r>
      <w:proofErr w:type="spellStart"/>
      <w:r>
        <w:t>en</w:t>
      </w:r>
      <w:proofErr w:type="spellEnd"/>
      <w:r>
        <w:t xml:space="preserve">-US) voice was selected because it is available in every AWS region that supports Translate and </w:t>
      </w:r>
      <w:proofErr w:type="spellStart"/>
      <w:r>
        <w:t>Rekognition</w:t>
      </w:r>
      <w:proofErr w:type="spellEnd"/>
      <w:r>
        <w:t>, keeping deployment simple.</w:t>
      </w:r>
    </w:p>
    <w:p w14:paraId="77FAD843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Neural voices produce higher-quality output but are region-restricted, cost ~4x more per character, and are not required by the assignment scope.</w:t>
      </w:r>
    </w:p>
    <w:p w14:paraId="6D477102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the detected source language or translation target changes, the </w:t>
      </w:r>
      <w:proofErr w:type="spellStart"/>
      <w:r>
        <w:t>VoiceId</w:t>
      </w:r>
      <w:proofErr w:type="spellEnd"/>
      <w:r>
        <w:t xml:space="preserve"> could be made dynamic; this is left as a future enhancement.</w:t>
      </w:r>
    </w:p>
    <w:p w14:paraId="68C73E81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Decision 3 – Join translated lines with period-space separator</w:t>
      </w:r>
    </w:p>
    <w:p w14:paraId="3EB5C08B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Multiple translated lines are joined with '. ' </w:t>
      </w:r>
      <w:proofErr w:type="gramStart"/>
      <w:r>
        <w:t>before</w:t>
      </w:r>
      <w:proofErr w:type="gramEnd"/>
      <w:r>
        <w:t xml:space="preserve"> being passed to Polly. This causes Polly to insert natural pauses between logically separate phrases (e.g., separate lines of text visible in the image).</w:t>
      </w:r>
    </w:p>
    <w:p w14:paraId="5DA85AA1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An alternative would be to call Polly once per line and stitch audio; this was rejected as unnecessarily complex and more expensive.</w:t>
      </w:r>
    </w:p>
    <w:p w14:paraId="1EA9ACEE" w14:textId="77777777" w:rsidR="001659AB" w:rsidRDefault="00000000">
      <w:pPr>
        <w:pStyle w:val="Heading2"/>
      </w:pPr>
      <w:proofErr w:type="gramStart"/>
      <w:r>
        <w:t>3.4  Code</w:t>
      </w:r>
      <w:proofErr w:type="gramEnd"/>
      <w:r>
        <w:t xml:space="preserve"> Changes Summary</w:t>
      </w:r>
    </w:p>
    <w:p w14:paraId="6E5BE326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New file: chalicelib/polly_service.py</w:t>
      </w:r>
    </w:p>
    <w:p w14:paraId="56262DF4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PollyService</w:t>
      </w:r>
      <w:proofErr w:type="spellEnd"/>
      <w:r>
        <w:t xml:space="preserve"> class wraps boto3's </w:t>
      </w:r>
      <w:proofErr w:type="spellStart"/>
      <w:r>
        <w:t>polly</w:t>
      </w:r>
      <w:proofErr w:type="spellEnd"/>
      <w:r>
        <w:t xml:space="preserve"> client.</w:t>
      </w:r>
    </w:p>
    <w:p w14:paraId="11BDBAF1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synthesize(text) calls </w:t>
      </w:r>
      <w:proofErr w:type="spellStart"/>
      <w:r>
        <w:t>synthesize_</w:t>
      </w:r>
      <w:proofErr w:type="gramStart"/>
      <w:r>
        <w:t>speech</w:t>
      </w:r>
      <w:proofErr w:type="spellEnd"/>
      <w:r>
        <w:t>(</w:t>
      </w:r>
      <w:proofErr w:type="gramEnd"/>
      <w:r>
        <w:t>) and returns raw MP3 bytes.</w:t>
      </w:r>
    </w:p>
    <w:p w14:paraId="36B96619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Default voice: Joanna (</w:t>
      </w:r>
      <w:proofErr w:type="spellStart"/>
      <w:r>
        <w:t>en</w:t>
      </w:r>
      <w:proofErr w:type="spellEnd"/>
      <w:r>
        <w:t>-US), engine: standard, format: mp3.</w:t>
      </w:r>
    </w:p>
    <w:p w14:paraId="018EAFEB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Modified: app.py</w:t>
      </w:r>
    </w:p>
    <w:p w14:paraId="59FF6DE3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Import and initialise </w:t>
      </w:r>
      <w:proofErr w:type="spellStart"/>
      <w:r>
        <w:t>PollyService</w:t>
      </w:r>
      <w:proofErr w:type="spellEnd"/>
      <w:r>
        <w:t xml:space="preserve"> at startup.</w:t>
      </w:r>
    </w:p>
    <w:p w14:paraId="37277B0D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_</w:t>
      </w:r>
      <w:proofErr w:type="spellStart"/>
      <w:r>
        <w:t>combine_</w:t>
      </w:r>
      <w:proofErr w:type="gramStart"/>
      <w:r>
        <w:t>translations</w:t>
      </w:r>
      <w:proofErr w:type="spellEnd"/>
      <w:r>
        <w:t>(</w:t>
      </w:r>
      <w:proofErr w:type="gramEnd"/>
      <w:r>
        <w:t>) helper joins all translated lines with '. '.</w:t>
      </w:r>
    </w:p>
    <w:p w14:paraId="00A88202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translate_image_</w:t>
      </w:r>
      <w:proofErr w:type="gramStart"/>
      <w:r>
        <w:t>text</w:t>
      </w:r>
      <w:proofErr w:type="spellEnd"/>
      <w:r>
        <w:t>(</w:t>
      </w:r>
      <w:proofErr w:type="gramEnd"/>
      <w:r>
        <w:t xml:space="preserve">) now calls </w:t>
      </w:r>
      <w:proofErr w:type="spellStart"/>
      <w:r>
        <w:t>polly_</w:t>
      </w:r>
      <w:proofErr w:type="gramStart"/>
      <w:r>
        <w:t>service.synthesize</w:t>
      </w:r>
      <w:proofErr w:type="spellEnd"/>
      <w:proofErr w:type="gramEnd"/>
      <w:r>
        <w:t>() and Base64-encodes the result.</w:t>
      </w:r>
    </w:p>
    <w:p w14:paraId="5B9049DC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Response shape changed: </w:t>
      </w:r>
      <w:proofErr w:type="gramStart"/>
      <w:r>
        <w:t xml:space="preserve">{ </w:t>
      </w:r>
      <w:proofErr w:type="spellStart"/>
      <w:r>
        <w:t>translatedLines</w:t>
      </w:r>
      <w:proofErr w:type="spellEnd"/>
      <w:proofErr w:type="gramEnd"/>
      <w:r>
        <w:t xml:space="preserve">: [...], audioBase64: </w:t>
      </w:r>
      <w:proofErr w:type="gramStart"/>
      <w:r>
        <w:t>'...' }</w:t>
      </w:r>
      <w:proofErr w:type="gramEnd"/>
      <w:r>
        <w:t>.</w:t>
      </w:r>
    </w:p>
    <w:p w14:paraId="496E7389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Modified: index.html</w:t>
      </w:r>
    </w:p>
    <w:p w14:paraId="2D532251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Added &lt;audio id='</w:t>
      </w:r>
      <w:proofErr w:type="spellStart"/>
      <w:r>
        <w:t>translationAudio</w:t>
      </w:r>
      <w:proofErr w:type="spellEnd"/>
      <w:r>
        <w:t>' controls&gt; element inside the #audioSection div.</w:t>
      </w:r>
    </w:p>
    <w:p w14:paraId="69584534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#audioSection is hidden by default; shown by scripts.js when audio data arrives.</w:t>
      </w:r>
    </w:p>
    <w:p w14:paraId="7A63DC8A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Modified: scripts.js</w:t>
      </w:r>
    </w:p>
    <w:p w14:paraId="6410959D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annotateImage</w:t>
      </w:r>
      <w:proofErr w:type="spellEnd"/>
      <w:r>
        <w:t>(</w:t>
      </w:r>
      <w:proofErr w:type="gramEnd"/>
      <w:r>
        <w:t xml:space="preserve">) now </w:t>
      </w:r>
      <w:proofErr w:type="spellStart"/>
      <w:r>
        <w:t>destructures</w:t>
      </w:r>
      <w:proofErr w:type="spellEnd"/>
      <w:r>
        <w:t xml:space="preserve"> both </w:t>
      </w:r>
      <w:proofErr w:type="spellStart"/>
      <w:r>
        <w:t>translatedLines</w:t>
      </w:r>
      <w:proofErr w:type="spellEnd"/>
      <w:r>
        <w:t xml:space="preserve"> and audioBase64 from the server response.</w:t>
      </w:r>
    </w:p>
    <w:p w14:paraId="6B488F0F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audioBase64 is non-empty, a </w:t>
      </w:r>
      <w:proofErr w:type="spellStart"/>
      <w:proofErr w:type="gramStart"/>
      <w:r>
        <w:t>data:audio</w:t>
      </w:r>
      <w:proofErr w:type="spellEnd"/>
      <w:proofErr w:type="gramEnd"/>
      <w:r>
        <w:t>/</w:t>
      </w:r>
      <w:proofErr w:type="gramStart"/>
      <w:r>
        <w:t>mpeg;base64,...</w:t>
      </w:r>
      <w:proofErr w:type="gramEnd"/>
      <w:r>
        <w:t xml:space="preserve"> URL is assigned to the &lt;audio&gt; element's </w:t>
      </w:r>
      <w:proofErr w:type="spellStart"/>
      <w:r>
        <w:t>src</w:t>
      </w:r>
      <w:proofErr w:type="spellEnd"/>
      <w:r>
        <w:t xml:space="preserve"> and </w:t>
      </w:r>
      <w:proofErr w:type="gramStart"/>
      <w:r>
        <w:t>play(</w:t>
      </w:r>
      <w:proofErr w:type="gramEnd"/>
      <w:r>
        <w:t>) is called.</w:t>
      </w:r>
    </w:p>
    <w:p w14:paraId="59A52949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Auto-play errors (browser policy) are caught silently; the user can press the play button manually.</w:t>
      </w:r>
    </w:p>
    <w:p w14:paraId="302DB282" w14:textId="77777777" w:rsidR="001659AB" w:rsidRDefault="00000000">
      <w:pPr>
        <w:spacing w:before="180" w:after="60"/>
      </w:pPr>
      <w:r>
        <w:rPr>
          <w:b/>
          <w:bCs/>
          <w:sz w:val="24"/>
          <w:szCs w:val="24"/>
        </w:rPr>
        <w:t>Modified: utest_translation.py</w:t>
      </w:r>
    </w:p>
    <w:p w14:paraId="6425E8A9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</w:t>
      </w:r>
      <w:proofErr w:type="spellStart"/>
      <w:r>
        <w:t>PollyServiceTest</w:t>
      </w:r>
      <w:proofErr w:type="spellEnd"/>
      <w:r>
        <w:t xml:space="preserve"> class with two test cases: </w:t>
      </w:r>
      <w:proofErr w:type="gramStart"/>
      <w:r>
        <w:t>synthesize(</w:t>
      </w:r>
      <w:proofErr w:type="gramEnd"/>
      <w:r>
        <w:t>) returns non-empty bytes, and French text is handled correctly.</w:t>
      </w:r>
    </w:p>
    <w:p w14:paraId="215F52CD" w14:textId="77777777" w:rsidR="001659AB" w:rsidRDefault="001659AB"/>
    <w:p w14:paraId="6E06FC75" w14:textId="77777777" w:rsidR="00CA4BB3" w:rsidRDefault="00CA4BB3"/>
    <w:p w14:paraId="60F840A9" w14:textId="77777777" w:rsidR="001659AB" w:rsidRDefault="00000000">
      <w:pPr>
        <w:pStyle w:val="Heading1"/>
      </w:pPr>
      <w:r>
        <w:t>References</w:t>
      </w:r>
    </w:p>
    <w:p w14:paraId="2ED58A75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boto3 error handling: https://boto3.amazonaws.com/v1/documentation/api/latest/guide/error-handling.html</w:t>
      </w:r>
    </w:p>
    <w:p w14:paraId="512D7608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Amazon Comprehend entities: https://docs.aws.amazon.com/comprehend/latest/dg/how-entities.html</w:t>
      </w:r>
    </w:p>
    <w:p w14:paraId="5815EE57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Comprehend Medical: https://aws.amazon.com/comprehend/medical/</w:t>
      </w:r>
    </w:p>
    <w:p w14:paraId="5C656CD9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Comprehend pricing: https://aws.amazon.com/comprehend/pricing/</w:t>
      </w:r>
    </w:p>
    <w:p w14:paraId="3A0DBA97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Amazon Polly – How text-to-speech works: https://docs.aws.amazon.com/polly/latest/dg/how-text-to-speech-works.html</w:t>
      </w:r>
    </w:p>
    <w:p w14:paraId="3BBC1310" w14:textId="77777777" w:rsidR="001659AB" w:rsidRDefault="00000000">
      <w:pPr>
        <w:pStyle w:val="ListParagraph"/>
        <w:numPr>
          <w:ilvl w:val="0"/>
          <w:numId w:val="2"/>
        </w:numPr>
        <w:spacing w:before="40" w:after="40"/>
      </w:pPr>
      <w:r>
        <w:t>HTML5 Audio element: https://www.w3schools.com/html/html5_audio.asp</w:t>
      </w:r>
    </w:p>
    <w:sectPr w:rsidR="001659A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973BD" w14:textId="77777777" w:rsidR="00E912EE" w:rsidRDefault="00E912EE">
      <w:r>
        <w:separator/>
      </w:r>
    </w:p>
  </w:endnote>
  <w:endnote w:type="continuationSeparator" w:id="0">
    <w:p w14:paraId="30F41EB6" w14:textId="77777777" w:rsidR="00E912EE" w:rsidRDefault="00E91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374A" w14:textId="77777777" w:rsidR="001659AB" w:rsidRDefault="00000000">
    <w:pPr>
      <w:pBdr>
        <w:top w:val="single" w:sz="6" w:space="1" w:color="1F497D"/>
      </w:pBdr>
      <w:tabs>
        <w:tab w:val="right" w:pos="9360"/>
      </w:tabs>
    </w:pPr>
    <w:r>
      <w:rPr>
        <w:color w:val="888888"/>
        <w:sz w:val="18"/>
        <w:szCs w:val="18"/>
      </w:rPr>
      <w:t>Confidential – Centennial College</w:t>
    </w:r>
    <w:r>
      <w:rPr>
        <w:color w:val="888888"/>
        <w:sz w:val="18"/>
        <w:szCs w:val="18"/>
      </w:rPr>
      <w:tab/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443B" w14:textId="77777777" w:rsidR="00E912EE" w:rsidRDefault="00E912EE">
      <w:r>
        <w:separator/>
      </w:r>
    </w:p>
  </w:footnote>
  <w:footnote w:type="continuationSeparator" w:id="0">
    <w:p w14:paraId="7C736185" w14:textId="77777777" w:rsidR="00E912EE" w:rsidRDefault="00E91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035E" w14:textId="77777777" w:rsidR="001659AB" w:rsidRDefault="00000000">
    <w:pPr>
      <w:pBdr>
        <w:bottom w:val="single" w:sz="6" w:space="1" w:color="1F497D"/>
      </w:pBdr>
    </w:pPr>
    <w:r>
      <w:rPr>
        <w:b/>
        <w:bCs/>
        <w:color w:val="1F497D"/>
      </w:rPr>
      <w:t>AWS Lab Assignment – Analysis Report</w:t>
    </w:r>
    <w:r>
      <w:rPr>
        <w:color w:val="555555"/>
      </w:rPr>
      <w:t xml:space="preserve">     |     Student: Anmol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89F"/>
    <w:multiLevelType w:val="hybridMultilevel"/>
    <w:tmpl w:val="D16CBBAC"/>
    <w:lvl w:ilvl="0" w:tplc="2968FDC4">
      <w:start w:val="1"/>
      <w:numFmt w:val="bullet"/>
      <w:lvlText w:val="●"/>
      <w:lvlJc w:val="left"/>
      <w:pPr>
        <w:ind w:left="720" w:hanging="360"/>
      </w:pPr>
    </w:lvl>
    <w:lvl w:ilvl="1" w:tplc="F7B0C322">
      <w:start w:val="1"/>
      <w:numFmt w:val="bullet"/>
      <w:lvlText w:val="○"/>
      <w:lvlJc w:val="left"/>
      <w:pPr>
        <w:ind w:left="1440" w:hanging="360"/>
      </w:pPr>
    </w:lvl>
    <w:lvl w:ilvl="2" w:tplc="99143020">
      <w:start w:val="1"/>
      <w:numFmt w:val="bullet"/>
      <w:lvlText w:val="■"/>
      <w:lvlJc w:val="left"/>
      <w:pPr>
        <w:ind w:left="2160" w:hanging="360"/>
      </w:pPr>
    </w:lvl>
    <w:lvl w:ilvl="3" w:tplc="B2667192">
      <w:start w:val="1"/>
      <w:numFmt w:val="bullet"/>
      <w:lvlText w:val="●"/>
      <w:lvlJc w:val="left"/>
      <w:pPr>
        <w:ind w:left="2880" w:hanging="360"/>
      </w:pPr>
    </w:lvl>
    <w:lvl w:ilvl="4" w:tplc="7FC898C6">
      <w:start w:val="1"/>
      <w:numFmt w:val="bullet"/>
      <w:lvlText w:val="○"/>
      <w:lvlJc w:val="left"/>
      <w:pPr>
        <w:ind w:left="3600" w:hanging="360"/>
      </w:pPr>
    </w:lvl>
    <w:lvl w:ilvl="5" w:tplc="5A7CDC4E">
      <w:start w:val="1"/>
      <w:numFmt w:val="bullet"/>
      <w:lvlText w:val="■"/>
      <w:lvlJc w:val="left"/>
      <w:pPr>
        <w:ind w:left="4320" w:hanging="360"/>
      </w:pPr>
    </w:lvl>
    <w:lvl w:ilvl="6" w:tplc="4658FB00">
      <w:start w:val="1"/>
      <w:numFmt w:val="bullet"/>
      <w:lvlText w:val="●"/>
      <w:lvlJc w:val="left"/>
      <w:pPr>
        <w:ind w:left="5040" w:hanging="360"/>
      </w:pPr>
    </w:lvl>
    <w:lvl w:ilvl="7" w:tplc="BB16ADFE">
      <w:start w:val="1"/>
      <w:numFmt w:val="bullet"/>
      <w:lvlText w:val="●"/>
      <w:lvlJc w:val="left"/>
      <w:pPr>
        <w:ind w:left="5760" w:hanging="360"/>
      </w:pPr>
    </w:lvl>
    <w:lvl w:ilvl="8" w:tplc="842279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D25BC2"/>
    <w:multiLevelType w:val="hybridMultilevel"/>
    <w:tmpl w:val="F4D09622"/>
    <w:lvl w:ilvl="0" w:tplc="2C0C403A">
      <w:start w:val="1"/>
      <w:numFmt w:val="bullet"/>
      <w:lvlText w:val="•"/>
      <w:lvlJc w:val="left"/>
      <w:pPr>
        <w:ind w:left="720" w:hanging="360"/>
      </w:pPr>
    </w:lvl>
    <w:lvl w:ilvl="1" w:tplc="68BC90C2">
      <w:numFmt w:val="decimal"/>
      <w:lvlText w:val=""/>
      <w:lvlJc w:val="left"/>
    </w:lvl>
    <w:lvl w:ilvl="2" w:tplc="0C3A6186">
      <w:numFmt w:val="decimal"/>
      <w:lvlText w:val=""/>
      <w:lvlJc w:val="left"/>
    </w:lvl>
    <w:lvl w:ilvl="3" w:tplc="AFC6DC50">
      <w:numFmt w:val="decimal"/>
      <w:lvlText w:val=""/>
      <w:lvlJc w:val="left"/>
    </w:lvl>
    <w:lvl w:ilvl="4" w:tplc="78E09DBC">
      <w:numFmt w:val="decimal"/>
      <w:lvlText w:val=""/>
      <w:lvlJc w:val="left"/>
    </w:lvl>
    <w:lvl w:ilvl="5" w:tplc="E6C60050">
      <w:numFmt w:val="decimal"/>
      <w:lvlText w:val=""/>
      <w:lvlJc w:val="left"/>
    </w:lvl>
    <w:lvl w:ilvl="6" w:tplc="5F34DF58">
      <w:numFmt w:val="decimal"/>
      <w:lvlText w:val=""/>
      <w:lvlJc w:val="left"/>
    </w:lvl>
    <w:lvl w:ilvl="7" w:tplc="F8B0344A">
      <w:numFmt w:val="decimal"/>
      <w:lvlText w:val=""/>
      <w:lvlJc w:val="left"/>
    </w:lvl>
    <w:lvl w:ilvl="8" w:tplc="86FE4E80">
      <w:numFmt w:val="decimal"/>
      <w:lvlText w:val=""/>
      <w:lvlJc w:val="left"/>
    </w:lvl>
  </w:abstractNum>
  <w:abstractNum w:abstractNumId="2" w15:restartNumberingAfterBreak="0">
    <w:nsid w:val="72207F62"/>
    <w:multiLevelType w:val="hybridMultilevel"/>
    <w:tmpl w:val="C01EDE02"/>
    <w:lvl w:ilvl="0" w:tplc="2FECDAA6">
      <w:start w:val="43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715F5"/>
    <w:multiLevelType w:val="hybridMultilevel"/>
    <w:tmpl w:val="2F4CDFA6"/>
    <w:lvl w:ilvl="0" w:tplc="6D3E489C">
      <w:start w:val="1"/>
      <w:numFmt w:val="decimal"/>
      <w:lvlText w:val="%1."/>
      <w:lvlJc w:val="left"/>
      <w:pPr>
        <w:ind w:left="720" w:hanging="360"/>
      </w:pPr>
    </w:lvl>
    <w:lvl w:ilvl="1" w:tplc="DD7C9D2A">
      <w:numFmt w:val="decimal"/>
      <w:lvlText w:val=""/>
      <w:lvlJc w:val="left"/>
    </w:lvl>
    <w:lvl w:ilvl="2" w:tplc="EBA00F48">
      <w:numFmt w:val="decimal"/>
      <w:lvlText w:val=""/>
      <w:lvlJc w:val="left"/>
    </w:lvl>
    <w:lvl w:ilvl="3" w:tplc="8D602736">
      <w:numFmt w:val="decimal"/>
      <w:lvlText w:val=""/>
      <w:lvlJc w:val="left"/>
    </w:lvl>
    <w:lvl w:ilvl="4" w:tplc="ADE25B22">
      <w:numFmt w:val="decimal"/>
      <w:lvlText w:val=""/>
      <w:lvlJc w:val="left"/>
    </w:lvl>
    <w:lvl w:ilvl="5" w:tplc="832EE45E">
      <w:numFmt w:val="decimal"/>
      <w:lvlText w:val=""/>
      <w:lvlJc w:val="left"/>
    </w:lvl>
    <w:lvl w:ilvl="6" w:tplc="7806F54C">
      <w:numFmt w:val="decimal"/>
      <w:lvlText w:val=""/>
      <w:lvlJc w:val="left"/>
    </w:lvl>
    <w:lvl w:ilvl="7" w:tplc="281C12B8">
      <w:numFmt w:val="decimal"/>
      <w:lvlText w:val=""/>
      <w:lvlJc w:val="left"/>
    </w:lvl>
    <w:lvl w:ilvl="8" w:tplc="73748328">
      <w:numFmt w:val="decimal"/>
      <w:lvlText w:val=""/>
      <w:lvlJc w:val="left"/>
    </w:lvl>
  </w:abstractNum>
  <w:num w:numId="1" w16cid:durableId="1350374892">
    <w:abstractNumId w:val="0"/>
    <w:lvlOverride w:ilvl="0">
      <w:startOverride w:val="1"/>
    </w:lvlOverride>
  </w:num>
  <w:num w:numId="2" w16cid:durableId="1399479559">
    <w:abstractNumId w:val="1"/>
    <w:lvlOverride w:ilvl="0">
      <w:startOverride w:val="1"/>
    </w:lvlOverride>
  </w:num>
  <w:num w:numId="3" w16cid:durableId="632979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AB"/>
    <w:rsid w:val="001659AB"/>
    <w:rsid w:val="00CA4BB3"/>
    <w:rsid w:val="00DB31E5"/>
    <w:rsid w:val="00E9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68526"/>
  <w15:docId w15:val="{B44697BF-049F-A140-A194-F7462244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1159</Words>
  <Characters>7372</Characters>
  <Application>Microsoft Office Word</Application>
  <DocSecurity>0</DocSecurity>
  <Lines>210</Lines>
  <Paragraphs>170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Anmol Shrestha</cp:lastModifiedBy>
  <cp:revision>2</cp:revision>
  <dcterms:created xsi:type="dcterms:W3CDTF">2026-04-18T02:53:00Z</dcterms:created>
  <dcterms:modified xsi:type="dcterms:W3CDTF">2026-04-18T03:55:00Z</dcterms:modified>
</cp:coreProperties>
</file>