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509" w:rsidRDefault="00D24509">
      <w:pPr>
        <w:rPr>
          <w:rFonts w:hAnsi="Times New Roman" w:cs="Times New Roman"/>
          <w:i/>
          <w:iCs/>
          <w:sz w:val="28"/>
          <w:szCs w:val="28"/>
        </w:rPr>
      </w:pPr>
    </w:p>
    <w:p w:rsidR="00D24509" w:rsidRDefault="00567553">
      <w:pPr>
        <w:rPr>
          <w:rFonts w:hAnsi="Times New Roman" w:cs="Times New Roman"/>
          <w:b/>
          <w:bCs/>
          <w:i/>
          <w:iCs/>
          <w:sz w:val="28"/>
          <w:szCs w:val="28"/>
          <w:lang w:val="en-IN"/>
        </w:rPr>
      </w:pPr>
      <w:r>
        <w:rPr>
          <w:rFonts w:hAnsi="Times New Roman" w:cs="Times New Roman"/>
          <w:b/>
          <w:bCs/>
          <w:i/>
          <w:iCs/>
          <w:sz w:val="28"/>
          <w:szCs w:val="28"/>
          <w:lang w:val="en-IN"/>
        </w:rPr>
        <w:t xml:space="preserve">What is mean by Cloud </w:t>
      </w:r>
      <w:proofErr w:type="gramStart"/>
      <w:r>
        <w:rPr>
          <w:rFonts w:hAnsi="Times New Roman" w:cs="Times New Roman"/>
          <w:b/>
          <w:bCs/>
          <w:i/>
          <w:iCs/>
          <w:sz w:val="28"/>
          <w:szCs w:val="28"/>
          <w:lang w:val="en-IN"/>
        </w:rPr>
        <w:t>Computing :</w:t>
      </w:r>
      <w:proofErr w:type="gramEnd"/>
    </w:p>
    <w:p w:rsidR="00D24509" w:rsidRDefault="00D24509">
      <w:pPr>
        <w:rPr>
          <w:rFonts w:hAnsi="Times New Roman" w:cs="Times New Roman"/>
          <w:b/>
          <w:bCs/>
          <w:i/>
          <w:iCs/>
          <w:sz w:val="28"/>
          <w:szCs w:val="28"/>
          <w:lang w:val="en-IN"/>
        </w:rPr>
      </w:pPr>
    </w:p>
    <w:p w:rsidR="00D24509" w:rsidRDefault="00567553">
      <w:pPr>
        <w:rPr>
          <w:rFonts w:eastAsia="Segoe UI" w:hAnsi="Times New Roman" w:cs="Times New Roman"/>
          <w:i/>
          <w:iCs/>
          <w:color w:val="F8F9FA"/>
          <w:sz w:val="28"/>
          <w:szCs w:val="28"/>
          <w:shd w:val="clear" w:color="auto" w:fill="1A1A1F"/>
        </w:rPr>
      </w:pPr>
      <w:r>
        <w:rPr>
          <w:rFonts w:eastAsia="Segoe UI" w:hAnsi="Times New Roman" w:cs="Times New Roman"/>
          <w:i/>
          <w:iCs/>
          <w:color w:val="F8F9FA"/>
          <w:sz w:val="28"/>
          <w:szCs w:val="28"/>
          <w:shd w:val="clear" w:color="auto" w:fill="1A1A1F"/>
        </w:rPr>
        <w:t>Simply put, cloud computing is the delivery of computing services</w:t>
      </w:r>
      <w:r>
        <w:rPr>
          <w:rFonts w:eastAsia="Segoe UI" w:hAnsi="Times New Roman" w:cs="Times New Roman"/>
          <w:i/>
          <w:iCs/>
          <w:color w:val="F8F9FA"/>
          <w:sz w:val="28"/>
          <w:szCs w:val="28"/>
          <w:shd w:val="clear" w:color="auto" w:fill="1A1A1F"/>
        </w:rPr>
        <w:t>—</w:t>
      </w:r>
      <w:r>
        <w:rPr>
          <w:rFonts w:eastAsia="Segoe UI" w:hAnsi="Times New Roman" w:cs="Times New Roman"/>
          <w:i/>
          <w:iCs/>
          <w:color w:val="F8F9FA"/>
          <w:sz w:val="28"/>
          <w:szCs w:val="28"/>
          <w:shd w:val="clear" w:color="auto" w:fill="1A1A1F"/>
        </w:rPr>
        <w:t>including servers, storage, databases, networking, software, analytics, and intelligence</w:t>
      </w:r>
      <w:r>
        <w:rPr>
          <w:rFonts w:eastAsia="Segoe UI" w:hAnsi="Times New Roman" w:cs="Times New Roman"/>
          <w:i/>
          <w:iCs/>
          <w:color w:val="F8F9FA"/>
          <w:sz w:val="28"/>
          <w:szCs w:val="28"/>
          <w:shd w:val="clear" w:color="auto" w:fill="1A1A1F"/>
        </w:rPr>
        <w:t>—</w:t>
      </w:r>
      <w:r>
        <w:rPr>
          <w:rFonts w:eastAsia="Segoe UI" w:hAnsi="Times New Roman" w:cs="Times New Roman"/>
          <w:i/>
          <w:iCs/>
          <w:color w:val="F8F9FA"/>
          <w:sz w:val="28"/>
          <w:szCs w:val="28"/>
          <w:shd w:val="clear" w:color="auto" w:fill="1A1A1F"/>
        </w:rPr>
        <w:t>over the Internet (</w:t>
      </w:r>
      <w:r>
        <w:rPr>
          <w:rFonts w:eastAsia="Segoe UI" w:hAnsi="Times New Roman" w:cs="Times New Roman"/>
          <w:i/>
          <w:iCs/>
          <w:color w:val="F8F9FA"/>
          <w:sz w:val="28"/>
          <w:szCs w:val="28"/>
          <w:shd w:val="clear" w:color="auto" w:fill="1A1A1F"/>
        </w:rPr>
        <w:t>“</w:t>
      </w:r>
      <w:r>
        <w:rPr>
          <w:rFonts w:eastAsia="Segoe UI" w:hAnsi="Times New Roman" w:cs="Times New Roman"/>
          <w:i/>
          <w:iCs/>
          <w:color w:val="F8F9FA"/>
          <w:sz w:val="28"/>
          <w:szCs w:val="28"/>
          <w:shd w:val="clear" w:color="auto" w:fill="1A1A1F"/>
        </w:rPr>
        <w:t>the cloud</w:t>
      </w:r>
      <w:r>
        <w:rPr>
          <w:rFonts w:eastAsia="Segoe UI" w:hAnsi="Times New Roman" w:cs="Times New Roman"/>
          <w:i/>
          <w:iCs/>
          <w:color w:val="F8F9FA"/>
          <w:sz w:val="28"/>
          <w:szCs w:val="28"/>
          <w:shd w:val="clear" w:color="auto" w:fill="1A1A1F"/>
        </w:rPr>
        <w:t>”</w:t>
      </w:r>
      <w:r>
        <w:rPr>
          <w:rFonts w:eastAsia="Segoe UI" w:hAnsi="Times New Roman" w:cs="Times New Roman"/>
          <w:i/>
          <w:iCs/>
          <w:color w:val="F8F9FA"/>
          <w:sz w:val="28"/>
          <w:szCs w:val="28"/>
          <w:shd w:val="clear" w:color="auto" w:fill="1A1A1F"/>
        </w:rPr>
        <w:t>) to offer faster innovation, flexible resources, and economies of scale. You typically pay only for cloud services you use, helping lower your operating costs, run your infrastructure more efficiently and scale as your business needs change.</w:t>
      </w:r>
    </w:p>
    <w:p w:rsidR="00D24509" w:rsidRDefault="00D24509">
      <w:pPr>
        <w:rPr>
          <w:rFonts w:eastAsia="Segoe UI" w:hAnsi="Times New Roman" w:cs="Times New Roman"/>
          <w:i/>
          <w:iCs/>
          <w:color w:val="F8F9FA"/>
          <w:sz w:val="28"/>
          <w:szCs w:val="28"/>
          <w:shd w:val="clear" w:color="auto" w:fill="1A1A1F"/>
        </w:rPr>
      </w:pPr>
    </w:p>
    <w:p w:rsidR="00D24509" w:rsidRDefault="00D24509">
      <w:pPr>
        <w:rPr>
          <w:rFonts w:eastAsia="Segoe UI" w:hAnsi="Times New Roman" w:cs="Times New Roman"/>
          <w:i/>
          <w:iCs/>
          <w:color w:val="F8F9FA"/>
          <w:sz w:val="28"/>
          <w:szCs w:val="28"/>
          <w:shd w:val="clear" w:color="auto" w:fill="1A1A1F"/>
        </w:rPr>
      </w:pPr>
    </w:p>
    <w:p w:rsidR="00D24509" w:rsidRDefault="00567553">
      <w:pPr>
        <w:rPr>
          <w:rFonts w:eastAsia="SimSun" w:hAnsi="SimSun" w:cs="SimSun"/>
          <w:sz w:val="28"/>
          <w:szCs w:val="28"/>
        </w:rPr>
      </w:pPr>
      <w:r>
        <w:rPr>
          <w:rFonts w:eastAsia="SimSun" w:hAnsi="SimSun" w:cs="SimSun"/>
          <w:noProof/>
          <w:sz w:val="28"/>
          <w:szCs w:val="28"/>
          <w:lang w:val="en-IN" w:eastAsia="en-IN"/>
        </w:rPr>
        <w:drawing>
          <wp:inline distT="0" distB="0" distL="114300" distR="114300">
            <wp:extent cx="3571875" cy="30384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extLst>
                        <a:ext uri="{96DAC541-7B7A-43D3-8B79-37D633B846F1}">
                          <asvg:svgBlip xmlns:asvg="http://schemas.microsoft.com/office/drawing/2016/SVG/main" xmlns:wpsCustomData="http://www.wps.cn/officeDocument/2013/wpsCustomData" xmlns:w10="urn:schemas-microsoft-com:office:word" xmlns:w="http://schemas.openxmlformats.org/wordprocessingml/2006/main" xmlns:v="urn:schemas-microsoft-com:vml" xmlns:o="urn:schemas-microsoft-com:office:office" xmlns="" r:embed="rId7"/>
                        </a:ext>
                      </a:extLst>
                    </a:blip>
                    <a:stretch>
                      <a:fillRect/>
                    </a:stretch>
                  </pic:blipFill>
                  <pic:spPr>
                    <a:xfrm>
                      <a:off x="0" y="0"/>
                      <a:ext cx="3571875" cy="3038475"/>
                    </a:xfrm>
                    <a:prstGeom prst="rect">
                      <a:avLst/>
                    </a:prstGeom>
                    <a:noFill/>
                  </pic:spPr>
                </pic:pic>
              </a:graphicData>
            </a:graphic>
          </wp:inline>
        </w:drawing>
      </w:r>
    </w:p>
    <w:p w:rsidR="00D24509" w:rsidRDefault="00D24509">
      <w:pPr>
        <w:rPr>
          <w:rFonts w:eastAsia="SimSun" w:hAnsi="SimSun" w:cs="SimSun"/>
          <w:sz w:val="28"/>
          <w:szCs w:val="28"/>
        </w:rPr>
      </w:pPr>
    </w:p>
    <w:p w:rsidR="00D24509" w:rsidRDefault="00D24509">
      <w:pPr>
        <w:rPr>
          <w:rFonts w:eastAsia="SimSun" w:hAnsi="SimSun" w:cs="SimSun"/>
          <w:sz w:val="28"/>
          <w:szCs w:val="28"/>
        </w:rPr>
      </w:pPr>
    </w:p>
    <w:p w:rsidR="00D24509" w:rsidRDefault="00567553">
      <w:pPr>
        <w:rPr>
          <w:rFonts w:eastAsia="SimSun" w:hAnsi="SimSun" w:cs="SimSun"/>
          <w:sz w:val="28"/>
          <w:szCs w:val="28"/>
        </w:rPr>
      </w:pPr>
      <w:r>
        <w:rPr>
          <w:rFonts w:eastAsia="SimSun" w:hAnsi="SimSun" w:cs="SimSun"/>
          <w:noProof/>
          <w:sz w:val="28"/>
          <w:szCs w:val="28"/>
          <w:lang w:val="en-IN" w:eastAsia="en-IN"/>
        </w:rPr>
        <w:lastRenderedPageBreak/>
        <w:drawing>
          <wp:inline distT="0" distB="0" distL="114300" distR="114300">
            <wp:extent cx="3571875" cy="37719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extLst>
                        <a:ext uri="{96DAC541-7B7A-43D3-8B79-37D633B846F1}">
                          <asvg:svgBlip xmlns:asvg="http://schemas.microsoft.com/office/drawing/2016/SVG/main" xmlns:wpsCustomData="http://www.wps.cn/officeDocument/2013/wpsCustomData" xmlns:w10="urn:schemas-microsoft-com:office:word" xmlns:w="http://schemas.openxmlformats.org/wordprocessingml/2006/main" xmlns:v="urn:schemas-microsoft-com:vml" xmlns:o="urn:schemas-microsoft-com:office:office" xmlns="" r:embed="rId7"/>
                        </a:ext>
                      </a:extLst>
                    </a:blip>
                    <a:stretch>
                      <a:fillRect/>
                    </a:stretch>
                  </pic:blipFill>
                  <pic:spPr>
                    <a:xfrm>
                      <a:off x="0" y="0"/>
                      <a:ext cx="3571875" cy="3771900"/>
                    </a:xfrm>
                    <a:prstGeom prst="rect">
                      <a:avLst/>
                    </a:prstGeom>
                    <a:noFill/>
                  </pic:spPr>
                </pic:pic>
              </a:graphicData>
            </a:graphic>
          </wp:inline>
        </w:drawing>
      </w:r>
    </w:p>
    <w:p w:rsidR="00D24509" w:rsidRDefault="00D24509">
      <w:pPr>
        <w:rPr>
          <w:rFonts w:eastAsia="SimSun" w:hAnsi="SimSun" w:cs="SimSun"/>
          <w:sz w:val="28"/>
          <w:szCs w:val="28"/>
        </w:rPr>
      </w:pPr>
    </w:p>
    <w:p w:rsidR="00D24509" w:rsidRDefault="00567553">
      <w:pPr>
        <w:rPr>
          <w:rFonts w:eastAsia="Segoe UI" w:hAnsi="Segoe UI" w:cs="Segoe UI"/>
          <w:color w:val="F8F9FA"/>
          <w:sz w:val="28"/>
          <w:szCs w:val="28"/>
          <w:shd w:val="clear" w:color="auto" w:fill="1A1A1F"/>
        </w:rPr>
      </w:pPr>
      <w:r>
        <w:rPr>
          <w:rFonts w:eastAsia="Segoe UI" w:hAnsi="Segoe UI" w:cs="Segoe UI"/>
          <w:color w:val="F8F9FA"/>
          <w:sz w:val="28"/>
          <w:szCs w:val="28"/>
          <w:shd w:val="clear" w:color="auto" w:fill="1A1A1F"/>
        </w:rPr>
        <w:t xml:space="preserve">Cloud computing is a big shift from the traditional way businesses think about IT resources. Here are seven common reasons </w:t>
      </w:r>
      <w:proofErr w:type="spellStart"/>
      <w:r>
        <w:rPr>
          <w:rFonts w:eastAsia="Segoe UI" w:hAnsi="Segoe UI" w:cs="Segoe UI"/>
          <w:color w:val="F8F9FA"/>
          <w:sz w:val="28"/>
          <w:szCs w:val="28"/>
          <w:shd w:val="clear" w:color="auto" w:fill="1A1A1F"/>
        </w:rPr>
        <w:t>organisations</w:t>
      </w:r>
      <w:proofErr w:type="spellEnd"/>
      <w:r>
        <w:rPr>
          <w:rFonts w:eastAsia="Segoe UI" w:hAnsi="Segoe UI" w:cs="Segoe UI"/>
          <w:color w:val="F8F9FA"/>
          <w:sz w:val="28"/>
          <w:szCs w:val="28"/>
          <w:shd w:val="clear" w:color="auto" w:fill="1A1A1F"/>
        </w:rPr>
        <w:t xml:space="preserve"> are turning to cloud computing services:</w:t>
      </w:r>
    </w:p>
    <w:p w:rsidR="00D24509" w:rsidRDefault="00D24509">
      <w:pPr>
        <w:rPr>
          <w:rFonts w:eastAsia="Segoe UI" w:hAnsi="Segoe UI" w:cs="Segoe UI"/>
          <w:color w:val="F8F9FA"/>
          <w:sz w:val="28"/>
          <w:szCs w:val="28"/>
          <w:shd w:val="clear" w:color="auto" w:fill="1A1A1F"/>
        </w:rPr>
      </w:pPr>
    </w:p>
    <w:p w:rsidR="00D24509" w:rsidRDefault="00D24509">
      <w:pPr>
        <w:rPr>
          <w:rFonts w:eastAsia="Segoe UI" w:hAnsi="Segoe UI" w:cs="Segoe UI"/>
          <w:color w:val="F8F9FA"/>
          <w:sz w:val="28"/>
          <w:szCs w:val="28"/>
          <w:shd w:val="clear" w:color="auto" w:fill="1A1A1F"/>
        </w:rPr>
      </w:pPr>
    </w:p>
    <w:p w:rsidR="00D24509" w:rsidRDefault="00567553">
      <w:pPr>
        <w:pStyle w:val="Heading3"/>
        <w:spacing w:beforeAutospacing="0" w:afterAutospacing="0" w:line="20" w:lineRule="atLeast"/>
        <w:rPr>
          <w:rFonts w:asciiTheme="minorHAnsi" w:hint="default"/>
          <w:color w:val="CCCDCE"/>
          <w:sz w:val="28"/>
          <w:szCs w:val="28"/>
        </w:rPr>
      </w:pPr>
      <w:r>
        <w:rPr>
          <w:rFonts w:asciiTheme="minorHAnsi"/>
          <w:color w:val="CCCDCE"/>
          <w:sz w:val="28"/>
          <w:szCs w:val="28"/>
          <w:shd w:val="clear" w:color="auto" w:fill="1A1A1F"/>
        </w:rPr>
        <w:t>Cost</w:t>
      </w:r>
    </w:p>
    <w:p w:rsidR="00D24509" w:rsidRDefault="00567553">
      <w:pPr>
        <w:pStyle w:val="NormalWeb"/>
        <w:spacing w:after="0"/>
        <w:rPr>
          <w:color w:val="EAEBEC"/>
          <w:sz w:val="28"/>
          <w:szCs w:val="28"/>
        </w:rPr>
      </w:pPr>
      <w:r>
        <w:rPr>
          <w:rFonts w:eastAsia="Segoe UI" w:hAnsi="Segoe UI" w:cs="Segoe UI"/>
          <w:color w:val="EAEBEC"/>
          <w:sz w:val="28"/>
          <w:szCs w:val="28"/>
          <w:shd w:val="clear" w:color="auto" w:fill="1A1A1F"/>
        </w:rPr>
        <w:t>Cloud computing eliminates the capital expense of buying hardware and software and setting up and running on-site datacenters</w:t>
      </w:r>
      <w:r>
        <w:rPr>
          <w:rFonts w:eastAsia="Segoe UI" w:hAnsi="Segoe UI" w:cs="Segoe UI"/>
          <w:color w:val="EAEBEC"/>
          <w:sz w:val="28"/>
          <w:szCs w:val="28"/>
          <w:shd w:val="clear" w:color="auto" w:fill="1A1A1F"/>
        </w:rPr>
        <w:t>—</w:t>
      </w:r>
      <w:r>
        <w:rPr>
          <w:rFonts w:eastAsia="Segoe UI" w:hAnsi="Segoe UI" w:cs="Segoe UI"/>
          <w:color w:val="EAEBEC"/>
          <w:sz w:val="28"/>
          <w:szCs w:val="28"/>
          <w:shd w:val="clear" w:color="auto" w:fill="1A1A1F"/>
        </w:rPr>
        <w:t>the racks of servers, the round-the-clock electricity for power and cooling, the IT experts for managing the infrastructure. It adds up fast.</w:t>
      </w:r>
    </w:p>
    <w:p w:rsidR="00D24509" w:rsidRDefault="00D24509">
      <w:pPr>
        <w:rPr>
          <w:rFonts w:eastAsia="Segoe UI" w:hAnsi="Segoe UI" w:cs="Segoe UI"/>
          <w:color w:val="F8F9FA"/>
          <w:sz w:val="28"/>
          <w:szCs w:val="28"/>
          <w:shd w:val="clear" w:color="auto" w:fill="1A1A1F"/>
          <w:lang w:val="en-IN"/>
        </w:rPr>
      </w:pPr>
    </w:p>
    <w:p w:rsidR="00D24509" w:rsidRDefault="00D24509">
      <w:pPr>
        <w:rPr>
          <w:rFonts w:eastAsia="Segoe UI" w:hAnsi="Segoe UI" w:cs="Segoe UI"/>
          <w:color w:val="F8F9FA"/>
          <w:sz w:val="28"/>
          <w:szCs w:val="28"/>
          <w:shd w:val="clear" w:color="auto" w:fill="1A1A1F"/>
          <w:lang w:val="en-IN"/>
        </w:rPr>
      </w:pPr>
    </w:p>
    <w:p w:rsidR="00D24509" w:rsidRDefault="00567553">
      <w:pPr>
        <w:pStyle w:val="Heading3"/>
        <w:spacing w:beforeAutospacing="0" w:afterAutospacing="0" w:line="20" w:lineRule="atLeast"/>
        <w:rPr>
          <w:rFonts w:asciiTheme="minorHAnsi" w:hint="default"/>
          <w:color w:val="CCCDCE"/>
          <w:sz w:val="28"/>
          <w:szCs w:val="28"/>
        </w:rPr>
      </w:pPr>
      <w:r>
        <w:rPr>
          <w:rFonts w:asciiTheme="minorHAnsi"/>
          <w:color w:val="CCCDCE"/>
          <w:sz w:val="28"/>
          <w:szCs w:val="28"/>
          <w:shd w:val="clear" w:color="auto" w:fill="1A1A1F"/>
        </w:rPr>
        <w:t>Speed</w:t>
      </w:r>
    </w:p>
    <w:p w:rsidR="00D24509" w:rsidRDefault="00567553">
      <w:pPr>
        <w:pStyle w:val="NormalWeb"/>
        <w:spacing w:after="0"/>
        <w:rPr>
          <w:color w:val="EAEBEC"/>
          <w:sz w:val="28"/>
          <w:szCs w:val="28"/>
        </w:rPr>
      </w:pPr>
      <w:r>
        <w:rPr>
          <w:rFonts w:eastAsia="Segoe UI" w:hAnsi="Segoe UI" w:cs="Segoe UI"/>
          <w:color w:val="EAEBEC"/>
          <w:sz w:val="28"/>
          <w:szCs w:val="28"/>
          <w:shd w:val="clear" w:color="auto" w:fill="1A1A1F"/>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rsidR="00D24509" w:rsidRDefault="00D24509">
      <w:pPr>
        <w:rPr>
          <w:rFonts w:eastAsia="Segoe UI" w:hAnsi="Segoe UI" w:cs="Segoe UI"/>
          <w:color w:val="F8F9FA"/>
          <w:sz w:val="28"/>
          <w:szCs w:val="28"/>
          <w:shd w:val="clear" w:color="auto" w:fill="1A1A1F"/>
          <w:lang w:val="en-IN"/>
        </w:rPr>
      </w:pPr>
    </w:p>
    <w:p w:rsidR="00D24509" w:rsidRDefault="00D24509">
      <w:pPr>
        <w:rPr>
          <w:rFonts w:eastAsia="Segoe UI" w:hAnsi="Segoe UI" w:cs="Segoe UI"/>
          <w:color w:val="F8F9FA"/>
          <w:sz w:val="28"/>
          <w:szCs w:val="28"/>
          <w:shd w:val="clear" w:color="auto" w:fill="1A1A1F"/>
          <w:lang w:val="en-IN"/>
        </w:rPr>
      </w:pPr>
    </w:p>
    <w:p w:rsidR="00D24509" w:rsidRDefault="00D24509">
      <w:pPr>
        <w:rPr>
          <w:rFonts w:eastAsia="Segoe UI" w:hAnsi="Segoe UI" w:cs="Segoe UI"/>
          <w:color w:val="F8F9FA"/>
          <w:sz w:val="28"/>
          <w:szCs w:val="28"/>
          <w:shd w:val="clear" w:color="auto" w:fill="1A1A1F"/>
          <w:lang w:val="en-IN"/>
        </w:rPr>
      </w:pPr>
    </w:p>
    <w:p w:rsidR="00D24509" w:rsidRDefault="00567553">
      <w:pPr>
        <w:pStyle w:val="Heading3"/>
        <w:shd w:val="clear" w:color="auto" w:fill="1A1A1F"/>
        <w:spacing w:beforeAutospacing="0" w:afterAutospacing="0" w:line="20" w:lineRule="atLeast"/>
        <w:rPr>
          <w:rFonts w:asciiTheme="minorHAnsi" w:eastAsia="Segoe UI" w:hAnsi="Segoe UI" w:cs="Segoe UI" w:hint="default"/>
          <w:color w:val="CCCDCE"/>
          <w:sz w:val="28"/>
          <w:szCs w:val="28"/>
        </w:rPr>
      </w:pPr>
      <w:r>
        <w:rPr>
          <w:rFonts w:asciiTheme="minorHAnsi" w:eastAsia="Segoe UI" w:hAnsi="Segoe UI" w:cs="Segoe UI" w:hint="default"/>
          <w:color w:val="CCCDCE"/>
          <w:sz w:val="28"/>
          <w:szCs w:val="28"/>
          <w:shd w:val="clear" w:color="auto" w:fill="1A1A1F"/>
        </w:rPr>
        <w:t>Global scale</w:t>
      </w:r>
    </w:p>
    <w:p w:rsidR="00D24509" w:rsidRDefault="00D24509">
      <w:pPr>
        <w:rPr>
          <w:rFonts w:eastAsia="Segoe UI" w:hAnsi="Segoe UI" w:cs="Segoe UI"/>
          <w:color w:val="F8F9FA"/>
          <w:sz w:val="28"/>
          <w:szCs w:val="28"/>
          <w:shd w:val="clear" w:color="auto" w:fill="1A1A1F"/>
          <w:lang w:val="en-IN"/>
        </w:rPr>
      </w:pPr>
    </w:p>
    <w:p w:rsidR="00D24509" w:rsidRDefault="00D24509">
      <w:pPr>
        <w:rPr>
          <w:rFonts w:eastAsia="Segoe UI" w:hAnsi="Segoe UI" w:cs="Segoe UI"/>
          <w:color w:val="F8F9FA"/>
          <w:sz w:val="28"/>
          <w:szCs w:val="28"/>
          <w:shd w:val="clear" w:color="auto" w:fill="1A1A1F"/>
          <w:lang w:val="en-IN"/>
        </w:rPr>
      </w:pPr>
    </w:p>
    <w:p w:rsidR="00D24509" w:rsidRDefault="00D24509">
      <w:pPr>
        <w:rPr>
          <w:rFonts w:eastAsia="Segoe UI" w:hAnsi="Segoe UI" w:cs="Segoe UI"/>
          <w:color w:val="F8F9FA"/>
          <w:sz w:val="28"/>
          <w:szCs w:val="28"/>
          <w:shd w:val="clear" w:color="auto" w:fill="1A1A1F"/>
          <w:lang w:val="en-IN"/>
        </w:rPr>
      </w:pPr>
    </w:p>
    <w:p w:rsidR="00D24509" w:rsidRDefault="00D24509">
      <w:pPr>
        <w:rPr>
          <w:rFonts w:eastAsia="Segoe UI" w:hAnsi="Segoe UI" w:cs="Segoe UI"/>
          <w:color w:val="F8F9FA"/>
          <w:sz w:val="28"/>
          <w:szCs w:val="28"/>
          <w:shd w:val="clear" w:color="auto" w:fill="1A1A1F"/>
          <w:lang w:val="en-IN"/>
        </w:rPr>
      </w:pPr>
    </w:p>
    <w:p w:rsidR="00D24509" w:rsidRDefault="00567553">
      <w:pPr>
        <w:rPr>
          <w:rFonts w:eastAsia="Segoe UI" w:hAnsi="Segoe UI" w:cs="Segoe UI"/>
          <w:color w:val="EAEBEC"/>
          <w:sz w:val="28"/>
          <w:szCs w:val="28"/>
          <w:shd w:val="clear" w:color="auto" w:fill="1A1A1F"/>
        </w:rPr>
      </w:pPr>
      <w:r>
        <w:rPr>
          <w:rFonts w:eastAsia="Segoe UI" w:hAnsi="Segoe UI" w:cs="Segoe UI"/>
          <w:color w:val="EAEBEC"/>
          <w:sz w:val="28"/>
          <w:szCs w:val="28"/>
          <w:shd w:val="clear" w:color="auto" w:fill="1A1A1F"/>
        </w:rPr>
        <w:t>The benefits of cloud computing services include the ability to scale elastically. In cloud speak, that means delivering the right amount of IT resources</w:t>
      </w:r>
      <w:r>
        <w:rPr>
          <w:rFonts w:eastAsia="Segoe UI" w:hAnsi="Segoe UI" w:cs="Segoe UI"/>
          <w:color w:val="EAEBEC"/>
          <w:sz w:val="28"/>
          <w:szCs w:val="28"/>
          <w:shd w:val="clear" w:color="auto" w:fill="1A1A1F"/>
        </w:rPr>
        <w:t>—</w:t>
      </w:r>
      <w:r>
        <w:rPr>
          <w:rFonts w:eastAsia="Segoe UI" w:hAnsi="Segoe UI" w:cs="Segoe UI"/>
          <w:color w:val="EAEBEC"/>
          <w:sz w:val="28"/>
          <w:szCs w:val="28"/>
          <w:shd w:val="clear" w:color="auto" w:fill="1A1A1F"/>
        </w:rPr>
        <w:t>for example, more or less computing power, storage, bandwidth</w:t>
      </w:r>
      <w:r>
        <w:rPr>
          <w:rFonts w:eastAsia="Segoe UI" w:hAnsi="Segoe UI" w:cs="Segoe UI"/>
          <w:color w:val="EAEBEC"/>
          <w:sz w:val="28"/>
          <w:szCs w:val="28"/>
          <w:shd w:val="clear" w:color="auto" w:fill="1A1A1F"/>
        </w:rPr>
        <w:t>—</w:t>
      </w:r>
      <w:r>
        <w:rPr>
          <w:rFonts w:eastAsia="Segoe UI" w:hAnsi="Segoe UI" w:cs="Segoe UI"/>
          <w:color w:val="EAEBEC"/>
          <w:sz w:val="28"/>
          <w:szCs w:val="28"/>
          <w:shd w:val="clear" w:color="auto" w:fill="1A1A1F"/>
        </w:rPr>
        <w:t>right when it is needed and from the right geographic location.</w:t>
      </w:r>
    </w:p>
    <w:p w:rsidR="00D24509" w:rsidRDefault="00D24509">
      <w:pPr>
        <w:rPr>
          <w:rFonts w:eastAsia="Segoe UI" w:hAnsi="Segoe UI" w:cs="Segoe UI"/>
          <w:color w:val="EAEBEC"/>
          <w:sz w:val="28"/>
          <w:szCs w:val="28"/>
          <w:shd w:val="clear" w:color="auto" w:fill="1A1A1F"/>
        </w:rPr>
      </w:pPr>
    </w:p>
    <w:p w:rsidR="00D24509" w:rsidRDefault="00567553">
      <w:pPr>
        <w:pStyle w:val="Heading3"/>
        <w:spacing w:beforeAutospacing="0" w:afterAutospacing="0" w:line="20" w:lineRule="atLeast"/>
        <w:rPr>
          <w:rFonts w:asciiTheme="minorHAnsi" w:hint="default"/>
          <w:color w:val="CCCDCE"/>
          <w:sz w:val="28"/>
          <w:szCs w:val="28"/>
        </w:rPr>
      </w:pPr>
      <w:r>
        <w:rPr>
          <w:rFonts w:asciiTheme="minorHAnsi"/>
          <w:color w:val="CCCDCE"/>
          <w:sz w:val="28"/>
          <w:szCs w:val="28"/>
          <w:shd w:val="clear" w:color="auto" w:fill="1A1A1F"/>
        </w:rPr>
        <w:t>Productivity</w:t>
      </w:r>
    </w:p>
    <w:p w:rsidR="00D24509" w:rsidRDefault="00567553">
      <w:pPr>
        <w:pStyle w:val="NormalWeb"/>
        <w:spacing w:after="0"/>
        <w:rPr>
          <w:color w:val="EAEBEC"/>
          <w:sz w:val="28"/>
          <w:szCs w:val="28"/>
        </w:rPr>
      </w:pPr>
      <w:r>
        <w:rPr>
          <w:rFonts w:eastAsia="Segoe UI" w:hAnsi="Segoe UI" w:cs="Segoe UI"/>
          <w:color w:val="EAEBEC"/>
          <w:sz w:val="28"/>
          <w:szCs w:val="28"/>
          <w:shd w:val="clear" w:color="auto" w:fill="1A1A1F"/>
        </w:rPr>
        <w:t xml:space="preserve">On-site datacenters typically require a lot of </w:t>
      </w:r>
      <w:r>
        <w:rPr>
          <w:rFonts w:eastAsia="Segoe UI" w:hAnsi="Segoe UI" w:cs="Segoe UI"/>
          <w:color w:val="EAEBEC"/>
          <w:sz w:val="28"/>
          <w:szCs w:val="28"/>
          <w:shd w:val="clear" w:color="auto" w:fill="1A1A1F"/>
        </w:rPr>
        <w:t>“</w:t>
      </w:r>
      <w:r>
        <w:rPr>
          <w:rFonts w:eastAsia="Segoe UI" w:hAnsi="Segoe UI" w:cs="Segoe UI"/>
          <w:color w:val="EAEBEC"/>
          <w:sz w:val="28"/>
          <w:szCs w:val="28"/>
          <w:shd w:val="clear" w:color="auto" w:fill="1A1A1F"/>
        </w:rPr>
        <w:t>racking and stacking</w:t>
      </w:r>
      <w:r>
        <w:rPr>
          <w:rFonts w:eastAsia="Segoe UI" w:hAnsi="Segoe UI" w:cs="Segoe UI"/>
          <w:color w:val="EAEBEC"/>
          <w:sz w:val="28"/>
          <w:szCs w:val="28"/>
          <w:shd w:val="clear" w:color="auto" w:fill="1A1A1F"/>
        </w:rPr>
        <w:t>”—</w:t>
      </w:r>
      <w:r>
        <w:rPr>
          <w:rFonts w:eastAsia="Segoe UI" w:hAnsi="Segoe UI" w:cs="Segoe UI"/>
          <w:color w:val="EAEBEC"/>
          <w:sz w:val="28"/>
          <w:szCs w:val="28"/>
          <w:shd w:val="clear" w:color="auto" w:fill="1A1A1F"/>
        </w:rPr>
        <w:t>hardware setup, software patching, and other time-consuming IT management chores. Cloud computing removes the need for many of these tasks, so IT teams can spend time on achieving more important business goals.</w:t>
      </w:r>
    </w:p>
    <w:p w:rsidR="00D24509" w:rsidRDefault="00D24509">
      <w:pPr>
        <w:rPr>
          <w:rFonts w:eastAsia="Segoe UI" w:hAnsi="Segoe UI" w:cs="Segoe UI"/>
          <w:color w:val="EAEBEC"/>
          <w:sz w:val="28"/>
          <w:szCs w:val="28"/>
          <w:shd w:val="clear" w:color="auto" w:fill="1A1A1F"/>
        </w:rPr>
      </w:pPr>
    </w:p>
    <w:p w:rsidR="00D24509" w:rsidRDefault="00567553">
      <w:pPr>
        <w:pStyle w:val="Heading3"/>
        <w:spacing w:beforeAutospacing="0" w:afterAutospacing="0" w:line="20" w:lineRule="atLeast"/>
        <w:rPr>
          <w:rFonts w:asciiTheme="minorHAnsi" w:hint="default"/>
          <w:color w:val="CCCDCE"/>
          <w:sz w:val="28"/>
          <w:szCs w:val="28"/>
        </w:rPr>
      </w:pPr>
      <w:r>
        <w:rPr>
          <w:rFonts w:asciiTheme="minorHAnsi"/>
          <w:color w:val="CCCDCE"/>
          <w:sz w:val="28"/>
          <w:szCs w:val="28"/>
          <w:shd w:val="clear" w:color="auto" w:fill="1A1A1F"/>
        </w:rPr>
        <w:t>Performance</w:t>
      </w:r>
    </w:p>
    <w:p w:rsidR="00D24509" w:rsidRDefault="00567553">
      <w:pPr>
        <w:pStyle w:val="NormalWeb"/>
        <w:spacing w:after="0"/>
        <w:rPr>
          <w:color w:val="EAEBEC"/>
          <w:sz w:val="28"/>
          <w:szCs w:val="28"/>
        </w:rPr>
      </w:pPr>
      <w:r>
        <w:rPr>
          <w:rFonts w:eastAsia="Segoe UI" w:hAnsi="Segoe UI" w:cs="Segoe UI"/>
          <w:color w:val="EAEBEC"/>
          <w:sz w:val="28"/>
          <w:szCs w:val="28"/>
          <w:shd w:val="clear" w:color="auto" w:fill="1A1A1F"/>
        </w:rPr>
        <w:t>The biggest cloud computing services run on a worldwide network of secure datacenters, which are regularly upgraded to the latest generation of fast and efficient computing hardware. This offers several benefits over a single corporate datacenter, including reduced network latency for applications and greater economies of scale.</w:t>
      </w:r>
    </w:p>
    <w:p w:rsidR="00D24509" w:rsidRDefault="00D24509">
      <w:pPr>
        <w:rPr>
          <w:rFonts w:eastAsia="Segoe UI" w:hAnsi="Segoe UI" w:cs="Segoe UI"/>
          <w:color w:val="EAEBEC"/>
          <w:sz w:val="28"/>
          <w:szCs w:val="28"/>
          <w:shd w:val="clear" w:color="auto" w:fill="1A1A1F"/>
        </w:rPr>
      </w:pPr>
    </w:p>
    <w:p w:rsidR="00D24509" w:rsidRDefault="00567553">
      <w:pPr>
        <w:pStyle w:val="Heading3"/>
        <w:spacing w:beforeAutospacing="0" w:afterAutospacing="0" w:line="20" w:lineRule="atLeast"/>
        <w:rPr>
          <w:rFonts w:asciiTheme="minorHAnsi" w:hint="default"/>
          <w:color w:val="CCCDCE"/>
          <w:sz w:val="28"/>
          <w:szCs w:val="28"/>
        </w:rPr>
      </w:pPr>
      <w:r>
        <w:rPr>
          <w:rFonts w:asciiTheme="minorHAnsi"/>
          <w:color w:val="CCCDCE"/>
          <w:sz w:val="28"/>
          <w:szCs w:val="28"/>
          <w:shd w:val="clear" w:color="auto" w:fill="1A1A1F"/>
        </w:rPr>
        <w:t>Reliability</w:t>
      </w:r>
    </w:p>
    <w:p w:rsidR="00D24509" w:rsidRDefault="00567553">
      <w:pPr>
        <w:pStyle w:val="NormalWeb"/>
        <w:spacing w:after="0"/>
        <w:rPr>
          <w:color w:val="EAEBEC"/>
          <w:sz w:val="28"/>
          <w:szCs w:val="28"/>
        </w:rPr>
      </w:pPr>
      <w:r>
        <w:rPr>
          <w:rFonts w:eastAsia="Segoe UI" w:hAnsi="Segoe UI" w:cs="Segoe UI"/>
          <w:color w:val="EAEBEC"/>
          <w:sz w:val="28"/>
          <w:szCs w:val="28"/>
          <w:shd w:val="clear" w:color="auto" w:fill="1A1A1F"/>
        </w:rPr>
        <w:t>Cloud computing makes data backup, disaster recovery and business continuity easier and less expensive because data can be mirrored at multiple redundant sites on the cloud provider</w:t>
      </w:r>
      <w:r>
        <w:rPr>
          <w:rFonts w:eastAsia="Segoe UI" w:hAnsi="Segoe UI" w:cs="Segoe UI"/>
          <w:color w:val="EAEBEC"/>
          <w:sz w:val="28"/>
          <w:szCs w:val="28"/>
          <w:shd w:val="clear" w:color="auto" w:fill="1A1A1F"/>
        </w:rPr>
        <w:t>’</w:t>
      </w:r>
      <w:r>
        <w:rPr>
          <w:rFonts w:eastAsia="Segoe UI" w:hAnsi="Segoe UI" w:cs="Segoe UI"/>
          <w:color w:val="EAEBEC"/>
          <w:sz w:val="28"/>
          <w:szCs w:val="28"/>
          <w:shd w:val="clear" w:color="auto" w:fill="1A1A1F"/>
        </w:rPr>
        <w:t>s network.</w:t>
      </w:r>
    </w:p>
    <w:p w:rsidR="00D24509" w:rsidRDefault="00D24509">
      <w:pPr>
        <w:rPr>
          <w:rFonts w:eastAsia="Segoe UI" w:hAnsi="Segoe UI" w:cs="Segoe UI"/>
          <w:color w:val="EAEBEC"/>
          <w:sz w:val="28"/>
          <w:szCs w:val="28"/>
          <w:shd w:val="clear" w:color="auto" w:fill="1A1A1F"/>
        </w:rPr>
      </w:pPr>
    </w:p>
    <w:p w:rsidR="00D24509" w:rsidRDefault="00567553">
      <w:pPr>
        <w:pStyle w:val="Heading3"/>
        <w:spacing w:beforeAutospacing="0" w:afterAutospacing="0" w:line="20" w:lineRule="atLeast"/>
        <w:rPr>
          <w:rFonts w:asciiTheme="minorHAnsi" w:hint="default"/>
          <w:color w:val="CCCDCE"/>
          <w:sz w:val="28"/>
          <w:szCs w:val="28"/>
        </w:rPr>
      </w:pPr>
      <w:r>
        <w:rPr>
          <w:rFonts w:asciiTheme="minorHAnsi"/>
          <w:color w:val="CCCDCE"/>
          <w:sz w:val="28"/>
          <w:szCs w:val="28"/>
          <w:shd w:val="clear" w:color="auto" w:fill="1A1A1F"/>
        </w:rPr>
        <w:t>Security</w:t>
      </w:r>
    </w:p>
    <w:p w:rsidR="00D24509" w:rsidRDefault="00567553">
      <w:pPr>
        <w:pStyle w:val="NormalWeb"/>
        <w:spacing w:after="0"/>
        <w:rPr>
          <w:rFonts w:eastAsia="Segoe UI" w:hAnsi="Segoe UI" w:cs="Segoe UI"/>
          <w:color w:val="EAEBEC"/>
          <w:sz w:val="28"/>
          <w:szCs w:val="28"/>
          <w:shd w:val="clear" w:color="auto" w:fill="1A1A1F"/>
        </w:rPr>
      </w:pPr>
      <w:r>
        <w:rPr>
          <w:rFonts w:eastAsia="Segoe UI" w:hAnsi="Segoe UI" w:cs="Segoe UI"/>
          <w:color w:val="EAEBEC"/>
          <w:sz w:val="28"/>
          <w:szCs w:val="28"/>
          <w:shd w:val="clear" w:color="auto" w:fill="1A1A1F"/>
        </w:rPr>
        <w:t>Many cloud providers offer a broad set of policies, technologies and controls that strengthen your security posture overall, helping protect your data, apps and infrastructure from potential threats.</w:t>
      </w:r>
    </w:p>
    <w:p w:rsidR="00D24509" w:rsidRDefault="00D24509">
      <w:pPr>
        <w:pStyle w:val="NormalWeb"/>
        <w:spacing w:after="0"/>
        <w:rPr>
          <w:rFonts w:eastAsia="Segoe UI" w:hAnsi="Segoe UI" w:cs="Segoe UI"/>
          <w:color w:val="EAEBEC"/>
          <w:sz w:val="28"/>
          <w:szCs w:val="28"/>
          <w:shd w:val="clear" w:color="auto" w:fill="1A1A1F"/>
        </w:rPr>
      </w:pPr>
    </w:p>
    <w:p w:rsidR="00D24509" w:rsidRDefault="00567553">
      <w:pPr>
        <w:pStyle w:val="NormalWeb"/>
        <w:spacing w:after="0"/>
        <w:rPr>
          <w:rFonts w:eastAsia="Segoe UI" w:hAnsi="Segoe UI" w:cs="Segoe UI"/>
          <w:color w:val="EAEBEC"/>
          <w:sz w:val="28"/>
          <w:szCs w:val="28"/>
          <w:highlight w:val="red"/>
          <w:shd w:val="clear" w:color="auto" w:fill="1A1A1F"/>
          <w:lang w:val="en-IN"/>
        </w:rPr>
      </w:pPr>
      <w:r>
        <w:rPr>
          <w:rFonts w:eastAsia="Segoe UI" w:hAnsi="Segoe UI" w:cs="Segoe UI"/>
          <w:color w:val="EAEBEC"/>
          <w:sz w:val="28"/>
          <w:szCs w:val="28"/>
          <w:highlight w:val="red"/>
          <w:shd w:val="clear" w:color="auto" w:fill="1A1A1F"/>
          <w:lang w:val="en-IN"/>
        </w:rPr>
        <w:t xml:space="preserve">Types </w:t>
      </w:r>
      <w:proofErr w:type="gramStart"/>
      <w:r>
        <w:rPr>
          <w:rFonts w:eastAsia="Segoe UI" w:hAnsi="Segoe UI" w:cs="Segoe UI"/>
          <w:color w:val="EAEBEC"/>
          <w:sz w:val="28"/>
          <w:szCs w:val="28"/>
          <w:highlight w:val="red"/>
          <w:shd w:val="clear" w:color="auto" w:fill="1A1A1F"/>
          <w:lang w:val="en-IN"/>
        </w:rPr>
        <w:t>Of</w:t>
      </w:r>
      <w:proofErr w:type="gramEnd"/>
      <w:r>
        <w:rPr>
          <w:rFonts w:eastAsia="Segoe UI" w:hAnsi="Segoe UI" w:cs="Segoe UI"/>
          <w:color w:val="EAEBEC"/>
          <w:sz w:val="28"/>
          <w:szCs w:val="28"/>
          <w:highlight w:val="red"/>
          <w:shd w:val="clear" w:color="auto" w:fill="1A1A1F"/>
          <w:lang w:val="en-IN"/>
        </w:rPr>
        <w:t xml:space="preserve"> </w:t>
      </w:r>
      <w:proofErr w:type="spellStart"/>
      <w:r>
        <w:rPr>
          <w:rFonts w:eastAsia="Segoe UI" w:hAnsi="Segoe UI" w:cs="Segoe UI"/>
          <w:color w:val="EAEBEC"/>
          <w:sz w:val="28"/>
          <w:szCs w:val="28"/>
          <w:highlight w:val="red"/>
          <w:shd w:val="clear" w:color="auto" w:fill="1A1A1F"/>
          <w:lang w:val="en-IN"/>
        </w:rPr>
        <w:t>Coulds</w:t>
      </w:r>
      <w:proofErr w:type="spellEnd"/>
      <w:r>
        <w:rPr>
          <w:rFonts w:eastAsia="Segoe UI" w:hAnsi="Segoe UI" w:cs="Segoe UI"/>
          <w:color w:val="EAEBEC"/>
          <w:sz w:val="28"/>
          <w:szCs w:val="28"/>
          <w:highlight w:val="red"/>
          <w:shd w:val="clear" w:color="auto" w:fill="1A1A1F"/>
          <w:lang w:val="en-IN"/>
        </w:rPr>
        <w:t xml:space="preserve"> </w:t>
      </w:r>
    </w:p>
    <w:p w:rsidR="00D24509" w:rsidRDefault="00D24509">
      <w:pPr>
        <w:rPr>
          <w:rFonts w:eastAsia="Segoe UI" w:hAnsi="Segoe UI" w:cs="Segoe UI"/>
          <w:color w:val="EAEBEC"/>
          <w:sz w:val="28"/>
          <w:szCs w:val="28"/>
          <w:shd w:val="clear" w:color="auto" w:fill="1A1A1F"/>
        </w:rPr>
      </w:pPr>
    </w:p>
    <w:p w:rsidR="00D24509" w:rsidRDefault="00567553">
      <w:pPr>
        <w:pStyle w:val="Heading3"/>
        <w:spacing w:beforeAutospacing="0" w:afterAutospacing="0" w:line="20" w:lineRule="atLeast"/>
        <w:rPr>
          <w:rFonts w:hint="default"/>
          <w:color w:val="CCCDCE"/>
        </w:rPr>
      </w:pPr>
      <w:r>
        <w:rPr>
          <w:color w:val="CCCDCE"/>
          <w:shd w:val="clear" w:color="auto" w:fill="1A1A1F"/>
        </w:rPr>
        <w:br/>
        <w:t>Public cloud</w:t>
      </w:r>
    </w:p>
    <w:p w:rsidR="00D24509" w:rsidRDefault="00567553">
      <w:pPr>
        <w:pStyle w:val="NormalWeb"/>
        <w:spacing w:after="0"/>
        <w:rPr>
          <w:color w:val="EAEBEC"/>
        </w:rPr>
      </w:pPr>
      <w:r>
        <w:rPr>
          <w:rFonts w:ascii="Segoe UI" w:eastAsia="Segoe UI" w:hAnsi="Segoe UI" w:cs="Segoe UI"/>
          <w:color w:val="EAEBEC"/>
          <w:shd w:val="clear" w:color="auto" w:fill="1A1A1F"/>
        </w:rPr>
        <w:t>Public clouds are owned and operated by a third-party </w:t>
      </w:r>
      <w:hyperlink r:id="rId8" w:history="1">
        <w:r>
          <w:rPr>
            <w:rStyle w:val="Hyperlink"/>
            <w:rFonts w:ascii="Segoe UI" w:eastAsia="Segoe UI" w:hAnsi="Segoe UI" w:cs="Segoe UI"/>
            <w:color w:val="50E6FF"/>
            <w:shd w:val="clear" w:color="auto" w:fill="1A1A1F"/>
          </w:rPr>
          <w:t>cloud service providers</w:t>
        </w:r>
      </w:hyperlink>
      <w:r>
        <w:rPr>
          <w:rFonts w:ascii="Segoe UI" w:eastAsia="Segoe UI" w:hAnsi="Segoe UI" w:cs="Segoe UI"/>
          <w:color w:val="EAEBEC"/>
          <w:shd w:val="clear" w:color="auto" w:fill="1A1A1F"/>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w:t>
      </w:r>
    </w:p>
    <w:p w:rsidR="00D24509" w:rsidRDefault="00D24509">
      <w:pPr>
        <w:rPr>
          <w:rFonts w:eastAsia="Segoe UI" w:hAnsi="Segoe UI" w:cs="Segoe UI"/>
          <w:color w:val="EAEBEC"/>
          <w:sz w:val="28"/>
          <w:szCs w:val="28"/>
          <w:shd w:val="clear" w:color="auto" w:fill="1A1A1F"/>
          <w:lang w:val="en-IN"/>
        </w:rPr>
      </w:pPr>
    </w:p>
    <w:p w:rsidR="00D24509" w:rsidRDefault="00D24509">
      <w:pPr>
        <w:rPr>
          <w:rFonts w:eastAsia="Segoe UI" w:hAnsi="Segoe UI" w:cs="Segoe UI"/>
          <w:color w:val="EAEBEC"/>
          <w:sz w:val="28"/>
          <w:szCs w:val="28"/>
          <w:shd w:val="clear" w:color="auto" w:fill="1A1A1F"/>
          <w:lang w:val="en-IN"/>
        </w:rPr>
      </w:pPr>
    </w:p>
    <w:p w:rsidR="00D24509" w:rsidRDefault="00567553">
      <w:pPr>
        <w:pStyle w:val="Heading3"/>
        <w:spacing w:beforeAutospacing="0" w:afterAutospacing="0" w:line="20" w:lineRule="atLeast"/>
        <w:rPr>
          <w:rFonts w:hint="default"/>
          <w:color w:val="CCCDCE"/>
        </w:rPr>
      </w:pPr>
      <w:r>
        <w:rPr>
          <w:color w:val="CCCDCE"/>
          <w:shd w:val="clear" w:color="auto" w:fill="1A1A1F"/>
        </w:rPr>
        <w:t>Private cloud</w:t>
      </w:r>
    </w:p>
    <w:p w:rsidR="00D24509" w:rsidRDefault="00567553">
      <w:pPr>
        <w:pStyle w:val="NormalWeb"/>
        <w:spacing w:after="0"/>
        <w:rPr>
          <w:color w:val="EAEBEC"/>
        </w:rPr>
      </w:pPr>
      <w:r>
        <w:rPr>
          <w:rFonts w:ascii="Segoe UI" w:eastAsia="Segoe UI" w:hAnsi="Segoe UI" w:cs="Segoe UI"/>
          <w:color w:val="EAEBEC"/>
          <w:shd w:val="clear" w:color="auto" w:fill="1A1A1F"/>
        </w:rPr>
        <w:t xml:space="preserve">A private cloud refers to cloud computing resources used exclusively by a single business or </w:t>
      </w:r>
      <w:proofErr w:type="spellStart"/>
      <w:r>
        <w:rPr>
          <w:rFonts w:ascii="Segoe UI" w:eastAsia="Segoe UI" w:hAnsi="Segoe UI" w:cs="Segoe UI"/>
          <w:color w:val="EAEBEC"/>
          <w:shd w:val="clear" w:color="auto" w:fill="1A1A1F"/>
        </w:rPr>
        <w:t>organisation</w:t>
      </w:r>
      <w:proofErr w:type="spellEnd"/>
      <w:r>
        <w:rPr>
          <w:rFonts w:ascii="Segoe UI" w:eastAsia="Segoe UI" w:hAnsi="Segoe UI" w:cs="Segoe UI"/>
          <w:color w:val="EAEBEC"/>
          <w:shd w:val="clear" w:color="auto" w:fill="1A1A1F"/>
        </w:rPr>
        <w:t>. A private cloud can be physically located on the company’s on-site datacenter. Some companies also pay third-party service providers to host their private cloud. A private cloud is one in which the services and infrastructure are maintained on a private network</w:t>
      </w:r>
    </w:p>
    <w:p w:rsidR="00D24509" w:rsidRDefault="00D24509">
      <w:pPr>
        <w:rPr>
          <w:rFonts w:eastAsia="Segoe UI" w:hAnsi="Segoe UI" w:cs="Segoe UI"/>
          <w:color w:val="EAEBEC"/>
          <w:sz w:val="28"/>
          <w:szCs w:val="28"/>
          <w:shd w:val="clear" w:color="auto" w:fill="1A1A1F"/>
          <w:lang w:val="en-IN"/>
        </w:rPr>
      </w:pPr>
    </w:p>
    <w:p w:rsidR="00D24509" w:rsidRDefault="00D24509">
      <w:pPr>
        <w:rPr>
          <w:rFonts w:eastAsia="Segoe UI" w:hAnsi="Segoe UI" w:cs="Segoe UI"/>
          <w:color w:val="EAEBEC"/>
          <w:sz w:val="28"/>
          <w:szCs w:val="28"/>
          <w:shd w:val="clear" w:color="auto" w:fill="1A1A1F"/>
          <w:lang w:val="en-IN"/>
        </w:rPr>
      </w:pPr>
    </w:p>
    <w:p w:rsidR="00D24509" w:rsidRDefault="00567553">
      <w:pPr>
        <w:pStyle w:val="Heading3"/>
        <w:spacing w:beforeAutospacing="0" w:afterAutospacing="0" w:line="20" w:lineRule="atLeast"/>
        <w:rPr>
          <w:rFonts w:hint="default"/>
          <w:color w:val="CCCDCE"/>
        </w:rPr>
      </w:pPr>
      <w:r>
        <w:rPr>
          <w:color w:val="CCCDCE"/>
          <w:shd w:val="clear" w:color="auto" w:fill="1A1A1F"/>
        </w:rPr>
        <w:t>Hybrid cloud</w:t>
      </w:r>
    </w:p>
    <w:p w:rsidR="00D24509" w:rsidRDefault="00567553">
      <w:pPr>
        <w:pStyle w:val="NormalWeb"/>
        <w:spacing w:after="0"/>
        <w:rPr>
          <w:color w:val="EAEBEC"/>
        </w:rPr>
      </w:pPr>
      <w:r>
        <w:rPr>
          <w:rFonts w:ascii="Segoe UI" w:eastAsia="Segoe UI" w:hAnsi="Segoe UI" w:cs="Segoe UI"/>
          <w:color w:val="EAEBEC"/>
          <w:shd w:val="clear" w:color="auto" w:fill="1A1A1F"/>
        </w:rPr>
        <w:t xml:space="preserve">Hybrid clouds combine public and private clouds, bound together by technology that allows data and applications to be shared between them. By allowing data and applications to move between private and public clouds, a hybrid cloud gives your business greater flexibility, more deployment options and helps </w:t>
      </w:r>
      <w:proofErr w:type="spellStart"/>
      <w:r>
        <w:rPr>
          <w:rFonts w:ascii="Segoe UI" w:eastAsia="Segoe UI" w:hAnsi="Segoe UI" w:cs="Segoe UI"/>
          <w:color w:val="EAEBEC"/>
          <w:shd w:val="clear" w:color="auto" w:fill="1A1A1F"/>
        </w:rPr>
        <w:t>optimise</w:t>
      </w:r>
      <w:proofErr w:type="spellEnd"/>
      <w:r>
        <w:rPr>
          <w:rFonts w:ascii="Segoe UI" w:eastAsia="Segoe UI" w:hAnsi="Segoe UI" w:cs="Segoe UI"/>
          <w:color w:val="EAEBEC"/>
          <w:shd w:val="clear" w:color="auto" w:fill="1A1A1F"/>
        </w:rPr>
        <w:t xml:space="preserve"> your existing infrastructure, security and compliance</w:t>
      </w:r>
    </w:p>
    <w:p w:rsidR="00D24509" w:rsidRDefault="00D24509">
      <w:pPr>
        <w:rPr>
          <w:rFonts w:eastAsia="Segoe UI" w:hAnsi="Segoe UI" w:cs="Segoe UI"/>
          <w:color w:val="EAEBEC"/>
          <w:sz w:val="28"/>
          <w:szCs w:val="28"/>
          <w:shd w:val="clear" w:color="auto" w:fill="1A1A1F"/>
          <w:lang w:val="en-IN"/>
        </w:rPr>
      </w:pPr>
    </w:p>
    <w:p w:rsidR="00D24509" w:rsidRDefault="00D24509">
      <w:pPr>
        <w:rPr>
          <w:rFonts w:eastAsia="Segoe UI" w:hAnsi="Segoe UI" w:cs="Segoe UI"/>
          <w:color w:val="EAEBEC"/>
          <w:sz w:val="28"/>
          <w:szCs w:val="28"/>
          <w:shd w:val="clear" w:color="auto" w:fill="1A1A1F"/>
          <w:lang w:val="en-IN"/>
        </w:rPr>
      </w:pPr>
    </w:p>
    <w:p w:rsidR="00D24509" w:rsidRDefault="00567553">
      <w:pPr>
        <w:pStyle w:val="Heading2"/>
        <w:shd w:val="clear" w:color="auto" w:fill="1A1A1F"/>
        <w:spacing w:beforeAutospacing="0" w:afterAutospacing="0" w:line="18" w:lineRule="atLeast"/>
        <w:rPr>
          <w:rFonts w:ascii="Segoe UI" w:eastAsia="Segoe UI" w:hAnsi="Segoe UI" w:cs="Segoe UI" w:hint="default"/>
          <w:color w:val="F4F5F6"/>
        </w:rPr>
      </w:pPr>
      <w:r>
        <w:rPr>
          <w:rFonts w:ascii="Segoe UI" w:eastAsia="Segoe UI" w:hAnsi="Segoe UI" w:cs="Segoe UI" w:hint="default"/>
          <w:color w:val="F4F5F6"/>
          <w:shd w:val="clear" w:color="auto" w:fill="1A1A1F"/>
        </w:rPr>
        <w:t>Types of cloud s</w:t>
      </w:r>
      <w:r w:rsidR="00E45DD0">
        <w:rPr>
          <w:rFonts w:ascii="Segoe UI" w:eastAsia="Segoe UI" w:hAnsi="Segoe UI" w:cs="Segoe UI" w:hint="default"/>
          <w:color w:val="F4F5F6"/>
          <w:shd w:val="clear" w:color="auto" w:fill="1A1A1F"/>
        </w:rPr>
        <w:t xml:space="preserve">ervices: IaaS, PaaS, </w:t>
      </w:r>
      <w:r>
        <w:rPr>
          <w:rFonts w:ascii="Segoe UI" w:eastAsia="Segoe UI" w:hAnsi="Segoe UI" w:cs="Segoe UI" w:hint="default"/>
          <w:color w:val="F4F5F6"/>
          <w:shd w:val="clear" w:color="auto" w:fill="1A1A1F"/>
        </w:rPr>
        <w:t>and SaaS</w:t>
      </w:r>
    </w:p>
    <w:p w:rsidR="00D24509" w:rsidRDefault="00D24509">
      <w:pPr>
        <w:rPr>
          <w:rFonts w:eastAsia="Segoe UI" w:hAnsi="Segoe UI" w:cs="Segoe UI"/>
          <w:color w:val="EAEBEC"/>
          <w:sz w:val="28"/>
          <w:szCs w:val="28"/>
          <w:shd w:val="clear" w:color="auto" w:fill="1A1A1F"/>
          <w:lang w:val="en-IN"/>
        </w:rPr>
      </w:pPr>
    </w:p>
    <w:p w:rsidR="00D24509" w:rsidRDefault="00D24509">
      <w:pPr>
        <w:rPr>
          <w:rFonts w:eastAsia="Segoe UI" w:hAnsi="Segoe UI" w:cs="Segoe UI"/>
          <w:color w:val="EAEBEC"/>
          <w:sz w:val="28"/>
          <w:szCs w:val="28"/>
          <w:shd w:val="clear" w:color="auto" w:fill="1A1A1F"/>
          <w:lang w:val="en-IN"/>
        </w:rPr>
      </w:pPr>
    </w:p>
    <w:p w:rsidR="00D24509" w:rsidRDefault="00567553">
      <w:pPr>
        <w:rPr>
          <w:rFonts w:ascii="Segoe UI" w:eastAsia="Segoe UI" w:hAnsi="Segoe UI" w:cs="Segoe UI"/>
          <w:color w:val="F8F9FA"/>
          <w:sz w:val="24"/>
          <w:szCs w:val="24"/>
          <w:shd w:val="clear" w:color="auto" w:fill="1A1A1F"/>
        </w:rPr>
      </w:pPr>
      <w:r>
        <w:rPr>
          <w:rFonts w:ascii="Segoe UI" w:eastAsia="Segoe UI" w:hAnsi="Segoe UI" w:cs="Segoe UI"/>
          <w:color w:val="F8F9FA"/>
          <w:sz w:val="24"/>
          <w:szCs w:val="24"/>
          <w:shd w:val="clear" w:color="auto" w:fill="1A1A1F"/>
        </w:rPr>
        <w:t xml:space="preserve">Most cloud computing services fall into four broad categories: infrastructure as a service (IaaS), platform as a service (PaaS), </w:t>
      </w:r>
      <w:proofErr w:type="spellStart"/>
      <w:r>
        <w:rPr>
          <w:rFonts w:ascii="Segoe UI" w:eastAsia="Segoe UI" w:hAnsi="Segoe UI" w:cs="Segoe UI"/>
          <w:color w:val="F8F9FA"/>
          <w:sz w:val="24"/>
          <w:szCs w:val="24"/>
          <w:shd w:val="clear" w:color="auto" w:fill="1A1A1F"/>
        </w:rPr>
        <w:t>serverless</w:t>
      </w:r>
      <w:proofErr w:type="spellEnd"/>
      <w:r>
        <w:rPr>
          <w:rFonts w:ascii="Segoe UI" w:eastAsia="Segoe UI" w:hAnsi="Segoe UI" w:cs="Segoe UI"/>
          <w:color w:val="F8F9FA"/>
          <w:sz w:val="24"/>
          <w:szCs w:val="24"/>
          <w:shd w:val="clear" w:color="auto" w:fill="1A1A1F"/>
        </w:rPr>
        <w:t xml:space="preserve"> and software as a service (SaaS). These are sometimes called the cloud computing stack because they build on top of one another. Knowing what they are and how they are different makes it easier to accomplish your business goals.</w:t>
      </w:r>
    </w:p>
    <w:p w:rsidR="00D24509" w:rsidRDefault="00D24509">
      <w:pPr>
        <w:rPr>
          <w:rFonts w:ascii="Segoe UI" w:eastAsia="Segoe UI" w:hAnsi="Segoe UI" w:cs="Segoe UI"/>
          <w:color w:val="F8F9FA"/>
          <w:sz w:val="24"/>
          <w:szCs w:val="24"/>
          <w:shd w:val="clear" w:color="auto" w:fill="1A1A1F"/>
        </w:rPr>
      </w:pPr>
    </w:p>
    <w:p w:rsidR="00D24509" w:rsidRDefault="00567553">
      <w:pPr>
        <w:pStyle w:val="Heading3"/>
        <w:shd w:val="clear" w:color="auto" w:fill="1A1A1F"/>
        <w:spacing w:beforeAutospacing="0" w:after="135" w:afterAutospacing="0" w:line="20" w:lineRule="atLeast"/>
        <w:rPr>
          <w:rFonts w:ascii="Segoe UI" w:eastAsia="Segoe UI" w:hAnsi="Segoe UI" w:cs="Segoe UI" w:hint="default"/>
          <w:color w:val="CCCDCE"/>
        </w:rPr>
      </w:pPr>
      <w:r>
        <w:rPr>
          <w:rFonts w:ascii="Segoe UI" w:eastAsia="Segoe UI" w:hAnsi="Segoe UI" w:cs="Segoe UI" w:hint="default"/>
          <w:color w:val="CCCDCE"/>
          <w:shd w:val="clear" w:color="auto" w:fill="1A1A1F"/>
        </w:rPr>
        <w:t>Infrastructure as a service (IaaS)</w:t>
      </w:r>
    </w:p>
    <w:p w:rsidR="00D24509" w:rsidRDefault="00567553">
      <w:pPr>
        <w:pStyle w:val="NormalWeb"/>
        <w:shd w:val="clear" w:color="auto" w:fill="1A1A1F"/>
        <w:spacing w:before="180" w:after="180"/>
        <w:rPr>
          <w:rFonts w:ascii="Segoe UI" w:eastAsia="Segoe UI" w:hAnsi="Segoe UI" w:cs="Segoe UI"/>
          <w:color w:val="EAEBEC"/>
        </w:rPr>
      </w:pPr>
      <w:r>
        <w:rPr>
          <w:rFonts w:ascii="Segoe UI" w:eastAsia="Segoe UI" w:hAnsi="Segoe UI" w:cs="Segoe UI"/>
          <w:color w:val="EAEBEC"/>
          <w:shd w:val="clear" w:color="auto" w:fill="1A1A1F"/>
        </w:rPr>
        <w:t>The most basic category of cloud computing services. With IaaS, you rent IT infrastructure—servers and virtual machines (VMs), storage, networks, operating systems—from a cloud provider on a pay-as-you-go basis.</w:t>
      </w:r>
    </w:p>
    <w:p w:rsidR="00D24509" w:rsidRDefault="00D24509">
      <w:pPr>
        <w:rPr>
          <w:rFonts w:ascii="Segoe UI" w:eastAsia="Segoe UI" w:hAnsi="Segoe UI" w:cs="Segoe UI"/>
          <w:color w:val="F8F9FA"/>
          <w:sz w:val="24"/>
          <w:szCs w:val="24"/>
          <w:shd w:val="clear" w:color="auto" w:fill="1A1A1F"/>
          <w:lang w:val="en-IN"/>
        </w:rPr>
      </w:pPr>
    </w:p>
    <w:p w:rsidR="00D24509" w:rsidRDefault="00567553">
      <w:pPr>
        <w:pStyle w:val="Heading3"/>
        <w:shd w:val="clear" w:color="auto" w:fill="1A1A1F"/>
        <w:spacing w:beforeAutospacing="0" w:after="135" w:afterAutospacing="0" w:line="20" w:lineRule="atLeast"/>
        <w:rPr>
          <w:rFonts w:ascii="Segoe UI" w:eastAsia="Segoe UI" w:hAnsi="Segoe UI" w:cs="Segoe UI" w:hint="default"/>
          <w:color w:val="CCCDCE"/>
        </w:rPr>
      </w:pPr>
      <w:r>
        <w:rPr>
          <w:rFonts w:ascii="Segoe UI" w:eastAsia="Segoe UI" w:hAnsi="Segoe UI" w:cs="Segoe UI" w:hint="default"/>
          <w:color w:val="CCCDCE"/>
          <w:shd w:val="clear" w:color="auto" w:fill="1A1A1F"/>
        </w:rPr>
        <w:t>Platform as a service (PaaS</w:t>
      </w:r>
      <w:proofErr w:type="gramStart"/>
      <w:r>
        <w:rPr>
          <w:rFonts w:ascii="Segoe UI" w:eastAsia="Segoe UI" w:hAnsi="Segoe UI" w:cs="Segoe UI" w:hint="default"/>
          <w:color w:val="CCCDCE"/>
          <w:shd w:val="clear" w:color="auto" w:fill="1A1A1F"/>
        </w:rPr>
        <w:t>)</w:t>
      </w:r>
      <w:r w:rsidR="0000243A">
        <w:rPr>
          <w:rFonts w:ascii="Segoe UI" w:eastAsia="Segoe UI" w:hAnsi="Segoe UI" w:cs="Segoe UI" w:hint="default"/>
          <w:color w:val="CCCDCE"/>
          <w:shd w:val="clear" w:color="auto" w:fill="1A1A1F"/>
        </w:rPr>
        <w:t xml:space="preserve"> :</w:t>
      </w:r>
      <w:proofErr w:type="gramEnd"/>
      <w:r w:rsidR="0000243A">
        <w:rPr>
          <w:rFonts w:ascii="Segoe UI" w:eastAsia="Segoe UI" w:hAnsi="Segoe UI" w:cs="Segoe UI" w:hint="default"/>
          <w:color w:val="CCCDCE"/>
          <w:shd w:val="clear" w:color="auto" w:fill="1A1A1F"/>
        </w:rPr>
        <w:t xml:space="preserve"> </w:t>
      </w:r>
    </w:p>
    <w:p w:rsidR="00D24509" w:rsidRDefault="00567553">
      <w:pPr>
        <w:pStyle w:val="NormalWeb"/>
        <w:shd w:val="clear" w:color="auto" w:fill="1A1A1F"/>
        <w:spacing w:before="180" w:after="180"/>
        <w:rPr>
          <w:rFonts w:ascii="Segoe UI" w:eastAsia="Segoe UI" w:hAnsi="Segoe UI" w:cs="Segoe UI"/>
          <w:color w:val="EAEBEC"/>
        </w:rPr>
      </w:pPr>
      <w:r>
        <w:rPr>
          <w:rFonts w:ascii="Segoe UI" w:eastAsia="Segoe UI" w:hAnsi="Segoe UI" w:cs="Segoe UI"/>
          <w:color w:val="EAEBEC"/>
          <w:shd w:val="clear" w:color="auto" w:fill="1A1A1F"/>
        </w:rPr>
        <w:t>Platform as a service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p>
    <w:p w:rsidR="00D24509" w:rsidRDefault="00D24509">
      <w:pPr>
        <w:rPr>
          <w:rFonts w:ascii="Segoe UI" w:eastAsia="Segoe UI" w:hAnsi="Segoe UI" w:cs="Segoe UI"/>
          <w:color w:val="F8F9FA"/>
          <w:sz w:val="24"/>
          <w:szCs w:val="24"/>
          <w:shd w:val="clear" w:color="auto" w:fill="1A1A1F"/>
          <w:lang w:val="en-IN"/>
        </w:rPr>
      </w:pPr>
    </w:p>
    <w:p w:rsidR="00D24509" w:rsidRDefault="00567553">
      <w:pPr>
        <w:pStyle w:val="Heading3"/>
        <w:shd w:val="clear" w:color="auto" w:fill="1A1A1F"/>
        <w:spacing w:beforeAutospacing="0" w:after="135" w:afterAutospacing="0" w:line="20" w:lineRule="atLeast"/>
        <w:rPr>
          <w:rFonts w:ascii="Segoe UI" w:eastAsia="Segoe UI" w:hAnsi="Segoe UI" w:cs="Segoe UI" w:hint="default"/>
          <w:color w:val="CCCDCE"/>
        </w:rPr>
      </w:pPr>
      <w:r>
        <w:rPr>
          <w:rFonts w:ascii="Segoe UI" w:eastAsia="Segoe UI" w:hAnsi="Segoe UI" w:cs="Segoe UI" w:hint="default"/>
          <w:color w:val="CCCDCE"/>
          <w:shd w:val="clear" w:color="auto" w:fill="1A1A1F"/>
        </w:rPr>
        <w:t>Software as a service (SaaS)</w:t>
      </w:r>
    </w:p>
    <w:p w:rsidR="00566D94" w:rsidRDefault="00567553">
      <w:pPr>
        <w:pStyle w:val="NormalWeb"/>
        <w:shd w:val="clear" w:color="auto" w:fill="1A1A1F"/>
        <w:spacing w:before="180" w:after="180"/>
        <w:rPr>
          <w:rFonts w:ascii="Segoe UI" w:eastAsia="Segoe UI" w:hAnsi="Segoe UI" w:cs="Segoe UI"/>
          <w:color w:val="EAEBEC"/>
        </w:rPr>
      </w:pPr>
      <w:r>
        <w:rPr>
          <w:rFonts w:ascii="Segoe UI" w:eastAsia="Segoe UI" w:hAnsi="Segoe UI" w:cs="Segoe UI"/>
          <w:color w:val="EAEBEC"/>
          <w:shd w:val="clear" w:color="auto" w:fill="1A1A1F"/>
        </w:rPr>
        <w:t>Software as a service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p>
    <w:p w:rsidR="00566D94" w:rsidRDefault="00566D94" w:rsidP="00566D94"/>
    <w:p w:rsidR="00D24509" w:rsidRDefault="00566D94" w:rsidP="00566D94">
      <w:pPr>
        <w:rPr>
          <w:b/>
        </w:rPr>
      </w:pPr>
      <w:r w:rsidRPr="00566D94">
        <w:rPr>
          <w:b/>
        </w:rPr>
        <w:t xml:space="preserve">What is </w:t>
      </w:r>
      <w:proofErr w:type="gramStart"/>
      <w:r w:rsidRPr="00566D94">
        <w:rPr>
          <w:b/>
        </w:rPr>
        <w:t>DevOps :</w:t>
      </w:r>
      <w:proofErr w:type="gramEnd"/>
    </w:p>
    <w:p w:rsidR="00566D94" w:rsidRDefault="00566D94" w:rsidP="00566D94">
      <w:pPr>
        <w:rPr>
          <w:b/>
        </w:rPr>
      </w:pPr>
    </w:p>
    <w:p w:rsidR="00566D94" w:rsidRPr="00566D94" w:rsidRDefault="00566D94" w:rsidP="00566D94">
      <w:pPr>
        <w:pStyle w:val="Heading2"/>
        <w:shd w:val="clear" w:color="auto" w:fill="FFFFFF"/>
        <w:spacing w:beforeAutospacing="0" w:afterAutospacing="0" w:line="312" w:lineRule="atLeast"/>
        <w:rPr>
          <w:rFonts w:ascii="Times New Roman" w:eastAsia="Times New Roman" w:hAnsi="Times New Roman" w:hint="default"/>
          <w:bCs w:val="0"/>
          <w:color w:val="1F3D5C"/>
          <w:sz w:val="42"/>
          <w:szCs w:val="42"/>
          <w:lang w:val="en-IN" w:eastAsia="en-IN"/>
        </w:rPr>
      </w:pPr>
      <w:bookmarkStart w:id="0" w:name="How_DevOps_Works"/>
      <w:bookmarkStart w:id="1" w:name="_GoBack"/>
      <w:r w:rsidRPr="00566D94">
        <w:rPr>
          <w:rFonts w:ascii="Times New Roman" w:hAnsi="Times New Roman" w:hint="default"/>
          <w:bCs w:val="0"/>
          <w:color w:val="1F3D5C"/>
          <w:sz w:val="42"/>
          <w:szCs w:val="42"/>
        </w:rPr>
        <w:t>How DevOps Works</w:t>
      </w:r>
      <w:bookmarkEnd w:id="0"/>
    </w:p>
    <w:p w:rsidR="00566D94" w:rsidRPr="00566D94" w:rsidRDefault="00566D94" w:rsidP="00566D94">
      <w:pPr>
        <w:pStyle w:val="NormalWeb"/>
        <w:shd w:val="clear" w:color="auto" w:fill="FFFFFF"/>
        <w:spacing w:after="192" w:line="384" w:lineRule="atLeast"/>
        <w:rPr>
          <w:rFonts w:ascii="Times New Roman" w:hAnsi="Times New Roman" w:cs="Times New Roman"/>
          <w:b/>
          <w:color w:val="333333"/>
          <w:sz w:val="27"/>
          <w:szCs w:val="27"/>
        </w:rPr>
      </w:pPr>
      <w:r w:rsidRPr="00566D94">
        <w:rPr>
          <w:rFonts w:ascii="Times New Roman" w:hAnsi="Times New Roman" w:cs="Times New Roman"/>
          <w:b/>
          <w:color w:val="333333"/>
          <w:sz w:val="27"/>
          <w:szCs w:val="27"/>
        </w:rPr>
        <w:lastRenderedPageBreak/>
        <w:t>Under a DevOps model, development and operations teams are no longer “</w:t>
      </w:r>
      <w:proofErr w:type="spellStart"/>
      <w:r w:rsidRPr="00566D94">
        <w:rPr>
          <w:rFonts w:ascii="Times New Roman" w:hAnsi="Times New Roman" w:cs="Times New Roman"/>
          <w:b/>
          <w:color w:val="333333"/>
          <w:sz w:val="27"/>
          <w:szCs w:val="27"/>
        </w:rPr>
        <w:t>siloed</w:t>
      </w:r>
      <w:proofErr w:type="spellEnd"/>
      <w:r w:rsidRPr="00566D94">
        <w:rPr>
          <w:rFonts w:ascii="Times New Roman" w:hAnsi="Times New Roman" w:cs="Times New Roman"/>
          <w:b/>
          <w:color w:val="333333"/>
          <w:sz w:val="27"/>
          <w:szCs w:val="27"/>
        </w:rPr>
        <w:t>.” Sometimes, these two teams are merged into a single team where the engineers work across the entire application lifecycle, from development and test to deployment to operations, and develop a range of skills not limited to a single function.</w:t>
      </w:r>
    </w:p>
    <w:p w:rsidR="00566D94" w:rsidRPr="00566D94" w:rsidRDefault="00566D94" w:rsidP="00566D94">
      <w:pPr>
        <w:pStyle w:val="NormalWeb"/>
        <w:shd w:val="clear" w:color="auto" w:fill="FFFFFF"/>
        <w:spacing w:after="192" w:line="384" w:lineRule="atLeast"/>
        <w:rPr>
          <w:rFonts w:ascii="Times New Roman" w:hAnsi="Times New Roman" w:cs="Times New Roman"/>
          <w:b/>
          <w:color w:val="333333"/>
          <w:sz w:val="27"/>
          <w:szCs w:val="27"/>
        </w:rPr>
      </w:pPr>
      <w:r w:rsidRPr="00566D94">
        <w:rPr>
          <w:rFonts w:ascii="Times New Roman" w:hAnsi="Times New Roman" w:cs="Times New Roman"/>
          <w:b/>
          <w:color w:val="333333"/>
          <w:sz w:val="27"/>
          <w:szCs w:val="27"/>
        </w:rPr>
        <w:t xml:space="preserve">In some DevOps models, quality assurance and security teams may also become more tightly integrated with development and operations and throughout the application lifecycle. When security is the focus of everyone on a DevOps team, this is sometimes referred to as </w:t>
      </w:r>
      <w:proofErr w:type="spellStart"/>
      <w:r w:rsidRPr="00566D94">
        <w:rPr>
          <w:rFonts w:ascii="Times New Roman" w:hAnsi="Times New Roman" w:cs="Times New Roman"/>
          <w:b/>
          <w:color w:val="333333"/>
          <w:sz w:val="27"/>
          <w:szCs w:val="27"/>
        </w:rPr>
        <w:t>DevSecOps</w:t>
      </w:r>
      <w:proofErr w:type="spellEnd"/>
      <w:r w:rsidRPr="00566D94">
        <w:rPr>
          <w:rFonts w:ascii="Times New Roman" w:hAnsi="Times New Roman" w:cs="Times New Roman"/>
          <w:b/>
          <w:color w:val="333333"/>
          <w:sz w:val="27"/>
          <w:szCs w:val="27"/>
        </w:rPr>
        <w:t>.</w:t>
      </w:r>
    </w:p>
    <w:p w:rsidR="00566D94" w:rsidRPr="00566D94" w:rsidRDefault="00566D94" w:rsidP="00566D94">
      <w:pPr>
        <w:pStyle w:val="NormalWeb"/>
        <w:shd w:val="clear" w:color="auto" w:fill="FFFFFF"/>
        <w:spacing w:after="192" w:line="384" w:lineRule="atLeast"/>
        <w:rPr>
          <w:rFonts w:ascii="Times New Roman" w:hAnsi="Times New Roman" w:cs="Times New Roman"/>
          <w:b/>
          <w:color w:val="333333"/>
          <w:sz w:val="27"/>
          <w:szCs w:val="27"/>
        </w:rPr>
      </w:pPr>
      <w:r w:rsidRPr="00566D94">
        <w:rPr>
          <w:rFonts w:ascii="Times New Roman" w:hAnsi="Times New Roman" w:cs="Times New Roman"/>
          <w:b/>
          <w:color w:val="333333"/>
          <w:sz w:val="27"/>
          <w:szCs w:val="27"/>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rsidR="00566D94" w:rsidRPr="00566D94" w:rsidRDefault="00566D94" w:rsidP="00566D94">
      <w:pPr>
        <w:pStyle w:val="Heading3"/>
        <w:spacing w:beforeAutospacing="0" w:afterAutospacing="0" w:line="312" w:lineRule="atLeast"/>
        <w:rPr>
          <w:rFonts w:ascii="Times New Roman" w:eastAsia="Times New Roman" w:hAnsi="Times New Roman" w:hint="default"/>
          <w:bCs w:val="0"/>
          <w:color w:val="1F3D5C"/>
          <w:sz w:val="29"/>
          <w:szCs w:val="29"/>
          <w:lang w:val="en-IN" w:eastAsia="en-IN"/>
        </w:rPr>
      </w:pPr>
      <w:bookmarkStart w:id="2" w:name="Speed"/>
      <w:r w:rsidRPr="00566D94">
        <w:rPr>
          <w:rFonts w:ascii="Times New Roman" w:hAnsi="Times New Roman" w:hint="default"/>
          <w:bCs w:val="0"/>
          <w:color w:val="1F3D5C"/>
          <w:sz w:val="29"/>
          <w:szCs w:val="29"/>
        </w:rPr>
        <w:t>Speed</w:t>
      </w:r>
      <w:bookmarkEnd w:id="2"/>
    </w:p>
    <w:p w:rsidR="00566D94" w:rsidRPr="00566D94" w:rsidRDefault="00566D94" w:rsidP="00566D94">
      <w:pPr>
        <w:pStyle w:val="NormalWeb"/>
        <w:spacing w:after="192"/>
        <w:rPr>
          <w:rFonts w:ascii="Times New Roman" w:hAnsi="Times New Roman" w:cs="Times New Roman"/>
          <w:b/>
          <w:color w:val="333333"/>
          <w:sz w:val="21"/>
          <w:szCs w:val="21"/>
        </w:rPr>
      </w:pPr>
      <w:r w:rsidRPr="00566D94">
        <w:rPr>
          <w:rFonts w:ascii="Times New Roman" w:hAnsi="Times New Roman" w:cs="Times New Roman"/>
          <w:b/>
          <w:color w:val="333333"/>
          <w:sz w:val="21"/>
          <w:szCs w:val="21"/>
        </w:rPr>
        <w:t>Move at high velocity so you can innovate for customers faster, adapt to changing markets better, and grow more efficient at driving business results. The DevOps model enables your developers and operations teams to achieve these results. For example, </w:t>
      </w:r>
      <w:proofErr w:type="spellStart"/>
      <w:r w:rsidRPr="00566D94">
        <w:rPr>
          <w:rFonts w:ascii="Times New Roman" w:hAnsi="Times New Roman" w:cs="Times New Roman"/>
          <w:b/>
          <w:color w:val="333333"/>
          <w:sz w:val="21"/>
          <w:szCs w:val="21"/>
        </w:rPr>
        <w:fldChar w:fldCharType="begin"/>
      </w:r>
      <w:r w:rsidRPr="00566D94">
        <w:rPr>
          <w:rFonts w:ascii="Times New Roman" w:hAnsi="Times New Roman" w:cs="Times New Roman"/>
          <w:b/>
          <w:color w:val="333333"/>
          <w:sz w:val="21"/>
          <w:szCs w:val="21"/>
        </w:rPr>
        <w:instrText xml:space="preserve"> HYPERLINK "https://aws.amazon.com/devops/what-is-devops/" \l "microservices" </w:instrText>
      </w:r>
      <w:r w:rsidRPr="00566D94">
        <w:rPr>
          <w:rFonts w:ascii="Times New Roman" w:hAnsi="Times New Roman" w:cs="Times New Roman"/>
          <w:b/>
          <w:color w:val="333333"/>
          <w:sz w:val="21"/>
          <w:szCs w:val="21"/>
        </w:rPr>
        <w:fldChar w:fldCharType="separate"/>
      </w:r>
      <w:r w:rsidRPr="00566D94">
        <w:rPr>
          <w:rStyle w:val="Hyperlink"/>
          <w:rFonts w:ascii="Times New Roman" w:hAnsi="Times New Roman" w:cs="Times New Roman"/>
          <w:b/>
          <w:color w:val="0972D3"/>
          <w:sz w:val="21"/>
          <w:szCs w:val="21"/>
        </w:rPr>
        <w:t>microservices</w:t>
      </w:r>
      <w:proofErr w:type="spellEnd"/>
      <w:r w:rsidRPr="00566D94">
        <w:rPr>
          <w:rFonts w:ascii="Times New Roman" w:hAnsi="Times New Roman" w:cs="Times New Roman"/>
          <w:b/>
          <w:color w:val="333333"/>
          <w:sz w:val="21"/>
          <w:szCs w:val="21"/>
        </w:rPr>
        <w:fldChar w:fldCharType="end"/>
      </w:r>
      <w:r w:rsidRPr="00566D94">
        <w:rPr>
          <w:rFonts w:ascii="Times New Roman" w:hAnsi="Times New Roman" w:cs="Times New Roman"/>
          <w:b/>
          <w:color w:val="333333"/>
          <w:sz w:val="21"/>
          <w:szCs w:val="21"/>
        </w:rPr>
        <w:t> and </w:t>
      </w:r>
      <w:hyperlink r:id="rId9" w:history="1">
        <w:r w:rsidRPr="00566D94">
          <w:rPr>
            <w:rStyle w:val="Hyperlink"/>
            <w:rFonts w:ascii="Times New Roman" w:hAnsi="Times New Roman" w:cs="Times New Roman"/>
            <w:b/>
            <w:color w:val="0972D3"/>
            <w:sz w:val="21"/>
            <w:szCs w:val="21"/>
          </w:rPr>
          <w:t>continuous delivery</w:t>
        </w:r>
      </w:hyperlink>
      <w:r w:rsidRPr="00566D94">
        <w:rPr>
          <w:rFonts w:ascii="Times New Roman" w:hAnsi="Times New Roman" w:cs="Times New Roman"/>
          <w:b/>
          <w:color w:val="333333"/>
          <w:sz w:val="21"/>
          <w:szCs w:val="21"/>
        </w:rPr>
        <w:t> let teams take ownership of services and then release updates to them quicker.</w:t>
      </w:r>
    </w:p>
    <w:p w:rsidR="00566D94" w:rsidRPr="00566D94" w:rsidRDefault="00566D94" w:rsidP="00566D94">
      <w:pPr>
        <w:pStyle w:val="Heading3"/>
        <w:spacing w:beforeAutospacing="0" w:afterAutospacing="0" w:line="312" w:lineRule="atLeast"/>
        <w:rPr>
          <w:rFonts w:ascii="Times New Roman" w:eastAsia="Times New Roman" w:hAnsi="Times New Roman" w:hint="default"/>
          <w:bCs w:val="0"/>
          <w:color w:val="1F3D5C"/>
          <w:sz w:val="29"/>
          <w:szCs w:val="29"/>
          <w:lang w:val="en-IN" w:eastAsia="en-IN"/>
        </w:rPr>
      </w:pPr>
      <w:bookmarkStart w:id="3" w:name="Rapid_Delivery"/>
      <w:r w:rsidRPr="00566D94">
        <w:rPr>
          <w:rFonts w:ascii="Times New Roman" w:hAnsi="Times New Roman" w:hint="default"/>
          <w:bCs w:val="0"/>
          <w:color w:val="1F3D5C"/>
          <w:sz w:val="29"/>
          <w:szCs w:val="29"/>
        </w:rPr>
        <w:t>Rapid Delivery</w:t>
      </w:r>
      <w:bookmarkEnd w:id="3"/>
    </w:p>
    <w:p w:rsidR="00566D94" w:rsidRPr="00566D94" w:rsidRDefault="00566D94" w:rsidP="00566D94">
      <w:pPr>
        <w:pStyle w:val="NormalWeb"/>
        <w:spacing w:after="192"/>
        <w:rPr>
          <w:rFonts w:ascii="Times New Roman" w:hAnsi="Times New Roman" w:cs="Times New Roman"/>
          <w:b/>
          <w:color w:val="333333"/>
          <w:sz w:val="21"/>
          <w:szCs w:val="21"/>
        </w:rPr>
      </w:pPr>
      <w:r w:rsidRPr="00566D94">
        <w:rPr>
          <w:rFonts w:ascii="Times New Roman" w:hAnsi="Times New Roman" w:cs="Times New Roman"/>
          <w:b/>
          <w:color w:val="333333"/>
          <w:sz w:val="21"/>
          <w:szCs w:val="21"/>
        </w:rPr>
        <w:t>Increase the frequency and pace of releases so you can innovate and improve your product faster. The quicker you can release new features and fix bugs, the faster you can respond to your customers’ needs and build competitive advantage. </w:t>
      </w:r>
      <w:hyperlink r:id="rId10" w:history="1">
        <w:r w:rsidRPr="00566D94">
          <w:rPr>
            <w:rStyle w:val="Hyperlink"/>
            <w:rFonts w:ascii="Times New Roman" w:hAnsi="Times New Roman" w:cs="Times New Roman"/>
            <w:b/>
            <w:color w:val="0972D3"/>
            <w:sz w:val="21"/>
            <w:szCs w:val="21"/>
          </w:rPr>
          <w:t>Continuous integration</w:t>
        </w:r>
      </w:hyperlink>
      <w:r w:rsidRPr="00566D94">
        <w:rPr>
          <w:rFonts w:ascii="Times New Roman" w:hAnsi="Times New Roman" w:cs="Times New Roman"/>
          <w:b/>
          <w:color w:val="333333"/>
          <w:sz w:val="21"/>
          <w:szCs w:val="21"/>
        </w:rPr>
        <w:t> and </w:t>
      </w:r>
      <w:hyperlink r:id="rId11" w:history="1">
        <w:r w:rsidRPr="00566D94">
          <w:rPr>
            <w:rStyle w:val="Hyperlink"/>
            <w:rFonts w:ascii="Times New Roman" w:hAnsi="Times New Roman" w:cs="Times New Roman"/>
            <w:b/>
            <w:color w:val="0972D3"/>
            <w:sz w:val="21"/>
            <w:szCs w:val="21"/>
          </w:rPr>
          <w:t>continuous delivery</w:t>
        </w:r>
      </w:hyperlink>
      <w:r w:rsidRPr="00566D94">
        <w:rPr>
          <w:rFonts w:ascii="Times New Roman" w:hAnsi="Times New Roman" w:cs="Times New Roman"/>
          <w:b/>
          <w:color w:val="333333"/>
          <w:sz w:val="21"/>
          <w:szCs w:val="21"/>
        </w:rPr>
        <w:t> are practices that automate the software release process, from build to deploy.</w:t>
      </w:r>
    </w:p>
    <w:p w:rsidR="00566D94" w:rsidRPr="00566D94" w:rsidRDefault="00566D94" w:rsidP="00566D94">
      <w:pPr>
        <w:pStyle w:val="Heading3"/>
        <w:spacing w:beforeAutospacing="0" w:afterAutospacing="0" w:line="312" w:lineRule="atLeast"/>
        <w:rPr>
          <w:rFonts w:ascii="Times New Roman" w:eastAsia="Times New Roman" w:hAnsi="Times New Roman" w:hint="default"/>
          <w:bCs w:val="0"/>
          <w:color w:val="1F3D5C"/>
          <w:sz w:val="29"/>
          <w:szCs w:val="29"/>
          <w:lang w:val="en-IN" w:eastAsia="en-IN"/>
        </w:rPr>
      </w:pPr>
      <w:bookmarkStart w:id="4" w:name="Reliability"/>
      <w:r w:rsidRPr="00566D94">
        <w:rPr>
          <w:rFonts w:ascii="Times New Roman" w:hAnsi="Times New Roman" w:hint="default"/>
          <w:bCs w:val="0"/>
          <w:color w:val="1F3D5C"/>
          <w:sz w:val="29"/>
          <w:szCs w:val="29"/>
        </w:rPr>
        <w:t>Reliability</w:t>
      </w:r>
      <w:bookmarkEnd w:id="4"/>
    </w:p>
    <w:p w:rsidR="00566D94" w:rsidRPr="00566D94" w:rsidRDefault="00566D94" w:rsidP="00566D94">
      <w:pPr>
        <w:pStyle w:val="NormalWeb"/>
        <w:spacing w:after="192"/>
        <w:rPr>
          <w:rFonts w:ascii="Times New Roman" w:hAnsi="Times New Roman" w:cs="Times New Roman"/>
          <w:b/>
          <w:color w:val="333333"/>
          <w:sz w:val="21"/>
          <w:szCs w:val="21"/>
        </w:rPr>
      </w:pPr>
      <w:r w:rsidRPr="00566D94">
        <w:rPr>
          <w:rFonts w:ascii="Times New Roman" w:hAnsi="Times New Roman" w:cs="Times New Roman"/>
          <w:b/>
          <w:color w:val="333333"/>
          <w:sz w:val="21"/>
          <w:szCs w:val="21"/>
        </w:rPr>
        <w:t>Ensure the quality of application updates and infrastructure changes so you can reliably deliver at a more rapid pace while maintaining a positive experience for end users. Use practices like </w:t>
      </w:r>
      <w:hyperlink r:id="rId12" w:history="1">
        <w:r w:rsidRPr="00566D94">
          <w:rPr>
            <w:rStyle w:val="Hyperlink"/>
            <w:rFonts w:ascii="Times New Roman" w:hAnsi="Times New Roman" w:cs="Times New Roman"/>
            <w:b/>
            <w:color w:val="0972D3"/>
            <w:sz w:val="21"/>
            <w:szCs w:val="21"/>
          </w:rPr>
          <w:t>continuous integration</w:t>
        </w:r>
      </w:hyperlink>
      <w:r w:rsidRPr="00566D94">
        <w:rPr>
          <w:rFonts w:ascii="Times New Roman" w:hAnsi="Times New Roman" w:cs="Times New Roman"/>
          <w:b/>
          <w:color w:val="333333"/>
          <w:sz w:val="21"/>
          <w:szCs w:val="21"/>
        </w:rPr>
        <w:t> and </w:t>
      </w:r>
      <w:hyperlink r:id="rId13" w:history="1">
        <w:r w:rsidRPr="00566D94">
          <w:rPr>
            <w:rStyle w:val="Hyperlink"/>
            <w:rFonts w:ascii="Times New Roman" w:hAnsi="Times New Roman" w:cs="Times New Roman"/>
            <w:b/>
            <w:color w:val="0972D3"/>
            <w:sz w:val="21"/>
            <w:szCs w:val="21"/>
          </w:rPr>
          <w:t>continuous delivery</w:t>
        </w:r>
      </w:hyperlink>
      <w:r w:rsidRPr="00566D94">
        <w:rPr>
          <w:rFonts w:ascii="Times New Roman" w:hAnsi="Times New Roman" w:cs="Times New Roman"/>
          <w:b/>
          <w:color w:val="333333"/>
          <w:sz w:val="21"/>
          <w:szCs w:val="21"/>
        </w:rPr>
        <w:t> to test that each change is functional and safe. </w:t>
      </w:r>
      <w:hyperlink r:id="rId14" w:anchor="monitoring" w:history="1">
        <w:r w:rsidRPr="00566D94">
          <w:rPr>
            <w:rStyle w:val="Hyperlink"/>
            <w:rFonts w:ascii="Times New Roman" w:hAnsi="Times New Roman" w:cs="Times New Roman"/>
            <w:b/>
            <w:color w:val="0972D3"/>
            <w:sz w:val="21"/>
            <w:szCs w:val="21"/>
          </w:rPr>
          <w:t>Monitoring and logging</w:t>
        </w:r>
      </w:hyperlink>
      <w:r w:rsidRPr="00566D94">
        <w:rPr>
          <w:rFonts w:ascii="Times New Roman" w:hAnsi="Times New Roman" w:cs="Times New Roman"/>
          <w:b/>
          <w:color w:val="333333"/>
          <w:sz w:val="21"/>
          <w:szCs w:val="21"/>
        </w:rPr>
        <w:t> practices help you stay informed of performance in real-time.</w:t>
      </w:r>
    </w:p>
    <w:bookmarkEnd w:id="1"/>
    <w:p w:rsidR="00566D94" w:rsidRPr="00566D94" w:rsidRDefault="00566D94" w:rsidP="00566D94">
      <w:pPr>
        <w:rPr>
          <w:b/>
        </w:rPr>
      </w:pPr>
    </w:p>
    <w:sectPr w:rsidR="00566D94" w:rsidRPr="00566D94" w:rsidSect="00972F33">
      <w:pgSz w:w="11906" w:h="16838" w:code="9"/>
      <w:pgMar w:top="1440" w:right="1797" w:bottom="1440" w:left="179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5CBE"/>
    <w:multiLevelType w:val="multilevel"/>
    <w:tmpl w:val="569AA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6789B"/>
    <w:multiLevelType w:val="multilevel"/>
    <w:tmpl w:val="5AA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64A16"/>
    <w:multiLevelType w:val="multilevel"/>
    <w:tmpl w:val="05E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45A76"/>
    <w:multiLevelType w:val="multilevel"/>
    <w:tmpl w:val="64A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43099"/>
    <w:rsid w:val="0000243A"/>
    <w:rsid w:val="00105CAA"/>
    <w:rsid w:val="00566D94"/>
    <w:rsid w:val="00567553"/>
    <w:rsid w:val="0076456D"/>
    <w:rsid w:val="007E4591"/>
    <w:rsid w:val="00972F33"/>
    <w:rsid w:val="00D24509"/>
    <w:rsid w:val="00DB371D"/>
    <w:rsid w:val="00E45DD0"/>
    <w:rsid w:val="00F269C9"/>
    <w:rsid w:val="00F6035C"/>
    <w:rsid w:val="0E7E5641"/>
    <w:rsid w:val="27E43099"/>
    <w:rsid w:val="346A2012"/>
    <w:rsid w:val="375D7BD1"/>
    <w:rsid w:val="4D9822BA"/>
    <w:rsid w:val="5A266057"/>
    <w:rsid w:val="600E6D8F"/>
    <w:rsid w:val="7ACE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F42F9"/>
  <w15:docId w15:val="{E34B8A76-0B1C-4640-8DA0-B6E53084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it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Pr>
      <w:sz w:val="24"/>
      <w:szCs w:val="24"/>
    </w:rPr>
  </w:style>
  <w:style w:type="character" w:styleId="Hyperlink">
    <w:name w:val="Hyperlink"/>
    <w:basedOn w:val="DefaultParagraphFont"/>
    <w:rPr>
      <w:color w:val="0000FF"/>
      <w:u w:val="single"/>
    </w:rPr>
  </w:style>
  <w:style w:type="character" w:customStyle="1" w:styleId="mw-headline">
    <w:name w:val="mw-headline"/>
    <w:basedOn w:val="DefaultParagraphFont"/>
    <w:rsid w:val="0076456D"/>
  </w:style>
  <w:style w:type="character" w:customStyle="1" w:styleId="mw-editsection">
    <w:name w:val="mw-editsection"/>
    <w:basedOn w:val="DefaultParagraphFont"/>
    <w:rsid w:val="0076456D"/>
  </w:style>
  <w:style w:type="character" w:customStyle="1" w:styleId="mw-editsection-bracket">
    <w:name w:val="mw-editsection-bracket"/>
    <w:basedOn w:val="DefaultParagraphFont"/>
    <w:rsid w:val="0076456D"/>
  </w:style>
  <w:style w:type="character" w:customStyle="1" w:styleId="mw-cite-backlink">
    <w:name w:val="mw-cite-backlink"/>
    <w:basedOn w:val="DefaultParagraphFont"/>
    <w:rsid w:val="0076456D"/>
  </w:style>
  <w:style w:type="character" w:customStyle="1" w:styleId="cite-accessibility-label">
    <w:name w:val="cite-accessibility-label"/>
    <w:basedOn w:val="DefaultParagraphFont"/>
    <w:rsid w:val="0076456D"/>
  </w:style>
  <w:style w:type="character" w:customStyle="1" w:styleId="reference-text">
    <w:name w:val="reference-text"/>
    <w:basedOn w:val="DefaultParagraphFont"/>
    <w:rsid w:val="0076456D"/>
  </w:style>
  <w:style w:type="character" w:styleId="HTMLCite">
    <w:name w:val="HTML Cite"/>
    <w:basedOn w:val="DefaultParagraphFont"/>
    <w:uiPriority w:val="99"/>
    <w:unhideWhenUsed/>
    <w:rsid w:val="0076456D"/>
    <w:rPr>
      <w:i/>
      <w:iCs/>
    </w:rPr>
  </w:style>
  <w:style w:type="character" w:customStyle="1" w:styleId="reference-accessdate">
    <w:name w:val="reference-accessdate"/>
    <w:basedOn w:val="DefaultParagraphFont"/>
    <w:rsid w:val="0076456D"/>
  </w:style>
  <w:style w:type="character" w:customStyle="1" w:styleId="nowrap">
    <w:name w:val="nowrap"/>
    <w:basedOn w:val="DefaultParagraphFont"/>
    <w:rsid w:val="00764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3412">
      <w:bodyDiv w:val="1"/>
      <w:marLeft w:val="0"/>
      <w:marRight w:val="0"/>
      <w:marTop w:val="0"/>
      <w:marBottom w:val="0"/>
      <w:divBdr>
        <w:top w:val="none" w:sz="0" w:space="0" w:color="auto"/>
        <w:left w:val="none" w:sz="0" w:space="0" w:color="auto"/>
        <w:bottom w:val="none" w:sz="0" w:space="0" w:color="auto"/>
        <w:right w:val="none" w:sz="0" w:space="0" w:color="auto"/>
      </w:divBdr>
      <w:divsChild>
        <w:div w:id="246311184">
          <w:marLeft w:val="0"/>
          <w:marRight w:val="0"/>
          <w:marTop w:val="0"/>
          <w:marBottom w:val="0"/>
          <w:divBdr>
            <w:top w:val="none" w:sz="0" w:space="0" w:color="auto"/>
            <w:left w:val="none" w:sz="0" w:space="0" w:color="auto"/>
            <w:bottom w:val="none" w:sz="0" w:space="0" w:color="auto"/>
            <w:right w:val="none" w:sz="0" w:space="0" w:color="auto"/>
          </w:divBdr>
          <w:divsChild>
            <w:div w:id="1671328583">
              <w:marLeft w:val="-150"/>
              <w:marRight w:val="-150"/>
              <w:marTop w:val="0"/>
              <w:marBottom w:val="225"/>
              <w:divBdr>
                <w:top w:val="none" w:sz="0" w:space="0" w:color="auto"/>
                <w:left w:val="none" w:sz="0" w:space="0" w:color="auto"/>
                <w:bottom w:val="none" w:sz="0" w:space="0" w:color="auto"/>
                <w:right w:val="none" w:sz="0" w:space="0" w:color="auto"/>
              </w:divBdr>
              <w:divsChild>
                <w:div w:id="18980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054">
          <w:marLeft w:val="0"/>
          <w:marRight w:val="0"/>
          <w:marTop w:val="0"/>
          <w:marBottom w:val="375"/>
          <w:divBdr>
            <w:top w:val="none" w:sz="0" w:space="0" w:color="auto"/>
            <w:left w:val="none" w:sz="0" w:space="0" w:color="auto"/>
            <w:bottom w:val="none" w:sz="0" w:space="0" w:color="auto"/>
            <w:right w:val="none" w:sz="0" w:space="0" w:color="auto"/>
          </w:divBdr>
          <w:divsChild>
            <w:div w:id="1041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1898">
      <w:bodyDiv w:val="1"/>
      <w:marLeft w:val="0"/>
      <w:marRight w:val="0"/>
      <w:marTop w:val="0"/>
      <w:marBottom w:val="0"/>
      <w:divBdr>
        <w:top w:val="none" w:sz="0" w:space="0" w:color="auto"/>
        <w:left w:val="none" w:sz="0" w:space="0" w:color="auto"/>
        <w:bottom w:val="none" w:sz="0" w:space="0" w:color="auto"/>
        <w:right w:val="none" w:sz="0" w:space="0" w:color="auto"/>
      </w:divBdr>
      <w:divsChild>
        <w:div w:id="722145476">
          <w:marLeft w:val="336"/>
          <w:marRight w:val="0"/>
          <w:marTop w:val="120"/>
          <w:marBottom w:val="312"/>
          <w:divBdr>
            <w:top w:val="none" w:sz="0" w:space="0" w:color="auto"/>
            <w:left w:val="none" w:sz="0" w:space="0" w:color="auto"/>
            <w:bottom w:val="none" w:sz="0" w:space="0" w:color="auto"/>
            <w:right w:val="none" w:sz="0" w:space="0" w:color="auto"/>
          </w:divBdr>
          <w:divsChild>
            <w:div w:id="2104564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8076897">
          <w:marLeft w:val="0"/>
          <w:marRight w:val="0"/>
          <w:marTop w:val="0"/>
          <w:marBottom w:val="120"/>
          <w:divBdr>
            <w:top w:val="none" w:sz="0" w:space="0" w:color="auto"/>
            <w:left w:val="none" w:sz="0" w:space="0" w:color="auto"/>
            <w:bottom w:val="none" w:sz="0" w:space="0" w:color="auto"/>
            <w:right w:val="none" w:sz="0" w:space="0" w:color="auto"/>
          </w:divBdr>
          <w:divsChild>
            <w:div w:id="173631297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547952884">
      <w:bodyDiv w:val="1"/>
      <w:marLeft w:val="0"/>
      <w:marRight w:val="0"/>
      <w:marTop w:val="0"/>
      <w:marBottom w:val="0"/>
      <w:divBdr>
        <w:top w:val="none" w:sz="0" w:space="0" w:color="auto"/>
        <w:left w:val="none" w:sz="0" w:space="0" w:color="auto"/>
        <w:bottom w:val="none" w:sz="0" w:space="0" w:color="auto"/>
        <w:right w:val="none" w:sz="0" w:space="0" w:color="auto"/>
      </w:divBdr>
    </w:div>
    <w:div w:id="791631320">
      <w:bodyDiv w:val="1"/>
      <w:marLeft w:val="0"/>
      <w:marRight w:val="0"/>
      <w:marTop w:val="0"/>
      <w:marBottom w:val="0"/>
      <w:divBdr>
        <w:top w:val="none" w:sz="0" w:space="0" w:color="auto"/>
        <w:left w:val="none" w:sz="0" w:space="0" w:color="auto"/>
        <w:bottom w:val="none" w:sz="0" w:space="0" w:color="auto"/>
        <w:right w:val="none" w:sz="0" w:space="0" w:color="auto"/>
      </w:divBdr>
      <w:divsChild>
        <w:div w:id="2068800523">
          <w:marLeft w:val="0"/>
          <w:marRight w:val="0"/>
          <w:marTop w:val="0"/>
          <w:marBottom w:val="0"/>
          <w:divBdr>
            <w:top w:val="none" w:sz="0" w:space="0" w:color="auto"/>
            <w:left w:val="none" w:sz="0" w:space="0" w:color="auto"/>
            <w:bottom w:val="none" w:sz="0" w:space="0" w:color="auto"/>
            <w:right w:val="none" w:sz="0" w:space="0" w:color="auto"/>
          </w:divBdr>
          <w:divsChild>
            <w:div w:id="549342380">
              <w:marLeft w:val="0"/>
              <w:marRight w:val="0"/>
              <w:marTop w:val="0"/>
              <w:marBottom w:val="0"/>
              <w:divBdr>
                <w:top w:val="none" w:sz="0" w:space="0" w:color="auto"/>
                <w:left w:val="none" w:sz="0" w:space="0" w:color="auto"/>
                <w:bottom w:val="none" w:sz="0" w:space="0" w:color="auto"/>
                <w:right w:val="none" w:sz="0" w:space="0" w:color="auto"/>
              </w:divBdr>
            </w:div>
            <w:div w:id="2110394803">
              <w:marLeft w:val="0"/>
              <w:marRight w:val="0"/>
              <w:marTop w:val="0"/>
              <w:marBottom w:val="0"/>
              <w:divBdr>
                <w:top w:val="none" w:sz="0" w:space="0" w:color="auto"/>
                <w:left w:val="none" w:sz="0" w:space="0" w:color="auto"/>
                <w:bottom w:val="none" w:sz="0" w:space="0" w:color="auto"/>
                <w:right w:val="none" w:sz="0" w:space="0" w:color="auto"/>
              </w:divBdr>
            </w:div>
          </w:divsChild>
        </w:div>
        <w:div w:id="517499185">
          <w:marLeft w:val="0"/>
          <w:marRight w:val="0"/>
          <w:marTop w:val="0"/>
          <w:marBottom w:val="0"/>
          <w:divBdr>
            <w:top w:val="none" w:sz="0" w:space="0" w:color="auto"/>
            <w:left w:val="none" w:sz="0" w:space="0" w:color="auto"/>
            <w:bottom w:val="none" w:sz="0" w:space="0" w:color="auto"/>
            <w:right w:val="none" w:sz="0" w:space="0" w:color="auto"/>
          </w:divBdr>
          <w:divsChild>
            <w:div w:id="742531160">
              <w:marLeft w:val="0"/>
              <w:marRight w:val="0"/>
              <w:marTop w:val="0"/>
              <w:marBottom w:val="0"/>
              <w:divBdr>
                <w:top w:val="none" w:sz="0" w:space="0" w:color="auto"/>
                <w:left w:val="none" w:sz="0" w:space="0" w:color="auto"/>
                <w:bottom w:val="none" w:sz="0" w:space="0" w:color="auto"/>
                <w:right w:val="none" w:sz="0" w:space="0" w:color="auto"/>
              </w:divBdr>
            </w:div>
            <w:div w:id="1840347893">
              <w:marLeft w:val="0"/>
              <w:marRight w:val="0"/>
              <w:marTop w:val="0"/>
              <w:marBottom w:val="0"/>
              <w:divBdr>
                <w:top w:val="none" w:sz="0" w:space="0" w:color="auto"/>
                <w:left w:val="none" w:sz="0" w:space="0" w:color="auto"/>
                <w:bottom w:val="none" w:sz="0" w:space="0" w:color="auto"/>
                <w:right w:val="none" w:sz="0" w:space="0" w:color="auto"/>
              </w:divBdr>
            </w:div>
            <w:div w:id="1168210978">
              <w:marLeft w:val="0"/>
              <w:marRight w:val="0"/>
              <w:marTop w:val="0"/>
              <w:marBottom w:val="0"/>
              <w:divBdr>
                <w:top w:val="none" w:sz="0" w:space="0" w:color="auto"/>
                <w:left w:val="none" w:sz="0" w:space="0" w:color="auto"/>
                <w:bottom w:val="none" w:sz="0" w:space="0" w:color="auto"/>
                <w:right w:val="none" w:sz="0" w:space="0" w:color="auto"/>
              </w:divBdr>
            </w:div>
            <w:div w:id="1090811999">
              <w:marLeft w:val="0"/>
              <w:marRight w:val="0"/>
              <w:marTop w:val="0"/>
              <w:marBottom w:val="0"/>
              <w:divBdr>
                <w:top w:val="none" w:sz="0" w:space="0" w:color="auto"/>
                <w:left w:val="none" w:sz="0" w:space="0" w:color="auto"/>
                <w:bottom w:val="none" w:sz="0" w:space="0" w:color="auto"/>
                <w:right w:val="none" w:sz="0" w:space="0" w:color="auto"/>
              </w:divBdr>
            </w:div>
            <w:div w:id="1356999550">
              <w:marLeft w:val="0"/>
              <w:marRight w:val="0"/>
              <w:marTop w:val="0"/>
              <w:marBottom w:val="0"/>
              <w:divBdr>
                <w:top w:val="none" w:sz="0" w:space="0" w:color="auto"/>
                <w:left w:val="none" w:sz="0" w:space="0" w:color="auto"/>
                <w:bottom w:val="none" w:sz="0" w:space="0" w:color="auto"/>
                <w:right w:val="none" w:sz="0" w:space="0" w:color="auto"/>
              </w:divBdr>
              <w:divsChild>
                <w:div w:id="144932090">
                  <w:marLeft w:val="0"/>
                  <w:marRight w:val="0"/>
                  <w:marTop w:val="0"/>
                  <w:marBottom w:val="0"/>
                  <w:divBdr>
                    <w:top w:val="none" w:sz="0" w:space="0" w:color="auto"/>
                    <w:left w:val="none" w:sz="0" w:space="0" w:color="auto"/>
                    <w:bottom w:val="none" w:sz="0" w:space="0" w:color="auto"/>
                    <w:right w:val="none" w:sz="0" w:space="0" w:color="auto"/>
                  </w:divBdr>
                </w:div>
                <w:div w:id="5028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65044">
      <w:bodyDiv w:val="1"/>
      <w:marLeft w:val="0"/>
      <w:marRight w:val="0"/>
      <w:marTop w:val="0"/>
      <w:marBottom w:val="0"/>
      <w:divBdr>
        <w:top w:val="none" w:sz="0" w:space="0" w:color="auto"/>
        <w:left w:val="none" w:sz="0" w:space="0" w:color="auto"/>
        <w:bottom w:val="none" w:sz="0" w:space="0" w:color="auto"/>
        <w:right w:val="none" w:sz="0" w:space="0" w:color="auto"/>
      </w:divBdr>
      <w:divsChild>
        <w:div w:id="467285573">
          <w:marLeft w:val="0"/>
          <w:marRight w:val="0"/>
          <w:marTop w:val="0"/>
          <w:marBottom w:val="0"/>
          <w:divBdr>
            <w:top w:val="none" w:sz="0" w:space="0" w:color="auto"/>
            <w:left w:val="none" w:sz="0" w:space="0" w:color="auto"/>
            <w:bottom w:val="none" w:sz="0" w:space="0" w:color="auto"/>
            <w:right w:val="none" w:sz="0" w:space="0" w:color="auto"/>
          </w:divBdr>
          <w:divsChild>
            <w:div w:id="159153075">
              <w:marLeft w:val="-150"/>
              <w:marRight w:val="-150"/>
              <w:marTop w:val="0"/>
              <w:marBottom w:val="225"/>
              <w:divBdr>
                <w:top w:val="none" w:sz="0" w:space="0" w:color="auto"/>
                <w:left w:val="none" w:sz="0" w:space="0" w:color="auto"/>
                <w:bottom w:val="none" w:sz="0" w:space="0" w:color="auto"/>
                <w:right w:val="none" w:sz="0" w:space="0" w:color="auto"/>
              </w:divBdr>
              <w:divsChild>
                <w:div w:id="20164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660">
          <w:marLeft w:val="0"/>
          <w:marRight w:val="0"/>
          <w:marTop w:val="0"/>
          <w:marBottom w:val="375"/>
          <w:divBdr>
            <w:top w:val="none" w:sz="0" w:space="0" w:color="auto"/>
            <w:left w:val="none" w:sz="0" w:space="0" w:color="auto"/>
            <w:bottom w:val="none" w:sz="0" w:space="0" w:color="auto"/>
            <w:right w:val="none" w:sz="0" w:space="0" w:color="auto"/>
          </w:divBdr>
          <w:divsChild>
            <w:div w:id="489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427">
      <w:bodyDiv w:val="1"/>
      <w:marLeft w:val="0"/>
      <w:marRight w:val="0"/>
      <w:marTop w:val="0"/>
      <w:marBottom w:val="0"/>
      <w:divBdr>
        <w:top w:val="none" w:sz="0" w:space="0" w:color="auto"/>
        <w:left w:val="none" w:sz="0" w:space="0" w:color="auto"/>
        <w:bottom w:val="none" w:sz="0" w:space="0" w:color="auto"/>
        <w:right w:val="none" w:sz="0" w:space="0" w:color="auto"/>
      </w:divBdr>
    </w:div>
    <w:div w:id="1966736489">
      <w:bodyDiv w:val="1"/>
      <w:marLeft w:val="0"/>
      <w:marRight w:val="0"/>
      <w:marTop w:val="0"/>
      <w:marBottom w:val="0"/>
      <w:divBdr>
        <w:top w:val="none" w:sz="0" w:space="0" w:color="auto"/>
        <w:left w:val="none" w:sz="0" w:space="0" w:color="auto"/>
        <w:bottom w:val="none" w:sz="0" w:space="0" w:color="auto"/>
        <w:right w:val="none" w:sz="0" w:space="0" w:color="auto"/>
      </w:divBdr>
      <w:divsChild>
        <w:div w:id="250045294">
          <w:marLeft w:val="0"/>
          <w:marRight w:val="0"/>
          <w:marTop w:val="0"/>
          <w:marBottom w:val="0"/>
          <w:divBdr>
            <w:top w:val="none" w:sz="0" w:space="0" w:color="auto"/>
            <w:left w:val="none" w:sz="0" w:space="0" w:color="auto"/>
            <w:bottom w:val="none" w:sz="0" w:space="0" w:color="auto"/>
            <w:right w:val="none" w:sz="0" w:space="0" w:color="auto"/>
          </w:divBdr>
          <w:divsChild>
            <w:div w:id="447553755">
              <w:marLeft w:val="-150"/>
              <w:marRight w:val="-150"/>
              <w:marTop w:val="0"/>
              <w:marBottom w:val="225"/>
              <w:divBdr>
                <w:top w:val="none" w:sz="0" w:space="0" w:color="auto"/>
                <w:left w:val="none" w:sz="0" w:space="0" w:color="auto"/>
                <w:bottom w:val="none" w:sz="0" w:space="0" w:color="auto"/>
                <w:right w:val="none" w:sz="0" w:space="0" w:color="auto"/>
              </w:divBdr>
              <w:divsChild>
                <w:div w:id="11577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901">
          <w:marLeft w:val="0"/>
          <w:marRight w:val="0"/>
          <w:marTop w:val="0"/>
          <w:marBottom w:val="0"/>
          <w:divBdr>
            <w:top w:val="none" w:sz="0" w:space="0" w:color="auto"/>
            <w:left w:val="none" w:sz="0" w:space="0" w:color="auto"/>
            <w:bottom w:val="none" w:sz="0" w:space="0" w:color="auto"/>
            <w:right w:val="none" w:sz="0" w:space="0" w:color="auto"/>
          </w:divBdr>
          <w:divsChild>
            <w:div w:id="2563330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12966789">
      <w:bodyDiv w:val="1"/>
      <w:marLeft w:val="0"/>
      <w:marRight w:val="0"/>
      <w:marTop w:val="0"/>
      <w:marBottom w:val="0"/>
      <w:divBdr>
        <w:top w:val="none" w:sz="0" w:space="0" w:color="auto"/>
        <w:left w:val="none" w:sz="0" w:space="0" w:color="auto"/>
        <w:bottom w:val="none" w:sz="0" w:space="0" w:color="auto"/>
        <w:right w:val="none" w:sz="0" w:space="0" w:color="auto"/>
      </w:divBdr>
      <w:divsChild>
        <w:div w:id="696656315">
          <w:marLeft w:val="0"/>
          <w:marRight w:val="0"/>
          <w:marTop w:val="0"/>
          <w:marBottom w:val="0"/>
          <w:divBdr>
            <w:top w:val="none" w:sz="0" w:space="0" w:color="auto"/>
            <w:left w:val="none" w:sz="0" w:space="0" w:color="auto"/>
            <w:bottom w:val="none" w:sz="0" w:space="0" w:color="auto"/>
            <w:right w:val="none" w:sz="0" w:space="0" w:color="auto"/>
          </w:divBdr>
          <w:divsChild>
            <w:div w:id="1456756463">
              <w:marLeft w:val="-150"/>
              <w:marRight w:val="-150"/>
              <w:marTop w:val="0"/>
              <w:marBottom w:val="225"/>
              <w:divBdr>
                <w:top w:val="none" w:sz="0" w:space="0" w:color="auto"/>
                <w:left w:val="none" w:sz="0" w:space="0" w:color="auto"/>
                <w:bottom w:val="none" w:sz="0" w:space="0" w:color="auto"/>
                <w:right w:val="none" w:sz="0" w:space="0" w:color="auto"/>
              </w:divBdr>
              <w:divsChild>
                <w:div w:id="5756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8858">
          <w:marLeft w:val="0"/>
          <w:marRight w:val="0"/>
          <w:marTop w:val="0"/>
          <w:marBottom w:val="375"/>
          <w:divBdr>
            <w:top w:val="none" w:sz="0" w:space="0" w:color="auto"/>
            <w:left w:val="none" w:sz="0" w:space="0" w:color="auto"/>
            <w:bottom w:val="none" w:sz="0" w:space="0" w:color="auto"/>
            <w:right w:val="none" w:sz="0" w:space="0" w:color="auto"/>
          </w:divBdr>
          <w:divsChild>
            <w:div w:id="3373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choosing-a-cloud-service-provider/" TargetMode="External"/><Relationship Id="rId13" Type="http://schemas.openxmlformats.org/officeDocument/2006/relationships/hyperlink" Target="https://aws.amazon.com/devops/continuous-delivery/" TargetMode="External"/><Relationship Id="rId3" Type="http://schemas.openxmlformats.org/officeDocument/2006/relationships/styles" Target="styles.xml"/><Relationship Id="rId7" Type="http://schemas.openxmlformats.org/officeDocument/2006/relationships/image" Target="media/image1.svg"/><Relationship Id="rId12" Type="http://schemas.openxmlformats.org/officeDocument/2006/relationships/hyperlink" Target="https://aws.amazon.com/devops/continuous-integr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devops/continuous-delive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ws.amazon.com/devops/continuous-integration/" TargetMode="External"/><Relationship Id="rId4" Type="http://schemas.openxmlformats.org/officeDocument/2006/relationships/settings" Target="settings.xml"/><Relationship Id="rId9" Type="http://schemas.openxmlformats.org/officeDocument/2006/relationships/hyperlink" Target="https://aws.amazon.com/devops/continuous-delivery/" TargetMode="External"/><Relationship Id="rId14" Type="http://schemas.openxmlformats.org/officeDocument/2006/relationships/hyperlink" Target="https://aws.amazon.com/devops/what-is-devo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dc:creator>
  <cp:lastModifiedBy>Murali Mohan M</cp:lastModifiedBy>
  <cp:revision>12</cp:revision>
  <dcterms:created xsi:type="dcterms:W3CDTF">2021-12-03T13:25:00Z</dcterms:created>
  <dcterms:modified xsi:type="dcterms:W3CDTF">2023-06-23T00:54:00Z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