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20E9E" w14:textId="77777777" w:rsidR="001B0125" w:rsidRDefault="008A38E4" w:rsidP="008C1061">
      <w:pPr>
        <w:pStyle w:val="Heading1"/>
        <w:spacing w:before="120"/>
        <w:contextualSpacing/>
        <w:jc w:val="center"/>
      </w:pPr>
      <w:r>
        <w:t>Homework #5</w:t>
      </w:r>
      <w:r w:rsidR="00FC5F37">
        <w:t xml:space="preserve">: </w:t>
      </w:r>
      <w:r>
        <w:t xml:space="preserve">Computing Edge </w:t>
      </w:r>
      <w:proofErr w:type="spellStart"/>
      <w:r>
        <w:t>Betweenness</w:t>
      </w:r>
      <w:proofErr w:type="spellEnd"/>
      <w:r>
        <w:t xml:space="preserve"> Using</w:t>
      </w:r>
      <w:r w:rsidR="00B563F8">
        <w:t xml:space="preserve"> Spark</w:t>
      </w:r>
    </w:p>
    <w:p w14:paraId="6FB794B1" w14:textId="77777777" w:rsidR="006862B2" w:rsidRPr="006862B2" w:rsidRDefault="006862B2" w:rsidP="006862B2">
      <w:pPr>
        <w:jc w:val="center"/>
      </w:pPr>
      <w:r>
        <w:t xml:space="preserve">TA handling this homework: Xueping Li </w:t>
      </w:r>
      <w:hyperlink r:id="rId8" w:history="1">
        <w:r w:rsidRPr="00FD2846">
          <w:rPr>
            <w:rStyle w:val="Hyperlink"/>
            <w:rFonts w:ascii="Segoe UI" w:hAnsi="Segoe UI" w:cs="Segoe UI"/>
            <w:sz w:val="21"/>
            <w:szCs w:val="21"/>
            <w:shd w:val="clear" w:color="auto" w:fill="FFFFFF"/>
          </w:rPr>
          <w:t>xuepingl@usc.edu</w:t>
        </w:r>
      </w:hyperlink>
    </w:p>
    <w:p w14:paraId="70D04D93" w14:textId="77777777" w:rsidR="00A94F18" w:rsidRDefault="00771004" w:rsidP="00A94F18">
      <w:pPr>
        <w:pStyle w:val="Heading2"/>
        <w:contextualSpacing/>
        <w:jc w:val="center"/>
      </w:pPr>
      <w:r>
        <w:t xml:space="preserve">Due: </w:t>
      </w:r>
      <w:r w:rsidR="008A38E4">
        <w:t>December 6</w:t>
      </w:r>
      <w:r w:rsidR="00B563F8">
        <w:t>, Friday</w:t>
      </w:r>
    </w:p>
    <w:p w14:paraId="023CE33D" w14:textId="77777777" w:rsidR="008A38E4" w:rsidRPr="008A38E4" w:rsidRDefault="00B563F8" w:rsidP="008A38E4">
      <w:pPr>
        <w:pStyle w:val="Heading2"/>
        <w:contextualSpacing/>
        <w:jc w:val="center"/>
      </w:pPr>
      <w:r>
        <w:t>10</w:t>
      </w:r>
      <w:r w:rsidR="00483A50">
        <w:t>0</w:t>
      </w:r>
      <w:r w:rsidR="00A94F18">
        <w:t xml:space="preserve"> points</w:t>
      </w:r>
    </w:p>
    <w:p w14:paraId="74E63EC0" w14:textId="40D892CE" w:rsidR="00ED1E7F" w:rsidRDefault="008A38E4" w:rsidP="00ED1E7F">
      <w:r>
        <w:t xml:space="preserve">The task of this homework is to implement the GN algorithm in parallel using Spark. One way to proceed is to compute the DAG graphs and partial fractions in parallel. Recall that if the graph has no nodes, then </w:t>
      </w:r>
      <w:r w:rsidRPr="00452A92">
        <w:rPr>
          <w:color w:val="000000" w:themeColor="text1"/>
        </w:rPr>
        <w:t>n</w:t>
      </w:r>
      <w:r w:rsidR="00452A92">
        <w:t>o</w:t>
      </w:r>
      <w:r>
        <w:t xml:space="preserve"> DAG graphs will need to be generated, and partial scores for the edge </w:t>
      </w:r>
      <w:proofErr w:type="spellStart"/>
      <w:r>
        <w:t>betweenness</w:t>
      </w:r>
      <w:proofErr w:type="spellEnd"/>
      <w:r>
        <w:t xml:space="preserve"> are collected from each graph. </w:t>
      </w:r>
    </w:p>
    <w:p w14:paraId="4002304E" w14:textId="22CFBE35" w:rsidR="00B52531" w:rsidRPr="0034468F" w:rsidRDefault="008A38E4" w:rsidP="00ED1E7F">
      <w:pPr>
        <w:rPr>
          <w:b/>
        </w:rPr>
      </w:pPr>
      <w:r>
        <w:t xml:space="preserve">You may use the </w:t>
      </w:r>
      <w:proofErr w:type="spellStart"/>
      <w:r>
        <w:t>networkx</w:t>
      </w:r>
      <w:proofErr w:type="spellEnd"/>
      <w:r>
        <w:t xml:space="preserve"> package and its BFS implementation. </w:t>
      </w:r>
      <w:r w:rsidRPr="0034468F">
        <w:rPr>
          <w:b/>
        </w:rPr>
        <w:t>However, you may not use its impl</w:t>
      </w:r>
      <w:r w:rsidR="0034468F">
        <w:rPr>
          <w:b/>
        </w:rPr>
        <w:t xml:space="preserve">ementation of edge </w:t>
      </w:r>
      <w:proofErr w:type="spellStart"/>
      <w:r w:rsidR="0034468F">
        <w:rPr>
          <w:b/>
        </w:rPr>
        <w:t>betweenness</w:t>
      </w:r>
      <w:proofErr w:type="spellEnd"/>
      <w:r w:rsidR="0034468F">
        <w:rPr>
          <w:b/>
        </w:rPr>
        <w:t>.</w:t>
      </w:r>
    </w:p>
    <w:p w14:paraId="2F04081D" w14:textId="1CCC0078" w:rsidR="008A38E4" w:rsidRDefault="00B829C0" w:rsidP="00ED1E7F">
      <w:pPr>
        <w:rPr>
          <w:color w:val="000000" w:themeColor="text1"/>
          <w:u w:val="single"/>
        </w:rPr>
      </w:pPr>
      <w:r w:rsidRPr="002E7EFB">
        <w:rPr>
          <w:color w:val="000000" w:themeColor="text1"/>
          <w:u w:val="single"/>
        </w:rPr>
        <w:t xml:space="preserve">Name your </w:t>
      </w:r>
      <w:r w:rsidRPr="00B540A6">
        <w:rPr>
          <w:color w:val="17365D" w:themeColor="text2" w:themeShade="BF"/>
          <w:u w:val="single"/>
        </w:rPr>
        <w:t xml:space="preserve">script </w:t>
      </w:r>
      <w:r w:rsidR="00172BEB">
        <w:rPr>
          <w:b/>
          <w:color w:val="365F91" w:themeColor="accent1" w:themeShade="BF"/>
          <w:u w:val="single"/>
        </w:rPr>
        <w:t>firstname_lastname</w:t>
      </w:r>
      <w:r w:rsidR="002E7EFB" w:rsidRPr="00C12DF6">
        <w:rPr>
          <w:b/>
          <w:color w:val="365F91" w:themeColor="accent1" w:themeShade="BF"/>
          <w:u w:val="single"/>
        </w:rPr>
        <w:t>_</w:t>
      </w:r>
      <w:r w:rsidRPr="00C12DF6">
        <w:rPr>
          <w:b/>
          <w:color w:val="365F91" w:themeColor="accent1" w:themeShade="BF"/>
          <w:u w:val="single"/>
        </w:rPr>
        <w:t>gn.py</w:t>
      </w:r>
      <w:r w:rsidR="002E7EFB" w:rsidRPr="00B540A6">
        <w:rPr>
          <w:color w:val="365F91" w:themeColor="accent1" w:themeShade="BF"/>
          <w:u w:val="single"/>
        </w:rPr>
        <w:t xml:space="preserve"> </w:t>
      </w:r>
      <w:r w:rsidR="002E7EFB">
        <w:rPr>
          <w:color w:val="000000" w:themeColor="text1"/>
          <w:u w:val="single"/>
        </w:rPr>
        <w:t>You will lose points if you do not do this.</w:t>
      </w:r>
    </w:p>
    <w:p w14:paraId="698B1B49" w14:textId="558F12C3" w:rsidR="00644ED8" w:rsidRPr="00644ED8" w:rsidRDefault="00644ED8" w:rsidP="00ED1E7F">
      <w:pPr>
        <w:rPr>
          <w:color w:val="000000" w:themeColor="text1"/>
        </w:rPr>
      </w:pPr>
      <w:r>
        <w:rPr>
          <w:color w:val="000000" w:themeColor="text1"/>
        </w:rPr>
        <w:t xml:space="preserve">And you only need to submit </w:t>
      </w:r>
      <w:r>
        <w:rPr>
          <w:b/>
          <w:color w:val="365F91" w:themeColor="accent1" w:themeShade="BF"/>
          <w:u w:val="single"/>
        </w:rPr>
        <w:t>firstname_lastname</w:t>
      </w:r>
      <w:r w:rsidRPr="00C12DF6">
        <w:rPr>
          <w:b/>
          <w:color w:val="365F91" w:themeColor="accent1" w:themeShade="BF"/>
          <w:u w:val="single"/>
        </w:rPr>
        <w:t>_gn.py</w:t>
      </w:r>
      <w:r>
        <w:rPr>
          <w:b/>
          <w:color w:val="365F91" w:themeColor="accent1" w:themeShade="BF"/>
          <w:u w:val="single"/>
        </w:rPr>
        <w:t xml:space="preserve"> </w:t>
      </w:r>
      <w:r w:rsidRPr="00644ED8">
        <w:rPr>
          <w:color w:val="000000" w:themeColor="text1"/>
        </w:rPr>
        <w:t>file</w:t>
      </w:r>
      <w:r>
        <w:rPr>
          <w:color w:val="000000" w:themeColor="text1"/>
        </w:rPr>
        <w:t>.</w:t>
      </w:r>
    </w:p>
    <w:p w14:paraId="48B809F7" w14:textId="77777777" w:rsidR="00B829C0" w:rsidRPr="00274C8F" w:rsidRDefault="00B829C0" w:rsidP="00B829C0">
      <w:pPr>
        <w:pStyle w:val="Heading3"/>
        <w:numPr>
          <w:ilvl w:val="0"/>
          <w:numId w:val="15"/>
        </w:numPr>
        <w:spacing w:before="40" w:line="240" w:lineRule="auto"/>
      </w:pPr>
      <w:r w:rsidRPr="00274C8F">
        <w:t>Input format</w:t>
      </w:r>
    </w:p>
    <w:p w14:paraId="576322DE" w14:textId="77777777" w:rsidR="00B829C0" w:rsidRPr="00274C8F" w:rsidRDefault="00B829C0" w:rsidP="00B829C0">
      <w:pPr>
        <w:ind w:left="360"/>
        <w:rPr>
          <w:rFonts w:asciiTheme="majorHAnsi" w:hAnsiTheme="majorHAnsi"/>
        </w:rPr>
      </w:pPr>
      <w:r w:rsidRPr="00274C8F">
        <w:rPr>
          <w:rFonts w:asciiTheme="majorHAnsi" w:hAnsiTheme="majorHAnsi"/>
        </w:rPr>
        <w:t xml:space="preserve">The input </w:t>
      </w:r>
      <w:r>
        <w:rPr>
          <w:rFonts w:asciiTheme="majorHAnsi" w:hAnsiTheme="majorHAnsi"/>
        </w:rPr>
        <w:t>graph will be provided in a text</w:t>
      </w:r>
      <w:r w:rsidRPr="00274C8F">
        <w:rPr>
          <w:rFonts w:asciiTheme="majorHAnsi" w:hAnsiTheme="majorHAnsi"/>
        </w:rPr>
        <w:t xml:space="preserve"> file where each line </w:t>
      </w:r>
      <w:r>
        <w:rPr>
          <w:rFonts w:asciiTheme="majorHAnsi" w:hAnsiTheme="majorHAnsi"/>
        </w:rPr>
        <w:t>represents an edge in the graph, with end points separated by comma.</w:t>
      </w:r>
      <w:r w:rsidRPr="00274C8F">
        <w:rPr>
          <w:rFonts w:asciiTheme="majorHAnsi" w:hAnsiTheme="majorHAnsi"/>
        </w:rPr>
        <w:t xml:space="preserve"> For example, the input for the graph below is as follows.</w:t>
      </w:r>
    </w:p>
    <w:p w14:paraId="113D8C32" w14:textId="77777777" w:rsidR="00B829C0" w:rsidRPr="00274C8F" w:rsidRDefault="00B829C0" w:rsidP="00B829C0">
      <w:pPr>
        <w:ind w:left="360"/>
        <w:jc w:val="center"/>
        <w:rPr>
          <w:rFonts w:asciiTheme="majorHAnsi" w:hAnsiTheme="majorHAnsi"/>
        </w:rPr>
      </w:pPr>
      <w:r w:rsidRPr="00274C8F">
        <w:rPr>
          <w:rFonts w:asciiTheme="majorHAnsi" w:hAnsiTheme="majorHAnsi"/>
          <w:noProof/>
          <w:lang w:eastAsia="zh-CN"/>
        </w:rPr>
        <w:drawing>
          <wp:inline distT="0" distB="0" distL="0" distR="0" wp14:anchorId="59AE69CD" wp14:editId="131DCB78">
            <wp:extent cx="2870200" cy="109639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3264" cy="1097569"/>
                    </a:xfrm>
                    <a:prstGeom prst="rect">
                      <a:avLst/>
                    </a:prstGeom>
                    <a:noFill/>
                  </pic:spPr>
                </pic:pic>
              </a:graphicData>
            </a:graphic>
          </wp:inline>
        </w:drawing>
      </w:r>
    </w:p>
    <w:p w14:paraId="01382313" w14:textId="77777777" w:rsidR="00B829C0" w:rsidRPr="00274C8F" w:rsidRDefault="00B829C0" w:rsidP="00B829C0">
      <w:pPr>
        <w:spacing w:before="100" w:beforeAutospacing="1" w:after="100" w:afterAutospacing="1"/>
        <w:ind w:firstLine="720"/>
        <w:contextualSpacing/>
        <w:rPr>
          <w:rFonts w:asciiTheme="majorHAnsi" w:hAnsiTheme="majorHAnsi" w:cs="Courier New"/>
        </w:rPr>
      </w:pPr>
      <w:proofErr w:type="gramStart"/>
      <w:r>
        <w:rPr>
          <w:rFonts w:asciiTheme="majorHAnsi" w:hAnsiTheme="majorHAnsi" w:cs="Courier New"/>
        </w:rPr>
        <w:t>A,B</w:t>
      </w:r>
      <w:proofErr w:type="gramEnd"/>
    </w:p>
    <w:p w14:paraId="61A63943" w14:textId="77777777" w:rsidR="00B829C0" w:rsidRPr="00274C8F" w:rsidRDefault="00B829C0" w:rsidP="00B829C0">
      <w:pPr>
        <w:spacing w:before="100" w:beforeAutospacing="1" w:after="100" w:afterAutospacing="1"/>
        <w:ind w:firstLine="720"/>
        <w:contextualSpacing/>
        <w:rPr>
          <w:rFonts w:asciiTheme="majorHAnsi" w:hAnsiTheme="majorHAnsi" w:cs="Courier New"/>
        </w:rPr>
      </w:pPr>
      <w:proofErr w:type="gramStart"/>
      <w:r>
        <w:rPr>
          <w:rFonts w:asciiTheme="majorHAnsi" w:hAnsiTheme="majorHAnsi" w:cs="Courier New"/>
        </w:rPr>
        <w:t>A,C</w:t>
      </w:r>
      <w:proofErr w:type="gramEnd"/>
    </w:p>
    <w:p w14:paraId="40EFA35F" w14:textId="77777777" w:rsidR="00B829C0" w:rsidRPr="00274C8F" w:rsidRDefault="00B829C0" w:rsidP="00B829C0">
      <w:pPr>
        <w:spacing w:before="100" w:beforeAutospacing="1" w:after="100" w:afterAutospacing="1"/>
        <w:ind w:firstLine="720"/>
        <w:contextualSpacing/>
        <w:rPr>
          <w:rFonts w:asciiTheme="majorHAnsi" w:hAnsiTheme="majorHAnsi" w:cs="Courier New"/>
        </w:rPr>
      </w:pPr>
      <w:r>
        <w:rPr>
          <w:rFonts w:asciiTheme="majorHAnsi" w:hAnsiTheme="majorHAnsi" w:cs="Courier New"/>
        </w:rPr>
        <w:t>…</w:t>
      </w:r>
    </w:p>
    <w:p w14:paraId="445B4542" w14:textId="77777777" w:rsidR="00B829C0" w:rsidRPr="00274C8F" w:rsidRDefault="00B829C0" w:rsidP="00B829C0">
      <w:pPr>
        <w:pStyle w:val="Heading3"/>
        <w:numPr>
          <w:ilvl w:val="0"/>
          <w:numId w:val="15"/>
        </w:numPr>
        <w:spacing w:before="40" w:line="240" w:lineRule="auto"/>
      </w:pPr>
      <w:r w:rsidRPr="00274C8F">
        <w:t>Output format</w:t>
      </w:r>
    </w:p>
    <w:p w14:paraId="7C7CD555" w14:textId="77777777" w:rsidR="00B829C0" w:rsidRDefault="00B829C0" w:rsidP="00B829C0">
      <w:pPr>
        <w:ind w:left="360"/>
        <w:rPr>
          <w:rFonts w:asciiTheme="majorHAnsi" w:hAnsiTheme="majorHAnsi"/>
        </w:rPr>
      </w:pPr>
      <w:r w:rsidRPr="00274C8F">
        <w:rPr>
          <w:rFonts w:asciiTheme="majorHAnsi" w:hAnsiTheme="majorHAnsi"/>
        </w:rPr>
        <w:t xml:space="preserve">You should print the </w:t>
      </w:r>
      <w:proofErr w:type="spellStart"/>
      <w:r w:rsidRPr="00274C8F">
        <w:rPr>
          <w:rFonts w:asciiTheme="majorHAnsi" w:hAnsiTheme="majorHAnsi"/>
        </w:rPr>
        <w:t>betweenness</w:t>
      </w:r>
      <w:proofErr w:type="spellEnd"/>
      <w:r w:rsidRPr="00274C8F">
        <w:rPr>
          <w:rFonts w:asciiTheme="majorHAnsi" w:hAnsiTheme="majorHAnsi"/>
        </w:rPr>
        <w:t xml:space="preserve"> of edges to </w:t>
      </w:r>
      <w:proofErr w:type="spellStart"/>
      <w:r w:rsidRPr="001F3595">
        <w:rPr>
          <w:rFonts w:asciiTheme="majorHAnsi" w:hAnsiTheme="majorHAnsi"/>
          <w:b/>
          <w:color w:val="365F91" w:themeColor="accent1" w:themeShade="BF"/>
        </w:rPr>
        <w:t>stdout</w:t>
      </w:r>
      <w:proofErr w:type="spellEnd"/>
      <w:r w:rsidRPr="001F3595">
        <w:rPr>
          <w:rFonts w:asciiTheme="majorHAnsi" w:hAnsiTheme="majorHAnsi"/>
          <w:color w:val="365F91" w:themeColor="accent1" w:themeShade="BF"/>
        </w:rPr>
        <w:t xml:space="preserve"> </w:t>
      </w:r>
      <w:r w:rsidRPr="00274C8F">
        <w:rPr>
          <w:rFonts w:asciiTheme="majorHAnsi" w:hAnsiTheme="majorHAnsi"/>
        </w:rPr>
        <w:t xml:space="preserve">in a format as follows. </w:t>
      </w:r>
    </w:p>
    <w:p w14:paraId="5C110E58" w14:textId="2C5D480F" w:rsidR="00B540A6" w:rsidRPr="00205D2E" w:rsidRDefault="00B540A6" w:rsidP="00B829C0">
      <w:pPr>
        <w:ind w:left="360"/>
        <w:rPr>
          <w:rFonts w:asciiTheme="majorHAnsi" w:hAnsiTheme="majorHAnsi"/>
          <w:color w:val="365F91" w:themeColor="accent1" w:themeShade="BF"/>
        </w:rPr>
      </w:pPr>
      <w:r w:rsidRPr="00310E64">
        <w:rPr>
          <w:rFonts w:asciiTheme="majorHAnsi" w:hAnsiTheme="majorHAnsi"/>
          <w:color w:val="365F91" w:themeColor="accent1" w:themeShade="BF"/>
        </w:rPr>
        <w:t xml:space="preserve">Sort your results by </w:t>
      </w:r>
      <w:r w:rsidR="00310E64" w:rsidRPr="00310E64">
        <w:rPr>
          <w:rFonts w:asciiTheme="majorHAnsi" w:hAnsiTheme="majorHAnsi"/>
          <w:color w:val="365F91" w:themeColor="accent1" w:themeShade="BF"/>
        </w:rPr>
        <w:t xml:space="preserve">first node then </w:t>
      </w:r>
      <w:r w:rsidR="00310E64" w:rsidRPr="00205D2E">
        <w:rPr>
          <w:rFonts w:asciiTheme="majorHAnsi" w:hAnsiTheme="majorHAnsi"/>
          <w:color w:val="365F91" w:themeColor="accent1" w:themeShade="BF"/>
        </w:rPr>
        <w:t>second node</w:t>
      </w:r>
      <w:r w:rsidR="003D235F">
        <w:rPr>
          <w:rFonts w:asciiTheme="majorHAnsi" w:hAnsiTheme="majorHAnsi"/>
          <w:color w:val="365F91" w:themeColor="accent1" w:themeShade="BF"/>
        </w:rPr>
        <w:t xml:space="preserve"> in alphabetically increasing order</w:t>
      </w:r>
      <w:r w:rsidR="00310E64" w:rsidRPr="00205D2E">
        <w:rPr>
          <w:rFonts w:asciiTheme="majorHAnsi" w:hAnsiTheme="majorHAnsi"/>
          <w:color w:val="365F91" w:themeColor="accent1" w:themeShade="BF"/>
        </w:rPr>
        <w:t>.</w:t>
      </w:r>
      <w:r w:rsidR="00205D2E" w:rsidRPr="00205D2E">
        <w:rPr>
          <w:color w:val="365F91" w:themeColor="accent1" w:themeShade="BF"/>
        </w:rPr>
        <w:t xml:space="preserve"> You will lose points if you do not do this.</w:t>
      </w:r>
    </w:p>
    <w:p w14:paraId="15603889" w14:textId="67AE512E" w:rsidR="00B829C0" w:rsidRPr="00274C8F" w:rsidRDefault="00275D68" w:rsidP="00B829C0">
      <w:pPr>
        <w:ind w:left="360"/>
        <w:contextualSpacing/>
        <w:rPr>
          <w:rFonts w:asciiTheme="majorHAnsi" w:hAnsiTheme="majorHAnsi"/>
        </w:rPr>
      </w:pPr>
      <w:r>
        <w:rPr>
          <w:rFonts w:asciiTheme="majorHAnsi" w:hAnsiTheme="majorHAnsi"/>
        </w:rPr>
        <w:t>(A, B</w:t>
      </w:r>
      <w:bookmarkStart w:id="0" w:name="_GoBack"/>
      <w:bookmarkEnd w:id="0"/>
      <w:r w:rsidR="00B829C0" w:rsidRPr="00274C8F">
        <w:rPr>
          <w:rFonts w:asciiTheme="majorHAnsi" w:hAnsiTheme="majorHAnsi"/>
        </w:rPr>
        <w:t>), 5</w:t>
      </w:r>
      <w:r>
        <w:rPr>
          <w:rFonts w:asciiTheme="majorHAnsi" w:hAnsiTheme="majorHAnsi"/>
        </w:rPr>
        <w:t>.0</w:t>
      </w:r>
    </w:p>
    <w:p w14:paraId="2765AF32" w14:textId="0921BF21" w:rsidR="00B829C0" w:rsidRPr="00274C8F" w:rsidRDefault="00275D68" w:rsidP="00B829C0">
      <w:pPr>
        <w:ind w:left="360"/>
        <w:contextualSpacing/>
        <w:rPr>
          <w:rFonts w:asciiTheme="majorHAnsi" w:hAnsiTheme="majorHAnsi"/>
        </w:rPr>
      </w:pPr>
      <w:r>
        <w:rPr>
          <w:rFonts w:asciiTheme="majorHAnsi" w:hAnsiTheme="majorHAnsi"/>
        </w:rPr>
        <w:t>(A, C</w:t>
      </w:r>
      <w:r w:rsidR="00B829C0" w:rsidRPr="00274C8F">
        <w:rPr>
          <w:rFonts w:asciiTheme="majorHAnsi" w:hAnsiTheme="majorHAnsi"/>
        </w:rPr>
        <w:t>), 1</w:t>
      </w:r>
      <w:r>
        <w:rPr>
          <w:rFonts w:asciiTheme="majorHAnsi" w:hAnsiTheme="majorHAnsi"/>
        </w:rPr>
        <w:t>.0</w:t>
      </w:r>
    </w:p>
    <w:p w14:paraId="02FED953" w14:textId="7E4FD54B" w:rsidR="00B829C0" w:rsidRPr="00274C8F" w:rsidRDefault="00275D68" w:rsidP="00B829C0">
      <w:pPr>
        <w:ind w:left="360"/>
        <w:contextualSpacing/>
        <w:rPr>
          <w:rFonts w:asciiTheme="majorHAnsi" w:hAnsiTheme="majorHAnsi"/>
        </w:rPr>
      </w:pPr>
      <w:r>
        <w:rPr>
          <w:rFonts w:asciiTheme="majorHAnsi" w:hAnsiTheme="majorHAnsi"/>
        </w:rPr>
        <w:t>(B, C</w:t>
      </w:r>
      <w:r w:rsidR="00B829C0" w:rsidRPr="00274C8F">
        <w:rPr>
          <w:rFonts w:asciiTheme="majorHAnsi" w:hAnsiTheme="majorHAnsi"/>
        </w:rPr>
        <w:t>), 5</w:t>
      </w:r>
      <w:r>
        <w:rPr>
          <w:rFonts w:asciiTheme="majorHAnsi" w:hAnsiTheme="majorHAnsi"/>
        </w:rPr>
        <w:t>.0</w:t>
      </w:r>
    </w:p>
    <w:p w14:paraId="05E3F58F" w14:textId="7D44431E" w:rsidR="00B829C0" w:rsidRPr="00274C8F" w:rsidRDefault="00275D68" w:rsidP="00B829C0">
      <w:pPr>
        <w:ind w:left="360"/>
        <w:contextualSpacing/>
        <w:rPr>
          <w:rFonts w:asciiTheme="majorHAnsi" w:hAnsiTheme="majorHAnsi"/>
        </w:rPr>
      </w:pPr>
      <w:r>
        <w:rPr>
          <w:rFonts w:asciiTheme="majorHAnsi" w:hAnsiTheme="majorHAnsi"/>
        </w:rPr>
        <w:t>(B, D</w:t>
      </w:r>
      <w:r w:rsidR="00B829C0" w:rsidRPr="00274C8F">
        <w:rPr>
          <w:rFonts w:asciiTheme="majorHAnsi" w:hAnsiTheme="majorHAnsi"/>
        </w:rPr>
        <w:t>), 12</w:t>
      </w:r>
      <w:r>
        <w:rPr>
          <w:rFonts w:asciiTheme="majorHAnsi" w:hAnsiTheme="majorHAnsi"/>
        </w:rPr>
        <w:t>.0</w:t>
      </w:r>
    </w:p>
    <w:p w14:paraId="15502F78" w14:textId="5202B903" w:rsidR="00B829C0" w:rsidRPr="00274C8F" w:rsidRDefault="00275D68" w:rsidP="00B829C0">
      <w:pPr>
        <w:ind w:left="360"/>
        <w:contextualSpacing/>
        <w:rPr>
          <w:rFonts w:asciiTheme="majorHAnsi" w:hAnsiTheme="majorHAnsi"/>
        </w:rPr>
      </w:pPr>
      <w:r>
        <w:rPr>
          <w:rFonts w:asciiTheme="majorHAnsi" w:hAnsiTheme="majorHAnsi"/>
        </w:rPr>
        <w:t>(D, E</w:t>
      </w:r>
      <w:r w:rsidR="00B829C0" w:rsidRPr="00274C8F">
        <w:rPr>
          <w:rFonts w:asciiTheme="majorHAnsi" w:hAnsiTheme="majorHAnsi"/>
        </w:rPr>
        <w:t>), 4.5</w:t>
      </w:r>
    </w:p>
    <w:p w14:paraId="4039C1C3" w14:textId="2D284FFF" w:rsidR="00B829C0" w:rsidRPr="00274C8F" w:rsidRDefault="00275D68" w:rsidP="00B829C0">
      <w:pPr>
        <w:ind w:left="360"/>
        <w:contextualSpacing/>
        <w:rPr>
          <w:rFonts w:asciiTheme="majorHAnsi" w:hAnsiTheme="majorHAnsi"/>
        </w:rPr>
      </w:pPr>
      <w:r>
        <w:rPr>
          <w:rFonts w:asciiTheme="majorHAnsi" w:hAnsiTheme="majorHAnsi"/>
        </w:rPr>
        <w:t>(D, F</w:t>
      </w:r>
      <w:r w:rsidR="00B829C0" w:rsidRPr="00274C8F">
        <w:rPr>
          <w:rFonts w:asciiTheme="majorHAnsi" w:hAnsiTheme="majorHAnsi"/>
        </w:rPr>
        <w:t>), 4</w:t>
      </w:r>
      <w:r>
        <w:rPr>
          <w:rFonts w:asciiTheme="majorHAnsi" w:hAnsiTheme="majorHAnsi"/>
        </w:rPr>
        <w:t>.0</w:t>
      </w:r>
    </w:p>
    <w:p w14:paraId="02CB22C2" w14:textId="001E6510" w:rsidR="00B829C0" w:rsidRPr="00274C8F" w:rsidRDefault="00275D68" w:rsidP="00B829C0">
      <w:pPr>
        <w:ind w:left="360"/>
        <w:contextualSpacing/>
        <w:rPr>
          <w:rFonts w:asciiTheme="majorHAnsi" w:hAnsiTheme="majorHAnsi"/>
        </w:rPr>
      </w:pPr>
      <w:r>
        <w:rPr>
          <w:rFonts w:asciiTheme="majorHAnsi" w:hAnsiTheme="majorHAnsi"/>
        </w:rPr>
        <w:t>(D, G</w:t>
      </w:r>
      <w:r w:rsidR="00B829C0" w:rsidRPr="00274C8F">
        <w:rPr>
          <w:rFonts w:asciiTheme="majorHAnsi" w:hAnsiTheme="majorHAnsi"/>
        </w:rPr>
        <w:t>), 4.5</w:t>
      </w:r>
    </w:p>
    <w:p w14:paraId="46011E3B" w14:textId="67260EA8" w:rsidR="00B829C0" w:rsidRPr="00274C8F" w:rsidRDefault="00275D68" w:rsidP="00B829C0">
      <w:pPr>
        <w:ind w:left="360"/>
        <w:contextualSpacing/>
        <w:rPr>
          <w:rFonts w:asciiTheme="majorHAnsi" w:hAnsiTheme="majorHAnsi"/>
        </w:rPr>
      </w:pPr>
      <w:r>
        <w:rPr>
          <w:rFonts w:asciiTheme="majorHAnsi" w:hAnsiTheme="majorHAnsi"/>
        </w:rPr>
        <w:lastRenderedPageBreak/>
        <w:t>(E, F</w:t>
      </w:r>
      <w:r w:rsidR="00B829C0" w:rsidRPr="00274C8F">
        <w:rPr>
          <w:rFonts w:asciiTheme="majorHAnsi" w:hAnsiTheme="majorHAnsi"/>
        </w:rPr>
        <w:t>), 1.5</w:t>
      </w:r>
    </w:p>
    <w:p w14:paraId="33F1884A" w14:textId="43ACB104" w:rsidR="00B829C0" w:rsidRDefault="00275D68" w:rsidP="00B829C0">
      <w:pPr>
        <w:ind w:left="360"/>
        <w:contextualSpacing/>
        <w:rPr>
          <w:rFonts w:asciiTheme="majorHAnsi" w:hAnsiTheme="majorHAnsi"/>
        </w:rPr>
      </w:pPr>
      <w:r>
        <w:rPr>
          <w:rFonts w:asciiTheme="majorHAnsi" w:hAnsiTheme="majorHAnsi"/>
        </w:rPr>
        <w:t>(F, G</w:t>
      </w:r>
      <w:r w:rsidR="00B829C0" w:rsidRPr="00274C8F">
        <w:rPr>
          <w:rFonts w:asciiTheme="majorHAnsi" w:hAnsiTheme="majorHAnsi"/>
        </w:rPr>
        <w:t>), 1.5</w:t>
      </w:r>
    </w:p>
    <w:p w14:paraId="54065AF8" w14:textId="77777777" w:rsidR="00B829C0" w:rsidRPr="00274C8F" w:rsidRDefault="00B829C0" w:rsidP="00B829C0">
      <w:pPr>
        <w:ind w:left="360"/>
        <w:contextualSpacing/>
        <w:rPr>
          <w:rFonts w:asciiTheme="majorHAnsi" w:hAnsiTheme="majorHAnsi"/>
        </w:rPr>
      </w:pPr>
    </w:p>
    <w:p w14:paraId="12DCBF01" w14:textId="77777777" w:rsidR="00B829C0" w:rsidRPr="00274C8F" w:rsidRDefault="00B829C0" w:rsidP="00B829C0">
      <w:pPr>
        <w:pStyle w:val="Heading3"/>
        <w:numPr>
          <w:ilvl w:val="0"/>
          <w:numId w:val="15"/>
        </w:numPr>
        <w:spacing w:before="40" w:line="240" w:lineRule="auto"/>
      </w:pPr>
      <w:r>
        <w:t>Execution</w:t>
      </w:r>
      <w:r w:rsidRPr="00274C8F">
        <w:t xml:space="preserve"> format</w:t>
      </w:r>
    </w:p>
    <w:p w14:paraId="399833D9" w14:textId="620AA55E" w:rsidR="008A38E4" w:rsidRDefault="002D6A8A" w:rsidP="00B829C0">
      <w:pPr>
        <w:pStyle w:val="Heading3"/>
        <w:ind w:left="360"/>
        <w:rPr>
          <w:rFonts w:asciiTheme="minorHAnsi" w:hAnsiTheme="minorHAnsi"/>
          <w:b w:val="0"/>
          <w:color w:val="000000" w:themeColor="text1"/>
        </w:rPr>
      </w:pPr>
      <w:r w:rsidRPr="006862B2">
        <w:rPr>
          <w:rFonts w:asciiTheme="minorHAnsi" w:hAnsiTheme="minorHAnsi"/>
          <w:b w:val="0"/>
          <w:color w:val="000000" w:themeColor="text1"/>
        </w:rPr>
        <w:t>s</w:t>
      </w:r>
      <w:r w:rsidR="00B829C0" w:rsidRPr="006862B2">
        <w:rPr>
          <w:rFonts w:asciiTheme="minorHAnsi" w:hAnsiTheme="minorHAnsi"/>
          <w:b w:val="0"/>
          <w:color w:val="000000" w:themeColor="text1"/>
        </w:rPr>
        <w:t xml:space="preserve">park-submit </w:t>
      </w:r>
      <w:r w:rsidR="00751864">
        <w:rPr>
          <w:b w:val="0"/>
          <w:color w:val="365F91" w:themeColor="accent1" w:themeShade="BF"/>
        </w:rPr>
        <w:t>firstname_lastname</w:t>
      </w:r>
      <w:r w:rsidR="001F3595" w:rsidRPr="001F3595">
        <w:rPr>
          <w:b w:val="0"/>
          <w:color w:val="365F91" w:themeColor="accent1" w:themeShade="BF"/>
        </w:rPr>
        <w:t xml:space="preserve">_gn.py </w:t>
      </w:r>
      <w:r w:rsidR="00B829C0" w:rsidRPr="006862B2">
        <w:rPr>
          <w:rFonts w:asciiTheme="minorHAnsi" w:hAnsiTheme="minorHAnsi"/>
          <w:b w:val="0"/>
          <w:color w:val="000000" w:themeColor="text1"/>
        </w:rPr>
        <w:t>&lt;input-data-file&gt;</w:t>
      </w:r>
    </w:p>
    <w:p w14:paraId="1F09E54C" w14:textId="77777777" w:rsidR="00931043" w:rsidRPr="00931043" w:rsidRDefault="00931043" w:rsidP="00931043"/>
    <w:sectPr w:rsidR="00931043" w:rsidRPr="0093104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0023B" w14:textId="77777777" w:rsidR="00F95314" w:rsidRDefault="00F95314" w:rsidP="00A94F18">
      <w:pPr>
        <w:spacing w:after="0" w:line="240" w:lineRule="auto"/>
      </w:pPr>
      <w:r>
        <w:separator/>
      </w:r>
    </w:p>
  </w:endnote>
  <w:endnote w:type="continuationSeparator" w:id="0">
    <w:p w14:paraId="447D1260" w14:textId="77777777" w:rsidR="00F95314" w:rsidRDefault="00F95314" w:rsidP="00A94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615206"/>
      <w:docPartObj>
        <w:docPartGallery w:val="Page Numbers (Bottom of Page)"/>
        <w:docPartUnique/>
      </w:docPartObj>
    </w:sdtPr>
    <w:sdtEndPr>
      <w:rPr>
        <w:noProof/>
      </w:rPr>
    </w:sdtEndPr>
    <w:sdtContent>
      <w:p w14:paraId="09AA1BB8" w14:textId="77777777" w:rsidR="00D11260" w:rsidRDefault="00D11260">
        <w:pPr>
          <w:pStyle w:val="Footer"/>
          <w:jc w:val="right"/>
        </w:pPr>
        <w:r>
          <w:fldChar w:fldCharType="begin"/>
        </w:r>
        <w:r>
          <w:instrText xml:space="preserve"> PAGE   \* MERGEFORMAT </w:instrText>
        </w:r>
        <w:r>
          <w:fldChar w:fldCharType="separate"/>
        </w:r>
        <w:r w:rsidR="00B453BC">
          <w:rPr>
            <w:noProof/>
          </w:rPr>
          <w:t>1</w:t>
        </w:r>
        <w:r>
          <w:rPr>
            <w:noProof/>
          </w:rPr>
          <w:fldChar w:fldCharType="end"/>
        </w:r>
      </w:p>
    </w:sdtContent>
  </w:sdt>
  <w:p w14:paraId="5DF6255B" w14:textId="77777777" w:rsidR="00D11260" w:rsidRDefault="00D112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1A6DA" w14:textId="77777777" w:rsidR="00F95314" w:rsidRDefault="00F95314" w:rsidP="00A94F18">
      <w:pPr>
        <w:spacing w:after="0" w:line="240" w:lineRule="auto"/>
      </w:pPr>
      <w:r>
        <w:separator/>
      </w:r>
    </w:p>
  </w:footnote>
  <w:footnote w:type="continuationSeparator" w:id="0">
    <w:p w14:paraId="37DBDB71" w14:textId="77777777" w:rsidR="00F95314" w:rsidRDefault="00F95314" w:rsidP="00A94F1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39F0C" w14:textId="77777777" w:rsidR="00A94F18" w:rsidRPr="00A94F18" w:rsidRDefault="00771004" w:rsidP="00A94F18">
    <w:pPr>
      <w:pStyle w:val="Header"/>
      <w:jc w:val="center"/>
      <w:rPr>
        <w:sz w:val="28"/>
        <w:szCs w:val="28"/>
      </w:rPr>
    </w:pPr>
    <w:r>
      <w:rPr>
        <w:sz w:val="28"/>
        <w:szCs w:val="28"/>
      </w:rPr>
      <w:t xml:space="preserve">INF 553 – </w:t>
    </w:r>
    <w:r w:rsidR="005D1321">
      <w:rPr>
        <w:sz w:val="28"/>
        <w:szCs w:val="28"/>
      </w:rPr>
      <w:t>Fall</w:t>
    </w:r>
    <w:r w:rsidR="0035690B">
      <w:rPr>
        <w:sz w:val="28"/>
        <w:szCs w:val="28"/>
      </w:rPr>
      <w:t xml:space="preserve">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B2B"/>
    <w:multiLevelType w:val="hybridMultilevel"/>
    <w:tmpl w:val="50AC42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E14AC"/>
    <w:multiLevelType w:val="hybridMultilevel"/>
    <w:tmpl w:val="8DA45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660C8"/>
    <w:multiLevelType w:val="hybridMultilevel"/>
    <w:tmpl w:val="6C5C74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81270D"/>
    <w:multiLevelType w:val="hybridMultilevel"/>
    <w:tmpl w:val="9210E1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C413E1"/>
    <w:multiLevelType w:val="hybridMultilevel"/>
    <w:tmpl w:val="AE522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A721718"/>
    <w:multiLevelType w:val="hybridMultilevel"/>
    <w:tmpl w:val="5AB8A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7D492A"/>
    <w:multiLevelType w:val="hybridMultilevel"/>
    <w:tmpl w:val="27928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E243E0"/>
    <w:multiLevelType w:val="hybridMultilevel"/>
    <w:tmpl w:val="4A40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F14D7"/>
    <w:multiLevelType w:val="hybridMultilevel"/>
    <w:tmpl w:val="0D10874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B1F1F12"/>
    <w:multiLevelType w:val="hybridMultilevel"/>
    <w:tmpl w:val="27462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CA21F5"/>
    <w:multiLevelType w:val="hybridMultilevel"/>
    <w:tmpl w:val="1900762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352538"/>
    <w:multiLevelType w:val="hybridMultilevel"/>
    <w:tmpl w:val="1966A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CD804AA"/>
    <w:multiLevelType w:val="hybridMultilevel"/>
    <w:tmpl w:val="1E5E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557C4"/>
    <w:multiLevelType w:val="hybridMultilevel"/>
    <w:tmpl w:val="9CB4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4C5D21"/>
    <w:multiLevelType w:val="hybridMultilevel"/>
    <w:tmpl w:val="486241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FB53C9"/>
    <w:multiLevelType w:val="hybridMultilevel"/>
    <w:tmpl w:val="F686F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2"/>
  </w:num>
  <w:num w:numId="4">
    <w:abstractNumId w:val="14"/>
  </w:num>
  <w:num w:numId="5">
    <w:abstractNumId w:val="5"/>
  </w:num>
  <w:num w:numId="6">
    <w:abstractNumId w:val="7"/>
  </w:num>
  <w:num w:numId="7">
    <w:abstractNumId w:val="4"/>
  </w:num>
  <w:num w:numId="8">
    <w:abstractNumId w:val="0"/>
  </w:num>
  <w:num w:numId="9">
    <w:abstractNumId w:val="10"/>
  </w:num>
  <w:num w:numId="10">
    <w:abstractNumId w:val="3"/>
  </w:num>
  <w:num w:numId="11">
    <w:abstractNumId w:val="2"/>
  </w:num>
  <w:num w:numId="12">
    <w:abstractNumId w:val="15"/>
  </w:num>
  <w:num w:numId="13">
    <w:abstractNumId w:val="1"/>
  </w:num>
  <w:num w:numId="14">
    <w:abstractNumId w:val="9"/>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C5"/>
    <w:rsid w:val="00001CDC"/>
    <w:rsid w:val="000057A4"/>
    <w:rsid w:val="000230A8"/>
    <w:rsid w:val="00042209"/>
    <w:rsid w:val="0006178D"/>
    <w:rsid w:val="00064B86"/>
    <w:rsid w:val="00064C49"/>
    <w:rsid w:val="00070ADD"/>
    <w:rsid w:val="00086CE8"/>
    <w:rsid w:val="0009149E"/>
    <w:rsid w:val="00093F5D"/>
    <w:rsid w:val="00094063"/>
    <w:rsid w:val="0009583D"/>
    <w:rsid w:val="000A2AB2"/>
    <w:rsid w:val="000B5E72"/>
    <w:rsid w:val="000D7BB7"/>
    <w:rsid w:val="000E5C2F"/>
    <w:rsid w:val="000E64CE"/>
    <w:rsid w:val="000F45DC"/>
    <w:rsid w:val="00100145"/>
    <w:rsid w:val="0011041A"/>
    <w:rsid w:val="001106AF"/>
    <w:rsid w:val="00122D0E"/>
    <w:rsid w:val="001238DC"/>
    <w:rsid w:val="00142663"/>
    <w:rsid w:val="00160A4E"/>
    <w:rsid w:val="001725D6"/>
    <w:rsid w:val="00172BEB"/>
    <w:rsid w:val="00176304"/>
    <w:rsid w:val="00181B33"/>
    <w:rsid w:val="00191567"/>
    <w:rsid w:val="00195DA4"/>
    <w:rsid w:val="001B0125"/>
    <w:rsid w:val="001E0809"/>
    <w:rsid w:val="001E10C9"/>
    <w:rsid w:val="001E6CAE"/>
    <w:rsid w:val="001F05B4"/>
    <w:rsid w:val="001F24E1"/>
    <w:rsid w:val="001F3595"/>
    <w:rsid w:val="002031AC"/>
    <w:rsid w:val="00205D2E"/>
    <w:rsid w:val="00224AC9"/>
    <w:rsid w:val="002267CA"/>
    <w:rsid w:val="00266687"/>
    <w:rsid w:val="0027394F"/>
    <w:rsid w:val="00275D68"/>
    <w:rsid w:val="0028220B"/>
    <w:rsid w:val="00285D4E"/>
    <w:rsid w:val="00285DBF"/>
    <w:rsid w:val="00290116"/>
    <w:rsid w:val="002B5F8D"/>
    <w:rsid w:val="002B649A"/>
    <w:rsid w:val="002D6A8A"/>
    <w:rsid w:val="002E0EB8"/>
    <w:rsid w:val="002E744C"/>
    <w:rsid w:val="002E7EFB"/>
    <w:rsid w:val="002F608C"/>
    <w:rsid w:val="003035E3"/>
    <w:rsid w:val="00310E64"/>
    <w:rsid w:val="0033177D"/>
    <w:rsid w:val="00336D6F"/>
    <w:rsid w:val="0034468F"/>
    <w:rsid w:val="00344DFD"/>
    <w:rsid w:val="00345825"/>
    <w:rsid w:val="0035690B"/>
    <w:rsid w:val="00374D41"/>
    <w:rsid w:val="003827DF"/>
    <w:rsid w:val="003D235F"/>
    <w:rsid w:val="003E0C2F"/>
    <w:rsid w:val="003E19DA"/>
    <w:rsid w:val="0040216D"/>
    <w:rsid w:val="0042272A"/>
    <w:rsid w:val="00423684"/>
    <w:rsid w:val="00442B4A"/>
    <w:rsid w:val="00452A92"/>
    <w:rsid w:val="0045431A"/>
    <w:rsid w:val="00455947"/>
    <w:rsid w:val="0046168F"/>
    <w:rsid w:val="0046400A"/>
    <w:rsid w:val="0046538B"/>
    <w:rsid w:val="004777C5"/>
    <w:rsid w:val="00483A50"/>
    <w:rsid w:val="00494624"/>
    <w:rsid w:val="004A3CF3"/>
    <w:rsid w:val="004B2DD6"/>
    <w:rsid w:val="004B5B0D"/>
    <w:rsid w:val="004C568A"/>
    <w:rsid w:val="004C7B76"/>
    <w:rsid w:val="004E2EB4"/>
    <w:rsid w:val="004E5E88"/>
    <w:rsid w:val="0050145C"/>
    <w:rsid w:val="00503C9E"/>
    <w:rsid w:val="00510667"/>
    <w:rsid w:val="00536724"/>
    <w:rsid w:val="00544766"/>
    <w:rsid w:val="00551F3D"/>
    <w:rsid w:val="00554654"/>
    <w:rsid w:val="00574C72"/>
    <w:rsid w:val="00584DD7"/>
    <w:rsid w:val="0059733A"/>
    <w:rsid w:val="005B7B9C"/>
    <w:rsid w:val="005D1321"/>
    <w:rsid w:val="005D55FB"/>
    <w:rsid w:val="005D6995"/>
    <w:rsid w:val="005E14AB"/>
    <w:rsid w:val="005F2324"/>
    <w:rsid w:val="006058F1"/>
    <w:rsid w:val="00613167"/>
    <w:rsid w:val="006275DE"/>
    <w:rsid w:val="006279C5"/>
    <w:rsid w:val="00634100"/>
    <w:rsid w:val="00642C21"/>
    <w:rsid w:val="00644ED8"/>
    <w:rsid w:val="00654D17"/>
    <w:rsid w:val="00656BD7"/>
    <w:rsid w:val="006647DF"/>
    <w:rsid w:val="00664D18"/>
    <w:rsid w:val="00665039"/>
    <w:rsid w:val="006862B2"/>
    <w:rsid w:val="006A79E8"/>
    <w:rsid w:val="006B5450"/>
    <w:rsid w:val="006D4084"/>
    <w:rsid w:val="006D505A"/>
    <w:rsid w:val="006D5343"/>
    <w:rsid w:val="00700A76"/>
    <w:rsid w:val="00702075"/>
    <w:rsid w:val="007102E7"/>
    <w:rsid w:val="0071744D"/>
    <w:rsid w:val="00720B98"/>
    <w:rsid w:val="00751075"/>
    <w:rsid w:val="00751864"/>
    <w:rsid w:val="00771004"/>
    <w:rsid w:val="007B0BC2"/>
    <w:rsid w:val="007C5B18"/>
    <w:rsid w:val="007D2A70"/>
    <w:rsid w:val="007F1880"/>
    <w:rsid w:val="007F563D"/>
    <w:rsid w:val="00807063"/>
    <w:rsid w:val="0082649C"/>
    <w:rsid w:val="0083230C"/>
    <w:rsid w:val="00841EF5"/>
    <w:rsid w:val="008605ED"/>
    <w:rsid w:val="008625F7"/>
    <w:rsid w:val="00867F5A"/>
    <w:rsid w:val="008722F5"/>
    <w:rsid w:val="0088377B"/>
    <w:rsid w:val="00884C1F"/>
    <w:rsid w:val="0089766A"/>
    <w:rsid w:val="008A38E4"/>
    <w:rsid w:val="008A550D"/>
    <w:rsid w:val="008C1061"/>
    <w:rsid w:val="008C651F"/>
    <w:rsid w:val="008D63F8"/>
    <w:rsid w:val="008F1A4F"/>
    <w:rsid w:val="00902612"/>
    <w:rsid w:val="00903AC6"/>
    <w:rsid w:val="00924B39"/>
    <w:rsid w:val="00924D25"/>
    <w:rsid w:val="00931043"/>
    <w:rsid w:val="009319A5"/>
    <w:rsid w:val="00934387"/>
    <w:rsid w:val="00937377"/>
    <w:rsid w:val="00953DCB"/>
    <w:rsid w:val="00956B61"/>
    <w:rsid w:val="00960E68"/>
    <w:rsid w:val="00972085"/>
    <w:rsid w:val="00990C1D"/>
    <w:rsid w:val="009A083F"/>
    <w:rsid w:val="009A4691"/>
    <w:rsid w:val="009B6675"/>
    <w:rsid w:val="009C4865"/>
    <w:rsid w:val="009D16BE"/>
    <w:rsid w:val="009E0F2E"/>
    <w:rsid w:val="009E35DE"/>
    <w:rsid w:val="009E3F48"/>
    <w:rsid w:val="009F2DDF"/>
    <w:rsid w:val="009F4495"/>
    <w:rsid w:val="00A1651E"/>
    <w:rsid w:val="00A309D0"/>
    <w:rsid w:val="00A45EF4"/>
    <w:rsid w:val="00A90986"/>
    <w:rsid w:val="00A93158"/>
    <w:rsid w:val="00A94F18"/>
    <w:rsid w:val="00A962B4"/>
    <w:rsid w:val="00AA0914"/>
    <w:rsid w:val="00AD68F1"/>
    <w:rsid w:val="00AE4C45"/>
    <w:rsid w:val="00AE60D4"/>
    <w:rsid w:val="00B113EA"/>
    <w:rsid w:val="00B12E73"/>
    <w:rsid w:val="00B17821"/>
    <w:rsid w:val="00B27FE9"/>
    <w:rsid w:val="00B453BC"/>
    <w:rsid w:val="00B47EA6"/>
    <w:rsid w:val="00B52531"/>
    <w:rsid w:val="00B540A6"/>
    <w:rsid w:val="00B54743"/>
    <w:rsid w:val="00B563F8"/>
    <w:rsid w:val="00B56552"/>
    <w:rsid w:val="00B670E4"/>
    <w:rsid w:val="00B829C0"/>
    <w:rsid w:val="00B87303"/>
    <w:rsid w:val="00B96BC2"/>
    <w:rsid w:val="00BB579A"/>
    <w:rsid w:val="00BC3849"/>
    <w:rsid w:val="00BC3BF8"/>
    <w:rsid w:val="00BD6BBD"/>
    <w:rsid w:val="00BE5F10"/>
    <w:rsid w:val="00BE6AFD"/>
    <w:rsid w:val="00C12DF6"/>
    <w:rsid w:val="00C25902"/>
    <w:rsid w:val="00C35B77"/>
    <w:rsid w:val="00C6588C"/>
    <w:rsid w:val="00C74315"/>
    <w:rsid w:val="00C94D2C"/>
    <w:rsid w:val="00CF2FF7"/>
    <w:rsid w:val="00CF7CCE"/>
    <w:rsid w:val="00D03100"/>
    <w:rsid w:val="00D04689"/>
    <w:rsid w:val="00D10E22"/>
    <w:rsid w:val="00D11260"/>
    <w:rsid w:val="00D2752D"/>
    <w:rsid w:val="00D42FB0"/>
    <w:rsid w:val="00D457AB"/>
    <w:rsid w:val="00D869C8"/>
    <w:rsid w:val="00D93CD1"/>
    <w:rsid w:val="00DB08ED"/>
    <w:rsid w:val="00DC584C"/>
    <w:rsid w:val="00DD50DA"/>
    <w:rsid w:val="00DD7BD0"/>
    <w:rsid w:val="00DE7924"/>
    <w:rsid w:val="00E22F8E"/>
    <w:rsid w:val="00E2536E"/>
    <w:rsid w:val="00E27CD8"/>
    <w:rsid w:val="00E337DA"/>
    <w:rsid w:val="00E40609"/>
    <w:rsid w:val="00E54900"/>
    <w:rsid w:val="00E6124C"/>
    <w:rsid w:val="00E700E6"/>
    <w:rsid w:val="00E711B2"/>
    <w:rsid w:val="00EB20DC"/>
    <w:rsid w:val="00EB4770"/>
    <w:rsid w:val="00ED1E7F"/>
    <w:rsid w:val="00F0353B"/>
    <w:rsid w:val="00F04221"/>
    <w:rsid w:val="00F045E8"/>
    <w:rsid w:val="00F42DCF"/>
    <w:rsid w:val="00F46BC4"/>
    <w:rsid w:val="00F62C2B"/>
    <w:rsid w:val="00F748A9"/>
    <w:rsid w:val="00F848A0"/>
    <w:rsid w:val="00F930FC"/>
    <w:rsid w:val="00F95314"/>
    <w:rsid w:val="00FC5F37"/>
    <w:rsid w:val="00FC7433"/>
    <w:rsid w:val="00FD04A5"/>
    <w:rsid w:val="00FD2166"/>
    <w:rsid w:val="00FD4DDE"/>
    <w:rsid w:val="00FD7607"/>
    <w:rsid w:val="00FE00BA"/>
    <w:rsid w:val="00FE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FA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F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F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29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F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F1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94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F18"/>
  </w:style>
  <w:style w:type="paragraph" w:styleId="Footer">
    <w:name w:val="footer"/>
    <w:basedOn w:val="Normal"/>
    <w:link w:val="FooterChar"/>
    <w:uiPriority w:val="99"/>
    <w:unhideWhenUsed/>
    <w:rsid w:val="00A94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F18"/>
  </w:style>
  <w:style w:type="paragraph" w:styleId="ListParagraph">
    <w:name w:val="List Paragraph"/>
    <w:basedOn w:val="Normal"/>
    <w:uiPriority w:val="34"/>
    <w:qFormat/>
    <w:rsid w:val="006275DE"/>
    <w:pPr>
      <w:ind w:left="720"/>
      <w:contextualSpacing/>
    </w:pPr>
  </w:style>
  <w:style w:type="paragraph" w:styleId="BalloonText">
    <w:name w:val="Balloon Text"/>
    <w:basedOn w:val="Normal"/>
    <w:link w:val="BalloonTextChar"/>
    <w:uiPriority w:val="99"/>
    <w:semiHidden/>
    <w:unhideWhenUsed/>
    <w:rsid w:val="00536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724"/>
    <w:rPr>
      <w:rFonts w:ascii="Tahoma" w:hAnsi="Tahoma" w:cs="Tahoma"/>
      <w:sz w:val="16"/>
      <w:szCs w:val="16"/>
    </w:rPr>
  </w:style>
  <w:style w:type="character" w:styleId="Hyperlink">
    <w:name w:val="Hyperlink"/>
    <w:basedOn w:val="DefaultParagraphFont"/>
    <w:uiPriority w:val="99"/>
    <w:unhideWhenUsed/>
    <w:rsid w:val="00142663"/>
    <w:rPr>
      <w:color w:val="0000FF" w:themeColor="hyperlink"/>
      <w:u w:val="single"/>
    </w:rPr>
  </w:style>
  <w:style w:type="character" w:styleId="CommentReference">
    <w:name w:val="annotation reference"/>
    <w:basedOn w:val="DefaultParagraphFont"/>
    <w:uiPriority w:val="99"/>
    <w:semiHidden/>
    <w:unhideWhenUsed/>
    <w:rsid w:val="00494624"/>
    <w:rPr>
      <w:sz w:val="16"/>
      <w:szCs w:val="16"/>
    </w:rPr>
  </w:style>
  <w:style w:type="paragraph" w:styleId="CommentText">
    <w:name w:val="annotation text"/>
    <w:basedOn w:val="Normal"/>
    <w:link w:val="CommentTextChar"/>
    <w:uiPriority w:val="99"/>
    <w:semiHidden/>
    <w:unhideWhenUsed/>
    <w:rsid w:val="00494624"/>
    <w:pPr>
      <w:spacing w:line="240" w:lineRule="auto"/>
    </w:pPr>
    <w:rPr>
      <w:sz w:val="20"/>
      <w:szCs w:val="20"/>
    </w:rPr>
  </w:style>
  <w:style w:type="character" w:customStyle="1" w:styleId="CommentTextChar">
    <w:name w:val="Comment Text Char"/>
    <w:basedOn w:val="DefaultParagraphFont"/>
    <w:link w:val="CommentText"/>
    <w:uiPriority w:val="99"/>
    <w:semiHidden/>
    <w:rsid w:val="00494624"/>
    <w:rPr>
      <w:sz w:val="20"/>
      <w:szCs w:val="20"/>
    </w:rPr>
  </w:style>
  <w:style w:type="paragraph" w:styleId="CommentSubject">
    <w:name w:val="annotation subject"/>
    <w:basedOn w:val="CommentText"/>
    <w:next w:val="CommentText"/>
    <w:link w:val="CommentSubjectChar"/>
    <w:uiPriority w:val="99"/>
    <w:semiHidden/>
    <w:unhideWhenUsed/>
    <w:rsid w:val="00494624"/>
    <w:rPr>
      <w:b/>
      <w:bCs/>
    </w:rPr>
  </w:style>
  <w:style w:type="character" w:customStyle="1" w:styleId="CommentSubjectChar">
    <w:name w:val="Comment Subject Char"/>
    <w:basedOn w:val="CommentTextChar"/>
    <w:link w:val="CommentSubject"/>
    <w:uiPriority w:val="99"/>
    <w:semiHidden/>
    <w:rsid w:val="00494624"/>
    <w:rPr>
      <w:b/>
      <w:bCs/>
      <w:sz w:val="20"/>
      <w:szCs w:val="20"/>
    </w:rPr>
  </w:style>
  <w:style w:type="character" w:customStyle="1" w:styleId="Heading3Char">
    <w:name w:val="Heading 3 Char"/>
    <w:basedOn w:val="DefaultParagraphFont"/>
    <w:link w:val="Heading3"/>
    <w:uiPriority w:val="9"/>
    <w:rsid w:val="00B829C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34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xuepingl@usc.edu"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59654-0B3F-224E-BDE0-8FF6A403F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Pages>
  <Words>209</Words>
  <Characters>1192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Xueping Li</cp:lastModifiedBy>
  <cp:revision>209</cp:revision>
  <dcterms:created xsi:type="dcterms:W3CDTF">2016-08-31T03:46:00Z</dcterms:created>
  <dcterms:modified xsi:type="dcterms:W3CDTF">2019-11-25T05:27:00Z</dcterms:modified>
</cp:coreProperties>
</file>