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7D44" w14:textId="5BA88EA2" w:rsidR="007323E3" w:rsidRDefault="007323E3" w:rsidP="007323E3">
      <w:pPr>
        <w:rPr>
          <w:rFonts w:ascii="Bookman Old Style" w:eastAsia="Malgun Gothic" w:hAnsi="Bookman Old Style" w:cs="Consolas"/>
          <w:b/>
          <w:sz w:val="52"/>
          <w:szCs w:val="52"/>
          <w:u w:val="single"/>
          <w:lang w:val="en-IN"/>
        </w:rPr>
      </w:pPr>
      <w:r>
        <w:rPr>
          <w:rFonts w:ascii="Bookman Old Style" w:eastAsia="Arial-BoldItalicMT" w:hAnsi="Bookman Old Style" w:cs="Consolas"/>
          <w:b/>
          <w:color w:val="212121"/>
          <w:sz w:val="52"/>
          <w:szCs w:val="52"/>
          <w:u w:val="single"/>
        </w:rPr>
        <w:t>Exp-5 Design a</w:t>
      </w:r>
      <w:r>
        <w:rPr>
          <w:rFonts w:ascii="Bookman Old Style" w:eastAsia="Arial-BoldItalicMT" w:hAnsi="Bookman Old Style" w:cs="Consolas"/>
          <w:b/>
          <w:color w:val="212121"/>
          <w:sz w:val="52"/>
          <w:szCs w:val="52"/>
          <w:u w:val="single"/>
          <w:lang w:val="en-IN"/>
        </w:rPr>
        <w:t xml:space="preserve"> Circuit in which switch is pressed</w:t>
      </w:r>
      <w:r w:rsidR="00B16AD2">
        <w:rPr>
          <w:rFonts w:ascii="Bookman Old Style" w:eastAsia="Arial-BoldItalicMT" w:hAnsi="Bookman Old Style" w:cs="Consolas"/>
          <w:b/>
          <w:color w:val="212121"/>
          <w:sz w:val="52"/>
          <w:szCs w:val="52"/>
          <w:u w:val="single"/>
          <w:lang w:val="en-IN"/>
        </w:rPr>
        <w:t xml:space="preserve"> to produce sound using a buzzer</w:t>
      </w:r>
      <w:r>
        <w:rPr>
          <w:rFonts w:ascii="Bookman Old Style" w:eastAsia="Arial-BoldItalicMT" w:hAnsi="Bookman Old Style" w:cs="Consolas"/>
          <w:b/>
          <w:color w:val="212121"/>
          <w:sz w:val="52"/>
          <w:szCs w:val="52"/>
          <w:u w:val="single"/>
          <w:lang w:val="en-IN"/>
        </w:rPr>
        <w:t>.</w:t>
      </w:r>
    </w:p>
    <w:p w14:paraId="28804D55" w14:textId="77777777" w:rsidR="007323E3" w:rsidRDefault="007323E3" w:rsidP="007323E3">
      <w:pPr>
        <w:rPr>
          <w:rFonts w:ascii="Bookman Old Style" w:eastAsia="Malgun Gothic" w:hAnsi="Bookman Old Style" w:cs="Malgun Gothic"/>
          <w:b/>
          <w:sz w:val="40"/>
          <w:szCs w:val="40"/>
          <w:u w:val="single"/>
        </w:rPr>
      </w:pPr>
    </w:p>
    <w:p w14:paraId="5D236F1F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</w:rPr>
      </w:pPr>
    </w:p>
    <w:p w14:paraId="336AEFC6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14:paraId="287D4DE8" w14:textId="61A6FC50" w:rsidR="007323E3" w:rsidRDefault="00B16AD2" w:rsidP="007323E3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  <w:bookmarkStart w:id="0" w:name="_GoBack"/>
      <w:r>
        <w:rPr>
          <w:rFonts w:ascii="Bookman Old Style" w:eastAsia="Malgun Gothic" w:hAnsi="Bookman Old Style" w:cs="Malgun Gothic"/>
          <w:noProof/>
          <w:sz w:val="40"/>
          <w:szCs w:val="40"/>
          <w:lang w:val="en-IN"/>
        </w:rPr>
        <w:drawing>
          <wp:inline distT="0" distB="0" distL="0" distR="0" wp14:anchorId="5E2A6AEB" wp14:editId="4C5402D8">
            <wp:extent cx="59436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zz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2281FD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</w:rPr>
      </w:pPr>
    </w:p>
    <w:p w14:paraId="48E1B667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</w:rPr>
      </w:pPr>
    </w:p>
    <w:p w14:paraId="161F720D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</w:rPr>
      </w:pPr>
    </w:p>
    <w:p w14:paraId="4F670E06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</w:rPr>
      </w:pPr>
    </w:p>
    <w:p w14:paraId="3F91E9F3" w14:textId="77777777" w:rsidR="007323E3" w:rsidRDefault="007323E3" w:rsidP="007323E3">
      <w:pPr>
        <w:rPr>
          <w:rFonts w:ascii="Bookman Old Style" w:eastAsia="Malgun Gothic" w:hAnsi="Bookman Old Style" w:cs="Malgun Gothic"/>
          <w:b/>
          <w:bCs/>
          <w:sz w:val="40"/>
          <w:szCs w:val="40"/>
        </w:rPr>
      </w:pPr>
      <w:r>
        <w:rPr>
          <w:rFonts w:ascii="Bookman Old Style" w:eastAsia="Malgun Gothic" w:hAnsi="Bookman Old Style" w:cs="Malgun Gothic"/>
          <w:b/>
          <w:bCs/>
          <w:sz w:val="40"/>
          <w:szCs w:val="40"/>
        </w:rPr>
        <w:t xml:space="preserve">Concept Used </w:t>
      </w:r>
    </w:p>
    <w:p w14:paraId="5BC8ED16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</w:rPr>
      </w:pPr>
      <w:r>
        <w:rPr>
          <w:rFonts w:ascii="Bookman Old Style" w:eastAsia="Malgun Gothic" w:hAnsi="Bookman Old Style" w:cs="Malgun Gothic"/>
          <w:sz w:val="40"/>
          <w:szCs w:val="40"/>
          <w:lang w:val="en-IN"/>
        </w:rPr>
        <w:lastRenderedPageBreak/>
        <w:t>1.</w:t>
      </w:r>
      <w:r>
        <w:rPr>
          <w:rFonts w:ascii="Bookman Old Style" w:eastAsia="Malgun Gothic" w:hAnsi="Bookman Old Style" w:cs="Malgun Gothic"/>
          <w:sz w:val="40"/>
          <w:szCs w:val="40"/>
        </w:rPr>
        <w:t xml:space="preserve">2 digital pins of the Arduino are used </w:t>
      </w:r>
      <w:proofErr w:type="gramStart"/>
      <w:r>
        <w:rPr>
          <w:rFonts w:ascii="Bookman Old Style" w:eastAsia="Malgun Gothic" w:hAnsi="Bookman Old Style" w:cs="Malgun Gothic"/>
          <w:sz w:val="40"/>
          <w:szCs w:val="40"/>
        </w:rPr>
        <w:t>where  pin</w:t>
      </w:r>
      <w:proofErr w:type="gramEnd"/>
      <w:r>
        <w:rPr>
          <w:rFonts w:ascii="Bookman Old Style" w:eastAsia="Malgun Gothic" w:hAnsi="Bookman Old Style" w:cs="Malgun Gothic"/>
          <w:sz w:val="40"/>
          <w:szCs w:val="40"/>
        </w:rPr>
        <w:t xml:space="preserve"> </w:t>
      </w: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2</w:t>
      </w:r>
      <w:r>
        <w:rPr>
          <w:rFonts w:ascii="Bookman Old Style" w:eastAsia="Malgun Gothic" w:hAnsi="Bookman Old Style" w:cs="Malgun Gothic"/>
          <w:sz w:val="40"/>
          <w:szCs w:val="40"/>
        </w:rPr>
        <w:t xml:space="preserve"> is connecting the buzzer with Arduino. One ground pin is used as well.</w:t>
      </w:r>
    </w:p>
    <w:p w14:paraId="463C4EB7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2. One end of the switch is connected to the resistor of 10k ohm and to Digital pin 7 as well. Another is connected to the 5V supply.</w:t>
      </w:r>
    </w:p>
    <w:p w14:paraId="12A4A7A3" w14:textId="7377952E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 xml:space="preserve">3.The 10K ohm resistor is connected to the ground. When we press the switch, </w:t>
      </w:r>
      <w:r w:rsidR="00B16AD2">
        <w:rPr>
          <w:rFonts w:ascii="Bookman Old Style" w:eastAsia="Malgun Gothic" w:hAnsi="Bookman Old Style" w:cs="Malgun Gothic"/>
          <w:sz w:val="40"/>
          <w:szCs w:val="40"/>
          <w:lang w:val="en-IN"/>
        </w:rPr>
        <w:t>the buzzer will produce sound</w:t>
      </w: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.</w:t>
      </w:r>
    </w:p>
    <w:p w14:paraId="51BFD3EF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14:paraId="473248BF" w14:textId="77777777" w:rsidR="007323E3" w:rsidRDefault="007323E3" w:rsidP="007323E3">
      <w:pPr>
        <w:rPr>
          <w:rFonts w:ascii="Bookman Old Style" w:eastAsia="Malgun Gothic" w:hAnsi="Bookman Old Style" w:cs="Malgun Gothic"/>
          <w:b/>
          <w:color w:val="212121"/>
          <w:sz w:val="52"/>
          <w:szCs w:val="52"/>
        </w:rPr>
      </w:pPr>
      <w:r>
        <w:rPr>
          <w:rFonts w:ascii="Bookman Old Style" w:eastAsia="Malgun Gothic" w:hAnsi="Bookman Old Style" w:cs="Malgun Gothic"/>
          <w:b/>
          <w:color w:val="212121"/>
          <w:sz w:val="52"/>
          <w:szCs w:val="52"/>
        </w:rPr>
        <w:t xml:space="preserve">Learning and Observations </w:t>
      </w:r>
    </w:p>
    <w:p w14:paraId="6F1DA7D1" w14:textId="77777777" w:rsidR="007323E3" w:rsidRDefault="007323E3" w:rsidP="007323E3">
      <w:pPr>
        <w:rPr>
          <w:rFonts w:ascii="Bookman Old Style" w:eastAsia="Malgun Gothic" w:hAnsi="Bookman Old Style" w:cs="Malgun Gothic"/>
          <w:sz w:val="52"/>
          <w:szCs w:val="52"/>
          <w:lang w:val="en-IN"/>
        </w:rPr>
      </w:pPr>
    </w:p>
    <w:p w14:paraId="5FBBF45C" w14:textId="006F8928" w:rsidR="007323E3" w:rsidRDefault="007323E3" w:rsidP="007323E3">
      <w:pPr>
        <w:rPr>
          <w:rFonts w:ascii="Bookman Old Style" w:eastAsia="Malgun Gothic" w:hAnsi="Bookman Old Style" w:cs="Malgun Gothic"/>
          <w:color w:val="000000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 xml:space="preserve">1.Whenever the </w:t>
      </w:r>
      <w:r>
        <w:rPr>
          <w:rFonts w:ascii="Bookman Old Style" w:eastAsia="Malgun Gothic" w:hAnsi="Bookman Old Style" w:cs="Malgun Gothic"/>
          <w:color w:val="000000"/>
          <w:sz w:val="40"/>
          <w:szCs w:val="40"/>
          <w:lang w:val="en-IN"/>
        </w:rPr>
        <w:t xml:space="preserve">switch is pressed, the </w:t>
      </w:r>
      <w:r w:rsidR="00B16AD2">
        <w:rPr>
          <w:rFonts w:ascii="Bookman Old Style" w:eastAsia="Malgun Gothic" w:hAnsi="Bookman Old Style" w:cs="Malgun Gothic"/>
          <w:color w:val="000000"/>
          <w:sz w:val="40"/>
          <w:szCs w:val="40"/>
          <w:lang w:val="en-IN"/>
        </w:rPr>
        <w:t xml:space="preserve">buzzer produces sound </w:t>
      </w:r>
      <w:r>
        <w:rPr>
          <w:rFonts w:ascii="Bookman Old Style" w:eastAsia="Malgun Gothic" w:hAnsi="Bookman Old Style" w:cs="Malgun Gothic"/>
          <w:color w:val="000000"/>
          <w:sz w:val="40"/>
          <w:szCs w:val="40"/>
          <w:lang w:val="en-IN"/>
        </w:rPr>
        <w:t>corresponding to the coding done on the Arduino and connections made.</w:t>
      </w:r>
    </w:p>
    <w:p w14:paraId="68C8999D" w14:textId="64AF41AC" w:rsidR="007323E3" w:rsidRDefault="007323E3" w:rsidP="007323E3">
      <w:pPr>
        <w:rPr>
          <w:rFonts w:ascii="Bookman Old Style" w:eastAsia="Malgun Gothic" w:hAnsi="Bookman Old Style" w:cs="Malgun Gothic"/>
          <w:color w:val="000000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  <w:lang w:val="en-IN"/>
        </w:rPr>
        <w:t xml:space="preserve">2.I have learned how to connect a switch to </w:t>
      </w:r>
      <w:r w:rsidR="00B16AD2">
        <w:rPr>
          <w:rFonts w:ascii="Bookman Old Style" w:eastAsia="Malgun Gothic" w:hAnsi="Bookman Old Style" w:cs="Malgun Gothic"/>
          <w:color w:val="000000"/>
          <w:sz w:val="40"/>
          <w:szCs w:val="40"/>
          <w:lang w:val="en-IN"/>
        </w:rPr>
        <w:t>produce sound</w:t>
      </w:r>
      <w:r>
        <w:rPr>
          <w:rFonts w:ascii="Bookman Old Style" w:eastAsia="Malgun Gothic" w:hAnsi="Bookman Old Style" w:cs="Malgun Gothic"/>
          <w:color w:val="000000"/>
          <w:sz w:val="40"/>
          <w:szCs w:val="40"/>
          <w:lang w:val="en-IN"/>
        </w:rPr>
        <w:t xml:space="preserve"> using Arduino.</w:t>
      </w:r>
    </w:p>
    <w:p w14:paraId="489A5BF1" w14:textId="52AF3F2B" w:rsidR="007323E3" w:rsidRDefault="007323E3" w:rsidP="007323E3">
      <w:pP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>3</w:t>
      </w: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 xml:space="preserve">.Arduino board has Digital pins and </w:t>
      </w: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Analog pins.</w:t>
      </w:r>
    </w:p>
    <w:p w14:paraId="64C60351" w14:textId="77777777" w:rsidR="007323E3" w:rsidRDefault="007323E3" w:rsidP="007323E3">
      <w:pP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 w14:paraId="1B7A214E" w14:textId="1BB49E2C" w:rsidR="007323E3" w:rsidRDefault="007323E3" w:rsidP="007323E3">
      <w:pPr>
        <w:rPr>
          <w:rFonts w:ascii="Bookman Old Style" w:eastAsia="Malgun Gothic" w:hAnsi="Bookman Old Style" w:cs="Malgun Gothic"/>
          <w:b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lastRenderedPageBreak/>
        <w:t>4</w:t>
      </w: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 xml:space="preserve">.The Arduino board has ~ sign in Digital pin side which is also known as Pulse Width </w:t>
      </w:r>
      <w:proofErr w:type="gramStart"/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Modulation(</w:t>
      </w:r>
      <w:proofErr w:type="gramEnd"/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PWM)</w:t>
      </w:r>
      <w:r>
        <w:rPr>
          <w:rFonts w:ascii="Bookman Old Style" w:eastAsia="Malgun Gothic" w:hAnsi="Bookman Old Style" w:cs="Malgun Gothic"/>
          <w:b/>
          <w:color w:val="222222"/>
          <w:sz w:val="40"/>
          <w:szCs w:val="40"/>
          <w:shd w:val="clear" w:color="auto" w:fill="FFFFFF"/>
        </w:rPr>
        <w:t>.</w:t>
      </w:r>
    </w:p>
    <w:p w14:paraId="375C6FE0" w14:textId="77777777" w:rsidR="007323E3" w:rsidRDefault="007323E3" w:rsidP="007323E3">
      <w:pP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These pins help’s in getting Analog signals with digital means.</w:t>
      </w:r>
    </w:p>
    <w:p w14:paraId="703CA33D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14:paraId="614F4435" w14:textId="77777777" w:rsidR="007323E3" w:rsidRDefault="007323E3" w:rsidP="007323E3">
      <w:pPr>
        <w:rPr>
          <w:rFonts w:ascii="Bookman Old Style" w:eastAsia="Malgun Gothic" w:hAnsi="Bookman Old Style" w:cs="Malgun Gothic"/>
          <w:sz w:val="52"/>
          <w:szCs w:val="52"/>
          <w:lang w:val="en-IN"/>
        </w:rPr>
      </w:pPr>
    </w:p>
    <w:p w14:paraId="38F89892" w14:textId="77777777" w:rsidR="007323E3" w:rsidRDefault="007323E3" w:rsidP="007323E3">
      <w:pPr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</w:pPr>
      <w:r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  <w:t xml:space="preserve">Problems and Troubleshooting </w:t>
      </w:r>
    </w:p>
    <w:p w14:paraId="3401E16C" w14:textId="77777777" w:rsidR="007323E3" w:rsidRDefault="007323E3" w:rsidP="007323E3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1.There was a slight confusion in understanding the experiment and then making the required connections.</w:t>
      </w:r>
    </w:p>
    <w:p w14:paraId="4A9D3812" w14:textId="0418CFEF" w:rsidR="007323E3" w:rsidRDefault="007323E3" w:rsidP="007323E3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2.</w:t>
      </w:r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There were a bit of confusion in connecting the switch.</w:t>
      </w:r>
    </w:p>
    <w:p w14:paraId="1AF4C2C1" w14:textId="08DB9C46" w:rsidR="007323E3" w:rsidRDefault="007323E3" w:rsidP="007323E3">
      <w:pP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</w:pPr>
      <w: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t>P</w:t>
      </w:r>
      <w: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t>recautions</w:t>
      </w:r>
    </w:p>
    <w:p w14:paraId="3AE01A6A" w14:textId="77777777" w:rsidR="007323E3" w:rsidRDefault="007323E3" w:rsidP="007323E3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1.The connections must be correct.</w:t>
      </w:r>
    </w:p>
    <w:p w14:paraId="4262261B" w14:textId="77777777" w:rsidR="007323E3" w:rsidRDefault="007323E3" w:rsidP="007323E3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2. All the equipment must be in working condition.</w:t>
      </w:r>
    </w:p>
    <w:p w14:paraId="4A5CAC3B" w14:textId="77777777" w:rsidR="007323E3" w:rsidRDefault="007323E3" w:rsidP="007323E3">
      <w:pPr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3.</w:t>
      </w:r>
      <w:r>
        <w:rPr>
          <w:rFonts w:ascii="Bookman Old Style" w:eastAsia="ArialMT" w:hAnsi="Bookman Old Style"/>
          <w:color w:val="212121"/>
          <w:sz w:val="36"/>
          <w:szCs w:val="36"/>
        </w:rPr>
        <w:t>The connections made on the pins of the Arduino must coincide with the codes written on the software.</w:t>
      </w:r>
    </w:p>
    <w:p w14:paraId="604825C7" w14:textId="77777777" w:rsidR="007323E3" w:rsidRDefault="007323E3" w:rsidP="007323E3">
      <w:pPr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4.</w:t>
      </w:r>
      <w:r>
        <w:t xml:space="preserve"> </w:t>
      </w:r>
      <w:r>
        <w:rPr>
          <w:rFonts w:ascii="Bookman Old Style" w:eastAsia="ArialMT" w:hAnsi="Bookman Old Style"/>
          <w:color w:val="212121"/>
          <w:sz w:val="36"/>
          <w:szCs w:val="36"/>
        </w:rPr>
        <w:t>The LED must be checked before connecting it to the circuit on the breadboard.</w:t>
      </w:r>
    </w:p>
    <w:p w14:paraId="4ADE3509" w14:textId="77777777" w:rsidR="007323E3" w:rsidRDefault="007323E3" w:rsidP="007323E3">
      <w:pP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</w:pPr>
      <w: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lastRenderedPageBreak/>
        <w:t>Learning Outcomes: –</w:t>
      </w:r>
    </w:p>
    <w:p w14:paraId="49A569C5" w14:textId="16894908" w:rsidR="007323E3" w:rsidRDefault="007323E3" w:rsidP="007323E3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 1. Connection of different equipment like switch,</w:t>
      </w:r>
      <w:r w:rsidR="00B16AD2"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 buzzer</w:t>
      </w: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, Arduino.</w:t>
      </w:r>
    </w:p>
    <w:p w14:paraId="69D779B0" w14:textId="77777777" w:rsidR="007323E3" w:rsidRDefault="007323E3" w:rsidP="007323E3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2. Learning the use of the switch.</w:t>
      </w:r>
    </w:p>
    <w:p w14:paraId="0A644DF3" w14:textId="77777777" w:rsidR="007323E3" w:rsidRDefault="007323E3" w:rsidP="007323E3">
      <w:pPr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3. </w:t>
      </w:r>
      <w:r>
        <w:rPr>
          <w:rFonts w:ascii="Bookman Old Style" w:eastAsia="ArialMT" w:hAnsi="Bookman Old Style"/>
          <w:color w:val="212121"/>
          <w:sz w:val="36"/>
          <w:szCs w:val="36"/>
        </w:rPr>
        <w:t>Improvise the learning of the Arduino.</w:t>
      </w:r>
    </w:p>
    <w:p w14:paraId="450F242A" w14:textId="77777777" w:rsidR="007323E3" w:rsidRDefault="007323E3" w:rsidP="007323E3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14:paraId="70EB44A2" w14:textId="77777777" w:rsidR="007323E3" w:rsidRDefault="007323E3" w:rsidP="007323E3">
      <w:pPr>
        <w:rPr>
          <w:rFonts w:ascii="Bookman Old Style" w:hAnsi="Bookman Old Style"/>
        </w:rPr>
      </w:pPr>
    </w:p>
    <w:p w14:paraId="65083EED" w14:textId="77777777" w:rsidR="00E065E9" w:rsidRDefault="00E065E9"/>
    <w:sectPr w:rsidR="00E06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E3"/>
    <w:rsid w:val="007323E3"/>
    <w:rsid w:val="00B16AD2"/>
    <w:rsid w:val="00E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5FFD"/>
  <w15:chartTrackingRefBased/>
  <w15:docId w15:val="{E44FA1DA-3EBA-42BE-9256-3A2A91D7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23E3"/>
    <w:pPr>
      <w:spacing w:after="160" w:line="254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Negi</dc:creator>
  <cp:keywords/>
  <dc:description/>
  <cp:lastModifiedBy>Neerav Negi</cp:lastModifiedBy>
  <cp:revision>2</cp:revision>
  <dcterms:created xsi:type="dcterms:W3CDTF">2019-11-03T18:01:00Z</dcterms:created>
  <dcterms:modified xsi:type="dcterms:W3CDTF">2019-11-03T18:09:00Z</dcterms:modified>
</cp:coreProperties>
</file>