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Machine Learning techniques for detecting GPS Poofing Attacks in Mission Critical Military IoT Devices</w:t>
      </w:r>
    </w:p>
    <w:p w:rsidR="00000000" w:rsidDel="00000000" w:rsidP="00000000" w:rsidRDefault="00000000" w:rsidRPr="00000000" w14:paraId="00000002">
      <w:pPr>
        <w:spacing w:after="20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major project report submitted in partial fulfilment of the requirement for the award of degree of</w:t>
      </w:r>
    </w:p>
    <w:p w:rsidR="00000000" w:rsidDel="00000000" w:rsidP="00000000" w:rsidRDefault="00000000" w:rsidRPr="00000000" w14:paraId="00000003">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Bachelor of Technology</w:t>
      </w:r>
    </w:p>
    <w:p w:rsidR="00000000" w:rsidDel="00000000" w:rsidP="00000000" w:rsidRDefault="00000000" w:rsidRPr="00000000" w14:paraId="00000004">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w:t>
      </w:r>
    </w:p>
    <w:p w:rsidR="00000000" w:rsidDel="00000000" w:rsidP="00000000" w:rsidRDefault="00000000" w:rsidRPr="00000000" w14:paraId="00000005">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Computer Science &amp; Engineering</w:t>
      </w:r>
    </w:p>
    <w:p w:rsidR="00000000" w:rsidDel="00000000" w:rsidP="00000000" w:rsidRDefault="00000000" w:rsidRPr="00000000" w14:paraId="00000006">
      <w:pPr>
        <w:spacing w:after="20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1295400" cy="12954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2954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00" w:before="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by</w:t>
      </w:r>
    </w:p>
    <w:p w:rsidR="00000000" w:rsidDel="00000000" w:rsidP="00000000" w:rsidRDefault="00000000" w:rsidRPr="00000000" w14:paraId="00000008">
      <w:pPr>
        <w:keepNext w:val="0"/>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Rashi Sharma</w:t>
      </w:r>
      <w:r w:rsidDel="00000000" w:rsidR="00000000" w:rsidRPr="00000000">
        <w:rPr>
          <w:rFonts w:ascii="Times New Roman" w:cs="Times New Roman" w:eastAsia="Times New Roman" w:hAnsi="Times New Roman"/>
          <w:b w:val="1"/>
          <w:bCs w:val="1"/>
          <w:sz w:val="28"/>
          <w:szCs w:val="28"/>
          <w:rtl w:val="0"/>
        </w:rPr>
        <w:t xml:space="preserve"> (221030262)</w:t>
      </w:r>
    </w:p>
    <w:p w:rsidR="00000000" w:rsidDel="00000000" w:rsidP="00000000" w:rsidRDefault="00000000" w:rsidRPr="00000000" w14:paraId="00000009">
      <w:pPr>
        <w:keepNext w:val="0"/>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Anmol Sharma (221030285)</w:t>
      </w:r>
    </w:p>
    <w:p w:rsidR="00000000" w:rsidDel="00000000" w:rsidP="00000000" w:rsidRDefault="00000000" w:rsidRPr="00000000" w14:paraId="0000000A">
      <w:pPr>
        <w:keepNext w:val="0"/>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Akanksha Sharma (221031017)</w:t>
      </w:r>
    </w:p>
    <w:p w:rsidR="00000000" w:rsidDel="00000000" w:rsidP="00000000" w:rsidRDefault="00000000" w:rsidRPr="00000000" w14:paraId="0000000B">
      <w:pPr>
        <w:keepNext w:val="0"/>
        <w:spacing w:after="20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Simran Suri (221030243)</w:t>
      </w:r>
    </w:p>
    <w:p w:rsidR="00000000" w:rsidDel="00000000" w:rsidP="00000000" w:rsidRDefault="00000000" w:rsidRPr="00000000" w14:paraId="0000000C">
      <w:pPr>
        <w:spacing w:after="0" w:before="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Under the guidance &amp; supervision of</w:t>
      </w:r>
    </w:p>
    <w:p w:rsidR="00000000" w:rsidDel="00000000" w:rsidP="00000000" w:rsidRDefault="00000000" w:rsidRPr="00000000" w14:paraId="0000000D">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 Pradeep Kumar Gupta </w:t>
        <w:br w:type="textWrapping"/>
      </w:r>
    </w:p>
    <w:p w:rsidR="00000000" w:rsidDel="00000000" w:rsidP="00000000" w:rsidRDefault="00000000" w:rsidRPr="00000000" w14:paraId="0000000E">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Science &amp; Engineering and</w:t>
      </w:r>
    </w:p>
    <w:p w:rsidR="00000000" w:rsidDel="00000000" w:rsidP="00000000" w:rsidRDefault="00000000" w:rsidRPr="00000000" w14:paraId="0000000F">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Information Technology</w:t>
      </w:r>
    </w:p>
    <w:p w:rsidR="00000000" w:rsidDel="00000000" w:rsidP="00000000" w:rsidRDefault="00000000" w:rsidRPr="00000000" w14:paraId="00000010">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Jaypee University of Information Technology, Waknaghat, Solan - 173234 (India)</w:t>
      </w:r>
    </w:p>
    <w:p w:rsidR="00000000" w:rsidDel="00000000" w:rsidP="00000000" w:rsidRDefault="00000000" w:rsidRPr="00000000" w14:paraId="00000011">
      <w:pPr>
        <w:spacing w:after="0" w:before="0" w:line="360" w:lineRule="auto"/>
        <w:jc w:val="center"/>
        <w:rPr>
          <w:b w:val="1"/>
          <w:bCs w:val="1"/>
          <w:sz w:val="40"/>
          <w:szCs w:val="40"/>
        </w:rPr>
      </w:pPr>
      <w:r w:rsidDel="00000000" w:rsidR="00000000" w:rsidRPr="00000000">
        <w:rPr>
          <w:rFonts w:ascii="Times New Roman" w:cs="Times New Roman" w:eastAsia="Times New Roman" w:hAnsi="Times New Roman"/>
          <w:b w:val="1"/>
          <w:bCs w:val="1"/>
          <w:sz w:val="28"/>
          <w:szCs w:val="28"/>
          <w:rtl w:val="0"/>
        </w:rPr>
        <w:t xml:space="preserve">December 2025</w:t>
      </w:r>
      <w:r w:rsidDel="00000000" w:rsidR="00000000" w:rsidRPr="00000000">
        <w:rPr>
          <w:rtl w:val="0"/>
        </w:rPr>
      </w:r>
    </w:p>
    <w:p w:rsidR="00000000" w:rsidDel="00000000" w:rsidP="00000000" w:rsidRDefault="00000000" w:rsidRPr="00000000" w14:paraId="00000012">
      <w:pPr>
        <w:spacing w:before="60" w:line="360" w:lineRule="auto"/>
        <w:ind w:left="720" w:right="360" w:firstLine="20"/>
        <w:jc w:val="center"/>
        <w:rPr>
          <w:b w:val="1"/>
          <w:bCs w:val="1"/>
          <w:sz w:val="40"/>
          <w:szCs w:val="40"/>
        </w:rPr>
      </w:pPr>
      <w:r w:rsidDel="00000000" w:rsidR="00000000" w:rsidRPr="00000000">
        <w:rPr>
          <w:rtl w:val="0"/>
        </w:rPr>
      </w:r>
    </w:p>
    <w:p w:rsidR="00000000" w:rsidDel="00000000" w:rsidP="00000000" w:rsidRDefault="00000000" w:rsidRPr="00000000" w14:paraId="00000013">
      <w:pPr>
        <w:spacing w:before="60" w:line="360" w:lineRule="auto"/>
        <w:ind w:left="720" w:right="360" w:firstLine="20"/>
        <w:jc w:val="center"/>
        <w:rPr>
          <w:b w:val="1"/>
          <w:bCs w:val="1"/>
          <w:sz w:val="40"/>
          <w:szCs w:val="40"/>
        </w:rPr>
      </w:pPr>
      <w:r w:rsidDel="00000000" w:rsidR="00000000" w:rsidRPr="00000000">
        <w:rPr>
          <w:b w:val="1"/>
          <w:bCs w:val="1"/>
          <w:sz w:val="40"/>
          <w:szCs w:val="40"/>
          <w:rtl w:val="0"/>
        </w:rPr>
        <w:t xml:space="preserve">TABLE OF CONTENTS</w:t>
      </w:r>
    </w:p>
    <w:p w:rsidR="00000000" w:rsidDel="00000000" w:rsidP="00000000" w:rsidRDefault="00000000" w:rsidRPr="00000000" w14:paraId="00000014">
      <w:pPr>
        <w:spacing w:before="60" w:line="360" w:lineRule="auto"/>
        <w:ind w:left="720" w:right="360" w:firstLine="20"/>
        <w:jc w:val="center"/>
        <w:rPr>
          <w:b w:val="1"/>
          <w:bCs w:val="1"/>
          <w:sz w:val="44"/>
          <w:szCs w:val="44"/>
        </w:rPr>
      </w:pPr>
      <w:r w:rsidDel="00000000" w:rsidR="00000000" w:rsidRPr="00000000">
        <w:rPr>
          <w:b w:val="1"/>
          <w:bCs w:val="1"/>
          <w:sz w:val="40"/>
          <w:szCs w:val="40"/>
          <w:rtl w:val="0"/>
        </w:rPr>
        <w:br w:type="textWrapping"/>
      </w:r>
      <w:r w:rsidDel="00000000" w:rsidR="00000000" w:rsidRPr="00000000">
        <w:rPr>
          <w:rtl w:val="0"/>
        </w:rPr>
      </w:r>
    </w:p>
    <w:tbl>
      <w:tblPr>
        <w:tblStyle w:val="Table1"/>
        <w:tblW w:w="9255.0" w:type="dxa"/>
        <w:jc w:val="left"/>
        <w:tblLayout w:type="fixed"/>
        <w:tblLook w:val="0600"/>
      </w:tblPr>
      <w:tblGrid>
        <w:gridCol w:w="1590"/>
        <w:gridCol w:w="6195"/>
        <w:gridCol w:w="1470"/>
        <w:tblGridChange w:id="0">
          <w:tblGrid>
            <w:gridCol w:w="1590"/>
            <w:gridCol w:w="6195"/>
            <w:gridCol w:w="14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5">
            <w:pPr>
              <w:spacing w:after="140" w:lineRule="auto"/>
              <w:jc w:val="center"/>
              <w:rPr>
                <w:b w:val="1"/>
                <w:bCs w:val="1"/>
                <w:sz w:val="32"/>
                <w:szCs w:val="32"/>
              </w:rPr>
            </w:pPr>
            <w:r w:rsidDel="00000000" w:rsidR="00000000" w:rsidRPr="00000000">
              <w:rPr>
                <w:sz w:val="26"/>
                <w:szCs w:val="26"/>
                <w:rtl w:val="0"/>
              </w:rPr>
              <w:tab/>
              <w:tab/>
              <w:tab/>
            </w:r>
            <w:r w:rsidDel="00000000" w:rsidR="00000000" w:rsidRPr="00000000">
              <w:rPr>
                <w:b w:val="1"/>
                <w:bCs w:val="1"/>
                <w:sz w:val="32"/>
                <w:szCs w:val="32"/>
                <w:rtl w:val="0"/>
              </w:rPr>
              <w:t xml:space="preserve">S NO.</w:t>
            </w:r>
          </w:p>
          <w:p w:rsidR="00000000" w:rsidDel="00000000" w:rsidP="00000000" w:rsidRDefault="00000000" w:rsidRPr="00000000" w14:paraId="00000016">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7">
            <w:pPr>
              <w:spacing w:after="140" w:lineRule="auto"/>
              <w:jc w:val="center"/>
              <w:rPr>
                <w:b w:val="1"/>
                <w:bCs w:val="1"/>
                <w:sz w:val="32"/>
                <w:szCs w:val="32"/>
              </w:rPr>
            </w:pPr>
            <w:r w:rsidDel="00000000" w:rsidR="00000000" w:rsidRPr="00000000">
              <w:rPr>
                <w:sz w:val="26"/>
                <w:szCs w:val="26"/>
                <w:rtl w:val="0"/>
              </w:rPr>
              <w:tab/>
              <w:tab/>
              <w:tab/>
            </w:r>
            <w:r w:rsidDel="00000000" w:rsidR="00000000" w:rsidRPr="00000000">
              <w:rPr>
                <w:b w:val="1"/>
                <w:bCs w:val="1"/>
                <w:sz w:val="32"/>
                <w:szCs w:val="32"/>
                <w:rtl w:val="0"/>
              </w:rPr>
              <w:t xml:space="preserve">Topic</w:t>
            </w:r>
          </w:p>
          <w:p w:rsidR="00000000" w:rsidDel="00000000" w:rsidP="00000000" w:rsidRDefault="00000000" w:rsidRPr="00000000" w14:paraId="00000018">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9">
            <w:pPr>
              <w:spacing w:after="140" w:lineRule="auto"/>
              <w:jc w:val="center"/>
              <w:rPr>
                <w:b w:val="1"/>
                <w:bCs w:val="1"/>
                <w:sz w:val="32"/>
                <w:szCs w:val="32"/>
              </w:rPr>
            </w:pPr>
            <w:r w:rsidDel="00000000" w:rsidR="00000000" w:rsidRPr="00000000">
              <w:rPr>
                <w:sz w:val="26"/>
                <w:szCs w:val="26"/>
                <w:rtl w:val="0"/>
              </w:rPr>
              <w:tab/>
              <w:tab/>
              <w:tab/>
            </w:r>
            <w:r w:rsidDel="00000000" w:rsidR="00000000" w:rsidRPr="00000000">
              <w:rPr>
                <w:b w:val="1"/>
                <w:bCs w:val="1"/>
                <w:sz w:val="32"/>
                <w:szCs w:val="32"/>
                <w:rtl w:val="0"/>
              </w:rPr>
              <w:t xml:space="preserve">Page No.</w:t>
            </w:r>
          </w:p>
          <w:p w:rsidR="00000000" w:rsidDel="00000000" w:rsidP="00000000" w:rsidRDefault="00000000" w:rsidRPr="00000000" w14:paraId="0000001A">
            <w:pPr>
              <w:jc w:val="center"/>
              <w:rPr>
                <w:sz w:val="26"/>
                <w:szCs w:val="26"/>
              </w:rPr>
            </w:pPr>
            <w:r w:rsidDel="00000000" w:rsidR="00000000" w:rsidRPr="00000000">
              <w:rPr>
                <w:sz w:val="26"/>
                <w:szCs w:val="26"/>
                <w:rtl w:val="0"/>
              </w:rPr>
              <w:tab/>
              <w:tab/>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B">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1</w:t>
            </w:r>
          </w:p>
          <w:p w:rsidR="00000000" w:rsidDel="00000000" w:rsidP="00000000" w:rsidRDefault="00000000" w:rsidRPr="00000000" w14:paraId="0000001C">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D">
            <w:pPr>
              <w:spacing w:after="140" w:before="60" w:lineRule="auto"/>
              <w:ind w:right="360"/>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Table of Contents</w:t>
            </w:r>
          </w:p>
          <w:p w:rsidR="00000000" w:rsidDel="00000000" w:rsidP="00000000" w:rsidRDefault="00000000" w:rsidRPr="00000000" w14:paraId="0000001E">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F">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i</w:t>
            </w:r>
          </w:p>
          <w:p w:rsidR="00000000" w:rsidDel="00000000" w:rsidP="00000000" w:rsidRDefault="00000000" w:rsidRPr="00000000" w14:paraId="00000020">
            <w:pPr>
              <w:jc w:val="center"/>
              <w:rPr>
                <w:sz w:val="26"/>
                <w:szCs w:val="26"/>
              </w:rPr>
            </w:pPr>
            <w:r w:rsidDel="00000000" w:rsidR="00000000" w:rsidRPr="00000000">
              <w:rPr>
                <w:sz w:val="26"/>
                <w:szCs w:val="26"/>
                <w:rtl w:val="0"/>
              </w:rPr>
              <w:tab/>
              <w:tab/>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1">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2</w:t>
            </w:r>
          </w:p>
          <w:p w:rsidR="00000000" w:rsidDel="00000000" w:rsidP="00000000" w:rsidRDefault="00000000" w:rsidRPr="00000000" w14:paraId="00000022">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3">
            <w:pPr>
              <w:spacing w:after="140" w:before="60" w:lineRule="auto"/>
              <w:ind w:right="360"/>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List of Figures</w:t>
            </w:r>
          </w:p>
          <w:p w:rsidR="00000000" w:rsidDel="00000000" w:rsidP="00000000" w:rsidRDefault="00000000" w:rsidRPr="00000000" w14:paraId="00000024">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5">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ii</w:t>
            </w:r>
          </w:p>
          <w:p w:rsidR="00000000" w:rsidDel="00000000" w:rsidP="00000000" w:rsidRDefault="00000000" w:rsidRPr="00000000" w14:paraId="00000026">
            <w:pPr>
              <w:jc w:val="center"/>
              <w:rPr>
                <w:sz w:val="26"/>
                <w:szCs w:val="26"/>
              </w:rPr>
            </w:pPr>
            <w:r w:rsidDel="00000000" w:rsidR="00000000" w:rsidRPr="00000000">
              <w:rPr>
                <w:sz w:val="26"/>
                <w:szCs w:val="26"/>
                <w:rtl w:val="0"/>
              </w:rPr>
              <w:tab/>
              <w:tab/>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7">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3</w:t>
            </w:r>
          </w:p>
          <w:p w:rsidR="00000000" w:rsidDel="00000000" w:rsidP="00000000" w:rsidRDefault="00000000" w:rsidRPr="00000000" w14:paraId="00000028">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9">
            <w:pPr>
              <w:spacing w:after="140" w:before="60" w:lineRule="auto"/>
              <w:ind w:right="360"/>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List of Abbreviations, </w:t>
              <w:tab/>
              <w:tab/>
              <w:tab/>
              <w:t xml:space="preserve">Symbols or Nomenclature</w:t>
            </w:r>
          </w:p>
          <w:p w:rsidR="00000000" w:rsidDel="00000000" w:rsidP="00000000" w:rsidRDefault="00000000" w:rsidRPr="00000000" w14:paraId="0000002A">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B">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iii</w:t>
            </w:r>
          </w:p>
          <w:p w:rsidR="00000000" w:rsidDel="00000000" w:rsidP="00000000" w:rsidRDefault="00000000" w:rsidRPr="00000000" w14:paraId="0000002C">
            <w:pPr>
              <w:jc w:val="center"/>
              <w:rPr>
                <w:sz w:val="26"/>
                <w:szCs w:val="26"/>
              </w:rPr>
            </w:pPr>
            <w:r w:rsidDel="00000000" w:rsidR="00000000" w:rsidRPr="00000000">
              <w:rPr>
                <w:sz w:val="26"/>
                <w:szCs w:val="26"/>
                <w:rtl w:val="0"/>
              </w:rPr>
              <w:tab/>
              <w:tab/>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D">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4</w:t>
            </w:r>
          </w:p>
          <w:p w:rsidR="00000000" w:rsidDel="00000000" w:rsidP="00000000" w:rsidRDefault="00000000" w:rsidRPr="00000000" w14:paraId="0000002E">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F">
            <w:pPr>
              <w:spacing w:after="140" w:before="60" w:lineRule="auto"/>
              <w:ind w:right="360"/>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Abstract</w:t>
            </w:r>
          </w:p>
          <w:p w:rsidR="00000000" w:rsidDel="00000000" w:rsidP="00000000" w:rsidRDefault="00000000" w:rsidRPr="00000000" w14:paraId="00000030">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1">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iv</w:t>
            </w:r>
          </w:p>
          <w:p w:rsidR="00000000" w:rsidDel="00000000" w:rsidP="00000000" w:rsidRDefault="00000000" w:rsidRPr="00000000" w14:paraId="00000032">
            <w:pPr>
              <w:jc w:val="center"/>
              <w:rPr>
                <w:sz w:val="26"/>
                <w:szCs w:val="26"/>
              </w:rPr>
            </w:pPr>
            <w:r w:rsidDel="00000000" w:rsidR="00000000" w:rsidRPr="00000000">
              <w:rPr>
                <w:sz w:val="26"/>
                <w:szCs w:val="26"/>
                <w:rtl w:val="0"/>
              </w:rPr>
              <w:tab/>
              <w:tab/>
            </w:r>
          </w:p>
        </w:tc>
      </w:tr>
      <w:tr>
        <w:trPr>
          <w:cantSplit w:val="0"/>
          <w:trHeight w:val="1035.6713867187493"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3">
            <w:pPr>
              <w:spacing w:after="140" w:lineRule="auto"/>
              <w:jc w:val="center"/>
              <w:rPr>
                <w:sz w:val="28"/>
                <w:szCs w:val="28"/>
              </w:rPr>
            </w:pPr>
            <w:r w:rsidDel="00000000" w:rsidR="00000000" w:rsidRPr="00000000">
              <w:rPr>
                <w:sz w:val="26"/>
                <w:szCs w:val="26"/>
                <w:rtl w:val="0"/>
              </w:rPr>
              <w:tab/>
              <w:tab/>
              <w:tab/>
            </w:r>
            <w:r w:rsidDel="00000000" w:rsidR="00000000" w:rsidRPr="00000000">
              <w:rPr>
                <w:smallCaps w:val="1"/>
                <w:sz w:val="28"/>
                <w:szCs w:val="28"/>
                <w:rtl w:val="0"/>
              </w:rPr>
              <w:t xml:space="preserve">CHAPTER</w:t>
            </w:r>
            <w:r w:rsidDel="00000000" w:rsidR="00000000" w:rsidRPr="00000000">
              <w:rPr>
                <w:sz w:val="28"/>
                <w:szCs w:val="28"/>
                <w:rtl w:val="0"/>
              </w:rPr>
              <w:t xml:space="preserve"> </w:t>
              <w:tab/>
              <w:tab/>
              <w:tab/>
              <w:t xml:space="preserve">1</w:t>
            </w:r>
          </w:p>
          <w:p w:rsidR="00000000" w:rsidDel="00000000" w:rsidP="00000000" w:rsidRDefault="00000000" w:rsidRPr="00000000" w14:paraId="00000034">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5">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INTRODUCTION</w:t>
            </w:r>
          </w:p>
          <w:p w:rsidR="00000000" w:rsidDel="00000000" w:rsidP="00000000" w:rsidRDefault="00000000" w:rsidRPr="00000000" w14:paraId="00000036">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7">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1</w:t>
            </w:r>
          </w:p>
          <w:p w:rsidR="00000000" w:rsidDel="00000000" w:rsidP="00000000" w:rsidRDefault="00000000" w:rsidRPr="00000000" w14:paraId="00000038">
            <w:pPr>
              <w:jc w:val="center"/>
              <w:rPr>
                <w:sz w:val="26"/>
                <w:szCs w:val="26"/>
              </w:rPr>
            </w:pPr>
            <w:r w:rsidDel="00000000" w:rsidR="00000000" w:rsidRPr="00000000">
              <w:rPr>
                <w:sz w:val="26"/>
                <w:szCs w:val="26"/>
                <w:rtl w:val="0"/>
              </w:rPr>
              <w:tab/>
              <w:tab/>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9">
            <w:pPr>
              <w:spacing w:after="140" w:lineRule="auto"/>
              <w:jc w:val="center"/>
              <w:rPr>
                <w:sz w:val="28"/>
                <w:szCs w:val="28"/>
              </w:rPr>
            </w:pPr>
            <w:r w:rsidDel="00000000" w:rsidR="00000000" w:rsidRPr="00000000">
              <w:rPr>
                <w:sz w:val="26"/>
                <w:szCs w:val="26"/>
                <w:rtl w:val="0"/>
              </w:rPr>
              <w:tab/>
              <w:tab/>
              <w:tab/>
              <w:t xml:space="preserve"> </w:t>
            </w:r>
            <w:r w:rsidDel="00000000" w:rsidR="00000000" w:rsidRPr="00000000">
              <w:rPr>
                <w:sz w:val="28"/>
                <w:szCs w:val="28"/>
                <w:rtl w:val="0"/>
              </w:rPr>
              <w:t xml:space="preserve">1.1</w:t>
            </w:r>
          </w:p>
          <w:p w:rsidR="00000000" w:rsidDel="00000000" w:rsidP="00000000" w:rsidRDefault="00000000" w:rsidRPr="00000000" w14:paraId="0000003A">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B">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Introduction</w:t>
            </w:r>
          </w:p>
          <w:p w:rsidR="00000000" w:rsidDel="00000000" w:rsidP="00000000" w:rsidRDefault="00000000" w:rsidRPr="00000000" w14:paraId="0000003C">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D">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1</w:t>
            </w:r>
          </w:p>
          <w:p w:rsidR="00000000" w:rsidDel="00000000" w:rsidP="00000000" w:rsidRDefault="00000000" w:rsidRPr="00000000" w14:paraId="0000003E">
            <w:pPr>
              <w:jc w:val="center"/>
              <w:rPr>
                <w:sz w:val="26"/>
                <w:szCs w:val="26"/>
              </w:rPr>
            </w:pPr>
            <w:r w:rsidDel="00000000" w:rsidR="00000000" w:rsidRPr="00000000">
              <w:rPr>
                <w:sz w:val="26"/>
                <w:szCs w:val="26"/>
                <w:rtl w:val="0"/>
              </w:rPr>
              <w:tab/>
              <w:tab/>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F">
            <w:pPr>
              <w:spacing w:after="140" w:lineRule="auto"/>
              <w:jc w:val="center"/>
              <w:rPr>
                <w:sz w:val="28"/>
                <w:szCs w:val="28"/>
              </w:rPr>
            </w:pPr>
            <w:r w:rsidDel="00000000" w:rsidR="00000000" w:rsidRPr="00000000">
              <w:rPr>
                <w:sz w:val="26"/>
                <w:szCs w:val="26"/>
                <w:rtl w:val="0"/>
              </w:rPr>
              <w:tab/>
              <w:tab/>
              <w:tab/>
              <w:t xml:space="preserve"> </w:t>
            </w:r>
            <w:r w:rsidDel="00000000" w:rsidR="00000000" w:rsidRPr="00000000">
              <w:rPr>
                <w:sz w:val="28"/>
                <w:szCs w:val="28"/>
                <w:rtl w:val="0"/>
              </w:rPr>
              <w:t xml:space="preserve">1.2</w:t>
            </w:r>
          </w:p>
          <w:p w:rsidR="00000000" w:rsidDel="00000000" w:rsidP="00000000" w:rsidRDefault="00000000" w:rsidRPr="00000000" w14:paraId="00000040">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1">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Problem Statement</w:t>
            </w:r>
          </w:p>
          <w:p w:rsidR="00000000" w:rsidDel="00000000" w:rsidP="00000000" w:rsidRDefault="00000000" w:rsidRPr="00000000" w14:paraId="00000042">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3">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2</w:t>
            </w:r>
          </w:p>
          <w:p w:rsidR="00000000" w:rsidDel="00000000" w:rsidP="00000000" w:rsidRDefault="00000000" w:rsidRPr="00000000" w14:paraId="00000044">
            <w:pPr>
              <w:jc w:val="center"/>
              <w:rPr>
                <w:sz w:val="26"/>
                <w:szCs w:val="26"/>
              </w:rPr>
            </w:pPr>
            <w:r w:rsidDel="00000000" w:rsidR="00000000" w:rsidRPr="00000000">
              <w:rPr>
                <w:sz w:val="26"/>
                <w:szCs w:val="26"/>
                <w:rtl w:val="0"/>
              </w:rPr>
              <w:tab/>
              <w:tab/>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5">
            <w:pPr>
              <w:spacing w:after="140" w:lineRule="auto"/>
              <w:jc w:val="center"/>
              <w:rPr>
                <w:smallCaps w:val="1"/>
                <w:sz w:val="28"/>
                <w:szCs w:val="28"/>
              </w:rPr>
            </w:pPr>
            <w:r w:rsidDel="00000000" w:rsidR="00000000" w:rsidRPr="00000000">
              <w:rPr>
                <w:sz w:val="26"/>
                <w:szCs w:val="26"/>
                <w:rtl w:val="0"/>
              </w:rPr>
              <w:tab/>
              <w:tab/>
              <w:tab/>
            </w:r>
            <w:r w:rsidDel="00000000" w:rsidR="00000000" w:rsidRPr="00000000">
              <w:rPr>
                <w:smallCaps w:val="1"/>
                <w:sz w:val="28"/>
                <w:szCs w:val="28"/>
                <w:rtl w:val="0"/>
              </w:rPr>
              <w:t xml:space="preserve">1.3</w:t>
            </w:r>
          </w:p>
          <w:p w:rsidR="00000000" w:rsidDel="00000000" w:rsidP="00000000" w:rsidRDefault="00000000" w:rsidRPr="00000000" w14:paraId="00000046">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7">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Objectives</w:t>
            </w:r>
          </w:p>
          <w:p w:rsidR="00000000" w:rsidDel="00000000" w:rsidP="00000000" w:rsidRDefault="00000000" w:rsidRPr="00000000" w14:paraId="00000048">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9">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3</w:t>
            </w:r>
          </w:p>
          <w:p w:rsidR="00000000" w:rsidDel="00000000" w:rsidP="00000000" w:rsidRDefault="00000000" w:rsidRPr="00000000" w14:paraId="0000004A">
            <w:pPr>
              <w:jc w:val="center"/>
              <w:rPr>
                <w:sz w:val="26"/>
                <w:szCs w:val="26"/>
              </w:rPr>
            </w:pPr>
            <w:r w:rsidDel="00000000" w:rsidR="00000000" w:rsidRPr="00000000">
              <w:rPr>
                <w:sz w:val="26"/>
                <w:szCs w:val="26"/>
                <w:rtl w:val="0"/>
              </w:rPr>
              <w:tab/>
              <w:tab/>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B">
            <w:pPr>
              <w:spacing w:after="140" w:lineRule="auto"/>
              <w:jc w:val="center"/>
              <w:rPr>
                <w:smallCaps w:val="1"/>
                <w:sz w:val="28"/>
                <w:szCs w:val="28"/>
              </w:rPr>
            </w:pPr>
            <w:r w:rsidDel="00000000" w:rsidR="00000000" w:rsidRPr="00000000">
              <w:rPr>
                <w:sz w:val="26"/>
                <w:szCs w:val="26"/>
                <w:rtl w:val="0"/>
              </w:rPr>
              <w:tab/>
              <w:tab/>
              <w:tab/>
            </w:r>
            <w:r w:rsidDel="00000000" w:rsidR="00000000" w:rsidRPr="00000000">
              <w:rPr>
                <w:smallCaps w:val="1"/>
                <w:sz w:val="26"/>
                <w:szCs w:val="26"/>
                <w:rtl w:val="0"/>
              </w:rPr>
              <w:t xml:space="preserve"> </w:t>
            </w:r>
            <w:r w:rsidDel="00000000" w:rsidR="00000000" w:rsidRPr="00000000">
              <w:rPr>
                <w:smallCaps w:val="1"/>
                <w:sz w:val="28"/>
                <w:szCs w:val="28"/>
                <w:rtl w:val="0"/>
              </w:rPr>
              <w:t xml:space="preserve">1.4</w:t>
            </w:r>
          </w:p>
          <w:p w:rsidR="00000000" w:rsidDel="00000000" w:rsidP="00000000" w:rsidRDefault="00000000" w:rsidRPr="00000000" w14:paraId="0000004C">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D">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Significance and Motivation </w:t>
              <w:tab/>
              <w:tab/>
              <w:tab/>
              <w:t xml:space="preserve">of the Project Work</w:t>
            </w:r>
          </w:p>
          <w:p w:rsidR="00000000" w:rsidDel="00000000" w:rsidP="00000000" w:rsidRDefault="00000000" w:rsidRPr="00000000" w14:paraId="0000004E">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F">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3</w:t>
            </w:r>
          </w:p>
          <w:p w:rsidR="00000000" w:rsidDel="00000000" w:rsidP="00000000" w:rsidRDefault="00000000" w:rsidRPr="00000000" w14:paraId="00000050">
            <w:pPr>
              <w:jc w:val="center"/>
              <w:rPr>
                <w:sz w:val="26"/>
                <w:szCs w:val="26"/>
              </w:rPr>
            </w:pPr>
            <w:r w:rsidDel="00000000" w:rsidR="00000000" w:rsidRPr="00000000">
              <w:rPr>
                <w:sz w:val="26"/>
                <w:szCs w:val="26"/>
                <w:rtl w:val="0"/>
              </w:rPr>
              <w:tab/>
              <w:tab/>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1">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1.5</w:t>
            </w:r>
          </w:p>
          <w:p w:rsidR="00000000" w:rsidDel="00000000" w:rsidP="00000000" w:rsidRDefault="00000000" w:rsidRPr="00000000" w14:paraId="00000052">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3">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Organization of Project </w:t>
              <w:tab/>
              <w:tab/>
              <w:tab/>
              <w:t xml:space="preserve">Report</w:t>
            </w:r>
          </w:p>
          <w:p w:rsidR="00000000" w:rsidDel="00000000" w:rsidP="00000000" w:rsidRDefault="00000000" w:rsidRPr="00000000" w14:paraId="00000054">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5">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4</w:t>
            </w:r>
          </w:p>
          <w:p w:rsidR="00000000" w:rsidDel="00000000" w:rsidP="00000000" w:rsidRDefault="00000000" w:rsidRPr="00000000" w14:paraId="00000056">
            <w:pPr>
              <w:jc w:val="center"/>
              <w:rPr>
                <w:sz w:val="26"/>
                <w:szCs w:val="26"/>
              </w:rPr>
            </w:pPr>
            <w:r w:rsidDel="00000000" w:rsidR="00000000" w:rsidRPr="00000000">
              <w:rPr>
                <w:sz w:val="26"/>
                <w:szCs w:val="26"/>
                <w:rtl w:val="0"/>
              </w:rPr>
              <w:tab/>
              <w:tab/>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7">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CHAPTER 2</w:t>
            </w:r>
          </w:p>
          <w:p w:rsidR="00000000" w:rsidDel="00000000" w:rsidP="00000000" w:rsidRDefault="00000000" w:rsidRPr="00000000" w14:paraId="00000058">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9">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LITERATURE SURVEY</w:t>
            </w:r>
          </w:p>
          <w:p w:rsidR="00000000" w:rsidDel="00000000" w:rsidP="00000000" w:rsidRDefault="00000000" w:rsidRPr="00000000" w14:paraId="0000005A">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B">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9</w:t>
            </w:r>
          </w:p>
          <w:p w:rsidR="00000000" w:rsidDel="00000000" w:rsidP="00000000" w:rsidRDefault="00000000" w:rsidRPr="00000000" w14:paraId="0000005C">
            <w:pPr>
              <w:jc w:val="center"/>
              <w:rPr>
                <w:sz w:val="26"/>
                <w:szCs w:val="26"/>
              </w:rPr>
            </w:pPr>
            <w:r w:rsidDel="00000000" w:rsidR="00000000" w:rsidRPr="00000000">
              <w:rPr>
                <w:sz w:val="26"/>
                <w:szCs w:val="26"/>
                <w:rtl w:val="0"/>
              </w:rPr>
              <w:tab/>
              <w:tab/>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D">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2.1</w:t>
            </w:r>
          </w:p>
          <w:p w:rsidR="00000000" w:rsidDel="00000000" w:rsidP="00000000" w:rsidRDefault="00000000" w:rsidRPr="00000000" w14:paraId="0000005E">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F">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Overview of Relevant </w:t>
              <w:tab/>
              <w:tab/>
              <w:tab/>
              <w:t xml:space="preserve">Literature</w:t>
            </w:r>
          </w:p>
          <w:p w:rsidR="00000000" w:rsidDel="00000000" w:rsidP="00000000" w:rsidRDefault="00000000" w:rsidRPr="00000000" w14:paraId="00000060">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1">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10</w:t>
            </w:r>
          </w:p>
          <w:p w:rsidR="00000000" w:rsidDel="00000000" w:rsidP="00000000" w:rsidRDefault="00000000" w:rsidRPr="00000000" w14:paraId="00000062">
            <w:pPr>
              <w:jc w:val="center"/>
              <w:rPr>
                <w:sz w:val="26"/>
                <w:szCs w:val="26"/>
              </w:rPr>
            </w:pPr>
            <w:r w:rsidDel="00000000" w:rsidR="00000000" w:rsidRPr="00000000">
              <w:rPr>
                <w:sz w:val="26"/>
                <w:szCs w:val="26"/>
                <w:rtl w:val="0"/>
              </w:rPr>
              <w:tab/>
              <w:tab/>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3">
            <w:pPr>
              <w:spacing w:after="140" w:lineRule="auto"/>
              <w:jc w:val="center"/>
              <w:rPr>
                <w:sz w:val="28"/>
                <w:szCs w:val="28"/>
              </w:rPr>
            </w:pPr>
            <w:r w:rsidDel="00000000" w:rsidR="00000000" w:rsidRPr="00000000">
              <w:rPr>
                <w:sz w:val="26"/>
                <w:szCs w:val="26"/>
                <w:rtl w:val="0"/>
              </w:rPr>
              <w:tab/>
              <w:tab/>
              <w:tab/>
              <w:t xml:space="preserve"> </w:t>
            </w:r>
            <w:r w:rsidDel="00000000" w:rsidR="00000000" w:rsidRPr="00000000">
              <w:rPr>
                <w:sz w:val="28"/>
                <w:szCs w:val="28"/>
                <w:rtl w:val="0"/>
              </w:rPr>
              <w:t xml:space="preserve">2.2</w:t>
            </w:r>
          </w:p>
          <w:p w:rsidR="00000000" w:rsidDel="00000000" w:rsidP="00000000" w:rsidRDefault="00000000" w:rsidRPr="00000000" w14:paraId="00000064">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5">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Key Gaps in the Literature</w:t>
            </w:r>
          </w:p>
          <w:p w:rsidR="00000000" w:rsidDel="00000000" w:rsidP="00000000" w:rsidRDefault="00000000" w:rsidRPr="00000000" w14:paraId="00000066">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7">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10</w:t>
            </w:r>
          </w:p>
          <w:p w:rsidR="00000000" w:rsidDel="00000000" w:rsidP="00000000" w:rsidRDefault="00000000" w:rsidRPr="00000000" w14:paraId="00000068">
            <w:pPr>
              <w:jc w:val="center"/>
              <w:rPr>
                <w:sz w:val="26"/>
                <w:szCs w:val="26"/>
              </w:rPr>
            </w:pPr>
            <w:r w:rsidDel="00000000" w:rsidR="00000000" w:rsidRPr="00000000">
              <w:rPr>
                <w:sz w:val="26"/>
                <w:szCs w:val="26"/>
                <w:rtl w:val="0"/>
              </w:rPr>
              <w:tab/>
              <w:tab/>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9">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CHAPTER 3</w:t>
            </w:r>
          </w:p>
          <w:p w:rsidR="00000000" w:rsidDel="00000000" w:rsidP="00000000" w:rsidRDefault="00000000" w:rsidRPr="00000000" w14:paraId="0000006A">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B">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SYSTEM DEVELOPMENT</w:t>
            </w:r>
          </w:p>
          <w:p w:rsidR="00000000" w:rsidDel="00000000" w:rsidP="00000000" w:rsidRDefault="00000000" w:rsidRPr="00000000" w14:paraId="0000006C">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D">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11</w:t>
            </w:r>
          </w:p>
          <w:p w:rsidR="00000000" w:rsidDel="00000000" w:rsidP="00000000" w:rsidRDefault="00000000" w:rsidRPr="00000000" w14:paraId="0000006E">
            <w:pPr>
              <w:jc w:val="center"/>
              <w:rPr>
                <w:sz w:val="26"/>
                <w:szCs w:val="26"/>
              </w:rPr>
            </w:pPr>
            <w:r w:rsidDel="00000000" w:rsidR="00000000" w:rsidRPr="00000000">
              <w:rPr>
                <w:sz w:val="26"/>
                <w:szCs w:val="26"/>
                <w:rtl w:val="0"/>
              </w:rPr>
              <w:tab/>
              <w:tab/>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F">
            <w:pPr>
              <w:spacing w:after="140" w:lineRule="auto"/>
              <w:jc w:val="center"/>
              <w:rPr>
                <w:smallCaps w:val="1"/>
                <w:sz w:val="28"/>
                <w:szCs w:val="28"/>
              </w:rPr>
            </w:pPr>
            <w:r w:rsidDel="00000000" w:rsidR="00000000" w:rsidRPr="00000000">
              <w:rPr>
                <w:sz w:val="26"/>
                <w:szCs w:val="26"/>
                <w:rtl w:val="0"/>
              </w:rPr>
              <w:tab/>
              <w:tab/>
              <w:tab/>
            </w:r>
            <w:r w:rsidDel="00000000" w:rsidR="00000000" w:rsidRPr="00000000">
              <w:rPr>
                <w:smallCaps w:val="1"/>
                <w:sz w:val="26"/>
                <w:szCs w:val="26"/>
                <w:rtl w:val="0"/>
              </w:rPr>
              <w:t xml:space="preserve"> </w:t>
            </w:r>
            <w:r w:rsidDel="00000000" w:rsidR="00000000" w:rsidRPr="00000000">
              <w:rPr>
                <w:smallCaps w:val="1"/>
                <w:sz w:val="28"/>
                <w:szCs w:val="28"/>
                <w:rtl w:val="0"/>
              </w:rPr>
              <w:t xml:space="preserve">3.1</w:t>
            </w:r>
          </w:p>
          <w:p w:rsidR="00000000" w:rsidDel="00000000" w:rsidP="00000000" w:rsidRDefault="00000000" w:rsidRPr="00000000" w14:paraId="00000070">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1">
            <w:pPr>
              <w:spacing w:after="140" w:lineRule="auto"/>
              <w:jc w:val="center"/>
              <w:rPr>
                <w:sz w:val="28"/>
                <w:szCs w:val="28"/>
              </w:rPr>
            </w:pPr>
            <w:r w:rsidDel="00000000" w:rsidR="00000000" w:rsidRPr="00000000">
              <w:rPr>
                <w:sz w:val="26"/>
                <w:szCs w:val="26"/>
                <w:rtl w:val="0"/>
              </w:rPr>
              <w:tab/>
              <w:tab/>
              <w:tab/>
            </w:r>
            <w:r w:rsidDel="00000000" w:rsidR="00000000" w:rsidRPr="00000000">
              <w:rPr>
                <w:sz w:val="28"/>
                <w:szCs w:val="28"/>
                <w:rtl w:val="0"/>
              </w:rPr>
              <w:t xml:space="preserve">Requirements and Analysis</w:t>
            </w:r>
          </w:p>
          <w:p w:rsidR="00000000" w:rsidDel="00000000" w:rsidP="00000000" w:rsidRDefault="00000000" w:rsidRPr="00000000" w14:paraId="00000072">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3">
            <w:pPr>
              <w:spacing w:after="140" w:lineRule="auto"/>
              <w:jc w:val="center"/>
              <w:rPr>
                <w:smallCaps w:val="1"/>
                <w:sz w:val="28"/>
                <w:szCs w:val="28"/>
              </w:rPr>
            </w:pPr>
            <w:r w:rsidDel="00000000" w:rsidR="00000000" w:rsidRPr="00000000">
              <w:rPr>
                <w:sz w:val="26"/>
                <w:szCs w:val="26"/>
                <w:rtl w:val="0"/>
              </w:rPr>
              <w:tab/>
              <w:tab/>
              <w:tab/>
            </w:r>
            <w:r w:rsidDel="00000000" w:rsidR="00000000" w:rsidRPr="00000000">
              <w:rPr>
                <w:smallCaps w:val="1"/>
                <w:sz w:val="28"/>
                <w:szCs w:val="28"/>
                <w:rtl w:val="0"/>
              </w:rPr>
              <w:t xml:space="preserve">14</w:t>
            </w:r>
          </w:p>
          <w:p w:rsidR="00000000" w:rsidDel="00000000" w:rsidP="00000000" w:rsidRDefault="00000000" w:rsidRPr="00000000" w14:paraId="00000074">
            <w:pPr>
              <w:jc w:val="center"/>
              <w:rPr>
                <w:sz w:val="26"/>
                <w:szCs w:val="26"/>
              </w:rPr>
            </w:pPr>
            <w:r w:rsidDel="00000000" w:rsidR="00000000" w:rsidRPr="00000000">
              <w:rPr>
                <w:sz w:val="26"/>
                <w:szCs w:val="26"/>
                <w:rtl w:val="0"/>
              </w:rPr>
              <w:tab/>
              <w:tab/>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5">
            <w:pPr>
              <w:spacing w:after="140" w:lineRule="auto"/>
              <w:jc w:val="center"/>
              <w:rPr>
                <w:smallCaps w:val="1"/>
                <w:sz w:val="28"/>
                <w:szCs w:val="28"/>
              </w:rPr>
            </w:pPr>
            <w:r w:rsidDel="00000000" w:rsidR="00000000" w:rsidRPr="00000000">
              <w:rPr>
                <w:sz w:val="26"/>
                <w:szCs w:val="26"/>
                <w:rtl w:val="0"/>
              </w:rPr>
              <w:tab/>
              <w:tab/>
              <w:tab/>
            </w:r>
            <w:r w:rsidDel="00000000" w:rsidR="00000000" w:rsidRPr="00000000">
              <w:rPr>
                <w:smallCaps w:val="1"/>
                <w:sz w:val="26"/>
                <w:szCs w:val="26"/>
                <w:rtl w:val="0"/>
              </w:rPr>
              <w:t xml:space="preserve"> </w:t>
            </w:r>
            <w:r w:rsidDel="00000000" w:rsidR="00000000" w:rsidRPr="00000000">
              <w:rPr>
                <w:smallCaps w:val="1"/>
                <w:sz w:val="28"/>
                <w:szCs w:val="28"/>
                <w:rtl w:val="0"/>
              </w:rPr>
              <w:t xml:space="preserve">3.2</w:t>
            </w:r>
          </w:p>
          <w:p w:rsidR="00000000" w:rsidDel="00000000" w:rsidP="00000000" w:rsidRDefault="00000000" w:rsidRPr="00000000" w14:paraId="00000076">
            <w:pPr>
              <w:jc w:val="cente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7">
            <w:pPr>
              <w:spacing w:after="140" w:lineRule="auto"/>
              <w:jc w:val="center"/>
              <w:rPr>
                <w:sz w:val="26"/>
                <w:szCs w:val="26"/>
              </w:rPr>
            </w:pPr>
            <w:r w:rsidDel="00000000" w:rsidR="00000000" w:rsidRPr="00000000">
              <w:rPr>
                <w:sz w:val="26"/>
                <w:szCs w:val="26"/>
                <w:rtl w:val="0"/>
              </w:rPr>
              <w:tab/>
              <w:tab/>
              <w:tab/>
            </w:r>
            <w:r w:rsidDel="00000000" w:rsidR="00000000" w:rsidRPr="00000000">
              <w:rPr>
                <w:sz w:val="28"/>
                <w:szCs w:val="28"/>
                <w:rtl w:val="0"/>
              </w:rPr>
              <w:t xml:space="preserve">Project Design and </w:t>
              <w:tab/>
              <w:tab/>
              <w:tab/>
              <w:t xml:space="preserve">Architecture</w:t>
            </w:r>
            <w:r w:rsidDel="00000000" w:rsidR="00000000" w:rsidRPr="00000000">
              <w:rPr>
                <w:sz w:val="26"/>
                <w:szCs w:val="26"/>
                <w:rtl w:val="0"/>
              </w:rPr>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8">
            <w:pPr>
              <w:spacing w:after="140" w:lineRule="auto"/>
              <w:jc w:val="center"/>
              <w:rPr>
                <w:smallCaps w:val="1"/>
                <w:sz w:val="28"/>
                <w:szCs w:val="28"/>
              </w:rPr>
            </w:pPr>
            <w:r w:rsidDel="00000000" w:rsidR="00000000" w:rsidRPr="00000000">
              <w:rPr>
                <w:sz w:val="26"/>
                <w:szCs w:val="26"/>
                <w:rtl w:val="0"/>
              </w:rPr>
              <w:tab/>
              <w:tab/>
              <w:tab/>
            </w:r>
            <w:r w:rsidDel="00000000" w:rsidR="00000000" w:rsidRPr="00000000">
              <w:rPr>
                <w:smallCaps w:val="1"/>
                <w:sz w:val="28"/>
                <w:szCs w:val="28"/>
                <w:rtl w:val="0"/>
              </w:rPr>
              <w:t xml:space="preserve">25</w:t>
            </w:r>
          </w:p>
          <w:p w:rsidR="00000000" w:rsidDel="00000000" w:rsidP="00000000" w:rsidRDefault="00000000" w:rsidRPr="00000000" w14:paraId="00000079">
            <w:pPr>
              <w:jc w:val="center"/>
              <w:rPr>
                <w:sz w:val="26"/>
                <w:szCs w:val="26"/>
              </w:rPr>
            </w:pPr>
            <w:r w:rsidDel="00000000" w:rsidR="00000000" w:rsidRPr="00000000">
              <w:rPr>
                <w:sz w:val="26"/>
                <w:szCs w:val="26"/>
                <w:rtl w:val="0"/>
              </w:rPr>
              <w:tab/>
              <w:tab/>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before="300" w:line="360" w:lineRule="auto"/>
        <w:jc w:val="both"/>
        <w:rPr/>
      </w:pPr>
      <w:r w:rsidDel="00000000" w:rsidR="00000000" w:rsidRPr="00000000">
        <w:rPr>
          <w:rtl w:val="0"/>
        </w:rPr>
        <w:br w:type="textWrapping"/>
      </w:r>
    </w:p>
    <w:p w:rsidR="00000000" w:rsidDel="00000000" w:rsidP="00000000" w:rsidRDefault="00000000" w:rsidRPr="00000000" w14:paraId="0000007C">
      <w:pPr>
        <w:spacing w:before="300" w:line="360" w:lineRule="auto"/>
        <w:jc w:val="both"/>
        <w:rPr/>
      </w:pPr>
      <w:r w:rsidDel="00000000" w:rsidR="00000000" w:rsidRPr="00000000">
        <w:rPr>
          <w:rtl w:val="0"/>
        </w:rPr>
        <w:br w:type="textWrapping"/>
      </w:r>
    </w:p>
    <w:p w:rsidR="00000000" w:rsidDel="00000000" w:rsidP="00000000" w:rsidRDefault="00000000" w:rsidRPr="00000000" w14:paraId="0000007D">
      <w:pPr>
        <w:spacing w:before="300" w:line="360" w:lineRule="auto"/>
        <w:jc w:val="both"/>
        <w:rPr/>
      </w:pPr>
      <w:r w:rsidDel="00000000" w:rsidR="00000000" w:rsidRPr="00000000">
        <w:rPr>
          <w:rtl w:val="0"/>
        </w:rPr>
        <w:br w:type="textWrapping"/>
      </w:r>
    </w:p>
    <w:p w:rsidR="00000000" w:rsidDel="00000000" w:rsidP="00000000" w:rsidRDefault="00000000" w:rsidRPr="00000000" w14:paraId="0000007E">
      <w:pPr>
        <w:spacing w:before="300" w:line="360" w:lineRule="auto"/>
        <w:jc w:val="both"/>
        <w:rPr/>
      </w:pPr>
      <w:r w:rsidDel="00000000" w:rsidR="00000000" w:rsidRPr="00000000">
        <w:rPr>
          <w:rtl w:val="0"/>
        </w:rPr>
        <w:br w:type="textWrapping"/>
      </w:r>
    </w:p>
    <w:p w:rsidR="00000000" w:rsidDel="00000000" w:rsidP="00000000" w:rsidRDefault="00000000" w:rsidRPr="00000000" w14:paraId="0000007F">
      <w:pPr>
        <w:spacing w:before="300" w:line="360" w:lineRule="auto"/>
        <w:jc w:val="both"/>
        <w:rPr/>
      </w:pPr>
      <w:r w:rsidDel="00000000" w:rsidR="00000000" w:rsidRPr="00000000">
        <w:rPr>
          <w:rtl w:val="0"/>
        </w:rPr>
        <w:br w:type="textWrapping"/>
      </w:r>
    </w:p>
    <w:p w:rsidR="00000000" w:rsidDel="00000000" w:rsidP="00000000" w:rsidRDefault="00000000" w:rsidRPr="00000000" w14:paraId="00000080">
      <w:pPr>
        <w:spacing w:before="60" w:line="360" w:lineRule="auto"/>
        <w:ind w:left="460" w:right="360" w:firstLine="0"/>
        <w:jc w:val="center"/>
        <w:rPr/>
      </w:pPr>
      <w:r w:rsidDel="00000000" w:rsidR="00000000" w:rsidRPr="00000000">
        <w:rPr>
          <w:rtl w:val="0"/>
        </w:rPr>
        <w:br w:type="textWrapping"/>
      </w:r>
    </w:p>
    <w:p w:rsidR="00000000" w:rsidDel="00000000" w:rsidP="00000000" w:rsidRDefault="00000000" w:rsidRPr="00000000" w14:paraId="00000081">
      <w:pPr>
        <w:spacing w:before="60" w:line="360" w:lineRule="auto"/>
        <w:ind w:left="460" w:right="360" w:firstLine="0"/>
        <w:jc w:val="center"/>
        <w:rPr/>
      </w:pPr>
      <w:r w:rsidDel="00000000" w:rsidR="00000000" w:rsidRPr="00000000">
        <w:rPr>
          <w:rtl w:val="0"/>
        </w:rPr>
        <w:br w:type="textWrapping"/>
      </w:r>
    </w:p>
    <w:p w:rsidR="00000000" w:rsidDel="00000000" w:rsidP="00000000" w:rsidRDefault="00000000" w:rsidRPr="00000000" w14:paraId="00000082">
      <w:pPr>
        <w:spacing w:before="60" w:line="360" w:lineRule="auto"/>
        <w:ind w:left="460" w:right="360" w:firstLine="0"/>
        <w:jc w:val="center"/>
        <w:rPr/>
      </w:pPr>
      <w:r w:rsidDel="00000000" w:rsidR="00000000" w:rsidRPr="00000000">
        <w:rPr>
          <w:rtl w:val="0"/>
        </w:rPr>
        <w:br w:type="textWrapping"/>
      </w:r>
    </w:p>
    <w:p w:rsidR="00000000" w:rsidDel="00000000" w:rsidP="00000000" w:rsidRDefault="00000000" w:rsidRPr="00000000" w14:paraId="00000083">
      <w:pPr>
        <w:spacing w:before="60" w:line="360" w:lineRule="auto"/>
        <w:ind w:left="460" w:right="360" w:firstLine="0"/>
        <w:jc w:val="center"/>
        <w:rPr/>
      </w:pPr>
      <w:r w:rsidDel="00000000" w:rsidR="00000000" w:rsidRPr="00000000">
        <w:rPr>
          <w:rtl w:val="0"/>
        </w:rPr>
        <w:br w:type="textWrapping"/>
      </w:r>
    </w:p>
    <w:p w:rsidR="00000000" w:rsidDel="00000000" w:rsidP="00000000" w:rsidRDefault="00000000" w:rsidRPr="00000000" w14:paraId="00000084">
      <w:pPr>
        <w:spacing w:before="60" w:line="360" w:lineRule="auto"/>
        <w:ind w:left="460" w:right="360" w:firstLine="0"/>
        <w:jc w:val="center"/>
        <w:rPr/>
      </w:pPr>
      <w:r w:rsidDel="00000000" w:rsidR="00000000" w:rsidRPr="00000000">
        <w:rPr>
          <w:rtl w:val="0"/>
        </w:rPr>
        <w:br w:type="textWrapping"/>
      </w:r>
    </w:p>
    <w:p w:rsidR="00000000" w:rsidDel="00000000" w:rsidP="00000000" w:rsidRDefault="00000000" w:rsidRPr="00000000" w14:paraId="00000085">
      <w:pPr>
        <w:spacing w:before="60" w:line="360" w:lineRule="auto"/>
        <w:ind w:left="460" w:right="360" w:firstLine="0"/>
        <w:jc w:val="center"/>
        <w:rPr/>
      </w:pPr>
      <w:r w:rsidDel="00000000" w:rsidR="00000000" w:rsidRPr="00000000">
        <w:rPr>
          <w:rtl w:val="0"/>
        </w:rPr>
        <w:br w:type="textWrapping"/>
      </w:r>
    </w:p>
    <w:p w:rsidR="00000000" w:rsidDel="00000000" w:rsidP="00000000" w:rsidRDefault="00000000" w:rsidRPr="00000000" w14:paraId="00000086">
      <w:pPr>
        <w:spacing w:before="60" w:line="360" w:lineRule="auto"/>
        <w:ind w:left="460" w:right="360" w:firstLine="0"/>
        <w:jc w:val="center"/>
        <w:rPr/>
      </w:pPr>
      <w:r w:rsidDel="00000000" w:rsidR="00000000" w:rsidRPr="00000000">
        <w:rPr>
          <w:rtl w:val="0"/>
        </w:rPr>
        <w:br w:type="textWrapping"/>
      </w:r>
    </w:p>
    <w:p w:rsidR="00000000" w:rsidDel="00000000" w:rsidP="00000000" w:rsidRDefault="00000000" w:rsidRPr="00000000" w14:paraId="00000087">
      <w:pPr>
        <w:spacing w:before="60" w:line="360" w:lineRule="auto"/>
        <w:ind w:left="460" w:right="360" w:firstLine="0"/>
        <w:jc w:val="left"/>
        <w:rPr/>
      </w:pPr>
      <w:r w:rsidDel="00000000" w:rsidR="00000000" w:rsidRPr="00000000">
        <w:rPr>
          <w:rtl w:val="0"/>
        </w:rPr>
      </w:r>
    </w:p>
    <w:p w:rsidR="00000000" w:rsidDel="00000000" w:rsidP="00000000" w:rsidRDefault="00000000" w:rsidRPr="00000000" w14:paraId="00000088">
      <w:pPr>
        <w:spacing w:before="60" w:line="360" w:lineRule="auto"/>
        <w:ind w:left="460" w:right="360" w:firstLine="0"/>
        <w:jc w:val="center"/>
        <w:rPr>
          <w:b w:val="1"/>
          <w:bCs w:val="1"/>
          <w:sz w:val="40"/>
          <w:szCs w:val="40"/>
        </w:rPr>
      </w:pPr>
      <w:r w:rsidDel="00000000" w:rsidR="00000000" w:rsidRPr="00000000">
        <w:rPr>
          <w:b w:val="1"/>
          <w:bCs w:val="1"/>
          <w:sz w:val="40"/>
          <w:szCs w:val="40"/>
          <w:rtl w:val="0"/>
        </w:rPr>
        <w:t xml:space="preserve">LIST OF FIGURES</w:t>
      </w:r>
    </w:p>
    <w:p w:rsidR="00000000" w:rsidDel="00000000" w:rsidP="00000000" w:rsidRDefault="00000000" w:rsidRPr="00000000" w14:paraId="00000089">
      <w:pPr>
        <w:spacing w:before="60" w:line="360" w:lineRule="auto"/>
        <w:ind w:left="460" w:right="360" w:firstLine="0"/>
        <w:jc w:val="center"/>
        <w:rPr>
          <w:b w:val="1"/>
          <w:bCs w:val="1"/>
          <w:sz w:val="40"/>
          <w:szCs w:val="40"/>
        </w:rPr>
      </w:pPr>
      <w:r w:rsidDel="00000000" w:rsidR="00000000" w:rsidRPr="00000000">
        <w:rPr>
          <w:b w:val="1"/>
          <w:bCs w:val="1"/>
          <w:sz w:val="40"/>
          <w:szCs w:val="40"/>
          <w:rtl w:val="0"/>
        </w:rPr>
        <w:br w:type="textWrapping"/>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before="60" w:line="360" w:lineRule="auto"/>
        <w:ind w:left="460" w:right="360" w:firstLine="0"/>
        <w:jc w:val="center"/>
        <w:rPr/>
      </w:pPr>
      <w:r w:rsidDel="00000000" w:rsidR="00000000" w:rsidRPr="00000000">
        <w:rPr>
          <w:rtl w:val="0"/>
        </w:rPr>
        <w:br w:type="textWrapping"/>
      </w:r>
    </w:p>
    <w:p w:rsidR="00000000" w:rsidDel="00000000" w:rsidP="00000000" w:rsidRDefault="00000000" w:rsidRPr="00000000" w14:paraId="0000008C">
      <w:pPr>
        <w:spacing w:before="60" w:line="360" w:lineRule="auto"/>
        <w:ind w:left="460" w:right="360" w:firstLine="0"/>
        <w:jc w:val="center"/>
        <w:rPr/>
      </w:pPr>
      <w:r w:rsidDel="00000000" w:rsidR="00000000" w:rsidRPr="00000000">
        <w:rPr>
          <w:rtl w:val="0"/>
        </w:rPr>
        <w:br w:type="textWrapping"/>
      </w:r>
    </w:p>
    <w:p w:rsidR="00000000" w:rsidDel="00000000" w:rsidP="00000000" w:rsidRDefault="00000000" w:rsidRPr="00000000" w14:paraId="0000008D">
      <w:pPr>
        <w:spacing w:before="60" w:line="360" w:lineRule="auto"/>
        <w:ind w:left="460" w:right="360" w:firstLine="0"/>
        <w:jc w:val="center"/>
        <w:rPr/>
      </w:pPr>
      <w:r w:rsidDel="00000000" w:rsidR="00000000" w:rsidRPr="00000000">
        <w:rPr>
          <w:rtl w:val="0"/>
        </w:rPr>
        <w:br w:type="textWrapping"/>
      </w:r>
    </w:p>
    <w:p w:rsidR="00000000" w:rsidDel="00000000" w:rsidP="00000000" w:rsidRDefault="00000000" w:rsidRPr="00000000" w14:paraId="0000008E">
      <w:pPr>
        <w:spacing w:before="60" w:line="360" w:lineRule="auto"/>
        <w:ind w:left="460" w:right="360" w:firstLine="0"/>
        <w:jc w:val="center"/>
        <w:rPr/>
      </w:pPr>
      <w:r w:rsidDel="00000000" w:rsidR="00000000" w:rsidRPr="00000000">
        <w:rPr>
          <w:rtl w:val="0"/>
        </w:rPr>
        <w:br w:type="textWrapping"/>
      </w:r>
    </w:p>
    <w:p w:rsidR="00000000" w:rsidDel="00000000" w:rsidP="00000000" w:rsidRDefault="00000000" w:rsidRPr="00000000" w14:paraId="0000008F">
      <w:pPr>
        <w:spacing w:before="60" w:line="360" w:lineRule="auto"/>
        <w:ind w:left="460" w:right="360" w:firstLine="0"/>
        <w:jc w:val="center"/>
        <w:rPr/>
      </w:pPr>
      <w:r w:rsidDel="00000000" w:rsidR="00000000" w:rsidRPr="00000000">
        <w:rPr>
          <w:rtl w:val="0"/>
        </w:rPr>
        <w:br w:type="textWrapping"/>
      </w:r>
    </w:p>
    <w:p w:rsidR="00000000" w:rsidDel="00000000" w:rsidP="00000000" w:rsidRDefault="00000000" w:rsidRPr="00000000" w14:paraId="00000090">
      <w:pPr>
        <w:spacing w:before="60" w:line="360" w:lineRule="auto"/>
        <w:ind w:left="460" w:right="360" w:firstLine="0"/>
        <w:jc w:val="center"/>
        <w:rPr/>
      </w:pPr>
      <w:r w:rsidDel="00000000" w:rsidR="00000000" w:rsidRPr="00000000">
        <w:rPr>
          <w:rtl w:val="0"/>
        </w:rPr>
        <w:br w:type="textWrapping"/>
      </w:r>
    </w:p>
    <w:p w:rsidR="00000000" w:rsidDel="00000000" w:rsidP="00000000" w:rsidRDefault="00000000" w:rsidRPr="00000000" w14:paraId="00000091">
      <w:pPr>
        <w:spacing w:before="60" w:line="360" w:lineRule="auto"/>
        <w:ind w:left="460" w:right="360" w:firstLine="0"/>
        <w:jc w:val="center"/>
        <w:rPr/>
      </w:pPr>
      <w:r w:rsidDel="00000000" w:rsidR="00000000" w:rsidRPr="00000000">
        <w:rPr>
          <w:rtl w:val="0"/>
        </w:rPr>
        <w:br w:type="textWrapping"/>
      </w:r>
    </w:p>
    <w:p w:rsidR="00000000" w:rsidDel="00000000" w:rsidP="00000000" w:rsidRDefault="00000000" w:rsidRPr="00000000" w14:paraId="00000092">
      <w:pPr>
        <w:spacing w:before="60" w:line="360" w:lineRule="auto"/>
        <w:ind w:left="460" w:right="360" w:firstLine="0"/>
        <w:jc w:val="center"/>
        <w:rPr/>
      </w:pPr>
      <w:r w:rsidDel="00000000" w:rsidR="00000000" w:rsidRPr="00000000">
        <w:rPr>
          <w:rtl w:val="0"/>
        </w:rPr>
        <w:br w:type="textWrapping"/>
      </w:r>
    </w:p>
    <w:p w:rsidR="00000000" w:rsidDel="00000000" w:rsidP="00000000" w:rsidRDefault="00000000" w:rsidRPr="00000000" w14:paraId="00000093">
      <w:pPr>
        <w:spacing w:before="60" w:line="360" w:lineRule="auto"/>
        <w:ind w:left="0" w:right="360" w:firstLine="0"/>
        <w:jc w:val="left"/>
        <w:rPr>
          <w:b w:val="1"/>
          <w:bCs w:val="1"/>
          <w:sz w:val="40"/>
          <w:szCs w:val="40"/>
        </w:rPr>
      </w:pPr>
      <w:r w:rsidDel="00000000" w:rsidR="00000000" w:rsidRPr="00000000">
        <w:rPr>
          <w:rtl w:val="0"/>
        </w:rPr>
      </w:r>
    </w:p>
    <w:p w:rsidR="00000000" w:rsidDel="00000000" w:rsidP="00000000" w:rsidRDefault="00000000" w:rsidRPr="00000000" w14:paraId="00000094">
      <w:pPr>
        <w:spacing w:before="60" w:line="360" w:lineRule="auto"/>
        <w:ind w:left="0" w:right="360" w:firstLine="0"/>
        <w:jc w:val="left"/>
        <w:rPr>
          <w:b w:val="1"/>
          <w:bCs w:val="1"/>
          <w:sz w:val="40"/>
          <w:szCs w:val="40"/>
        </w:rPr>
      </w:pPr>
      <w:r w:rsidDel="00000000" w:rsidR="00000000" w:rsidRPr="00000000">
        <w:rPr>
          <w:b w:val="1"/>
          <w:bCs w:val="1"/>
          <w:sz w:val="40"/>
          <w:szCs w:val="40"/>
          <w:rtl w:val="0"/>
        </w:rPr>
        <w:t xml:space="preserve">LIST OF ABBREVIATIONS, SYMBOLS OR NOMENCLATURE</w:t>
      </w:r>
    </w:p>
    <w:p w:rsidR="00000000" w:rsidDel="00000000" w:rsidP="00000000" w:rsidRDefault="00000000" w:rsidRPr="00000000" w14:paraId="00000095">
      <w:pPr>
        <w:spacing w:before="60" w:line="360" w:lineRule="auto"/>
        <w:ind w:left="460" w:right="360" w:firstLine="0"/>
        <w:jc w:val="center"/>
        <w:rPr>
          <w:b w:val="1"/>
          <w:bCs w:val="1"/>
          <w:sz w:val="40"/>
          <w:szCs w:val="40"/>
        </w:rPr>
      </w:pPr>
      <w:r w:rsidDel="00000000" w:rsidR="00000000" w:rsidRPr="00000000">
        <w:rPr>
          <w:b w:val="1"/>
          <w:bCs w:val="1"/>
          <w:sz w:val="40"/>
          <w:szCs w:val="40"/>
          <w:rtl w:val="0"/>
        </w:rPr>
        <w:br w:type="textWrapping"/>
      </w:r>
    </w:p>
    <w:p w:rsidR="00000000" w:rsidDel="00000000" w:rsidP="00000000" w:rsidRDefault="00000000" w:rsidRPr="00000000" w14:paraId="00000096">
      <w:pPr>
        <w:spacing w:before="60" w:line="360" w:lineRule="auto"/>
        <w:ind w:left="460" w:right="360" w:firstLine="0"/>
        <w:jc w:val="center"/>
        <w:rPr>
          <w:b w:val="1"/>
          <w:bCs w:val="1"/>
          <w:sz w:val="40"/>
          <w:szCs w:val="40"/>
        </w:rPr>
      </w:pPr>
      <w:r w:rsidDel="00000000" w:rsidR="00000000" w:rsidRPr="00000000">
        <w:rPr>
          <w:b w:val="1"/>
          <w:bCs w:val="1"/>
          <w:sz w:val="40"/>
          <w:szCs w:val="40"/>
          <w:rtl w:val="0"/>
        </w:rPr>
        <w:t xml:space="preserve">ABSTRACT</w:t>
      </w:r>
    </w:p>
    <w:p w:rsidR="00000000" w:rsidDel="00000000" w:rsidP="00000000" w:rsidRDefault="00000000" w:rsidRPr="00000000" w14:paraId="00000097">
      <w:pPr>
        <w:spacing w:before="60" w:line="360" w:lineRule="auto"/>
        <w:ind w:left="460" w:right="360" w:firstLine="0"/>
        <w:jc w:val="center"/>
        <w:rPr>
          <w:b w:val="1"/>
          <w:bCs w:val="1"/>
          <w:sz w:val="40"/>
          <w:szCs w:val="40"/>
        </w:rPr>
      </w:pPr>
      <w:r w:rsidDel="00000000" w:rsidR="00000000" w:rsidRPr="00000000">
        <w:rPr>
          <w:rtl w:val="0"/>
        </w:rPr>
      </w:r>
    </w:p>
    <w:p w:rsidR="00000000" w:rsidDel="00000000" w:rsidP="00000000" w:rsidRDefault="00000000" w:rsidRPr="00000000" w14:paraId="00000098">
      <w:pPr>
        <w:pStyle w:val="Heading1"/>
        <w:keepNext w:val="0"/>
        <w:keepLines w:val="0"/>
        <w:widowControl w:val="0"/>
        <w:spacing w:after="300" w:before="0" w:line="360" w:lineRule="auto"/>
        <w:jc w:val="both"/>
        <w:rPr>
          <w:rFonts w:ascii="Times New Roman" w:cs="Times New Roman" w:eastAsia="Times New Roman" w:hAnsi="Times New Roman"/>
          <w:sz w:val="24"/>
          <w:szCs w:val="24"/>
        </w:rPr>
      </w:pPr>
      <w:bookmarkStart w:colFirst="0" w:colLast="0" w:name="_p5fwd0eqfm0r" w:id="0"/>
      <w:bookmarkEnd w:id="0"/>
      <w:r w:rsidDel="00000000" w:rsidR="00000000" w:rsidRPr="00000000">
        <w:rPr>
          <w:rFonts w:ascii="Times New Roman" w:cs="Times New Roman" w:eastAsia="Times New Roman" w:hAnsi="Times New Roman"/>
          <w:sz w:val="24"/>
          <w:szCs w:val="24"/>
          <w:rtl w:val="0"/>
        </w:rPr>
        <w:t xml:space="preserve">Mission-critical military Internet of Things (IoT) devices, including drones, vehicles, and battlefield sensors, rely extensively on Global Navigation Satellite Systems (GNSS) for navigation, synchronization, and operations. However, these systems are increasingly vulnerable to GPS spoofing attacks, where adversaries broadcast counterfeit satellite signals to manipulate a device’s perceived position and time. Such cyber-physical threats can lead to mission disruption, misinformation, and security breaches in defense operations.</w:t>
      </w:r>
    </w:p>
    <w:p w:rsidR="00000000" w:rsidDel="00000000" w:rsidP="00000000" w:rsidRDefault="00000000" w:rsidRPr="00000000" w14:paraId="00000099">
      <w:pPr>
        <w:pStyle w:val="Heading1"/>
        <w:keepNext w:val="0"/>
        <w:keepLines w:val="0"/>
        <w:widowControl w:val="0"/>
        <w:spacing w:after="300" w:before="300" w:line="360" w:lineRule="auto"/>
        <w:jc w:val="both"/>
        <w:rPr>
          <w:rFonts w:ascii="Times New Roman" w:cs="Times New Roman" w:eastAsia="Times New Roman" w:hAnsi="Times New Roman"/>
          <w:sz w:val="24"/>
          <w:szCs w:val="24"/>
        </w:rPr>
      </w:pPr>
      <w:bookmarkStart w:colFirst="0" w:colLast="0" w:name="_p5fwd0eqfm0r" w:id="0"/>
      <w:bookmarkEnd w:id="0"/>
      <w:r w:rsidDel="00000000" w:rsidR="00000000" w:rsidRPr="00000000">
        <w:rPr>
          <w:rFonts w:ascii="Times New Roman" w:cs="Times New Roman" w:eastAsia="Times New Roman" w:hAnsi="Times New Roman"/>
          <w:sz w:val="24"/>
          <w:szCs w:val="24"/>
          <w:rtl w:val="0"/>
        </w:rPr>
        <w:t xml:space="preserve">This project, ML-SpoofDefend – “Machine Learning Techniques for GPS Spoofing Detection in Mission-Critical Military IoT”, proposes a machine learning–based cybersecurity framework to detect spoofing attempts with high accuracy and low false alarm rates. The framework integrates multi-sensor fusion (GNSS, IMU, and clock bias) with advanced ML models (XGBoost, LSTM, Autoencoders) to identify anomalies in signal behavior. In addition, cybersecurity techniques such as secure logging, anomaly-based intrusion detection, and adversarial robustness are incorporated to strengthen system resilience.</w:t>
      </w:r>
    </w:p>
    <w:p w:rsidR="00000000" w:rsidDel="00000000" w:rsidP="00000000" w:rsidRDefault="00000000" w:rsidRPr="00000000" w14:paraId="0000009A">
      <w:pPr>
        <w:pStyle w:val="Heading1"/>
        <w:keepNext w:val="0"/>
        <w:keepLines w:val="0"/>
        <w:widowControl w:val="0"/>
        <w:spacing w:after="300" w:before="300" w:line="360" w:lineRule="auto"/>
        <w:jc w:val="both"/>
        <w:rPr>
          <w:b w:val="1"/>
          <w:bCs w:val="1"/>
        </w:rPr>
      </w:pPr>
      <w:bookmarkStart w:colFirst="0" w:colLast="0" w:name="_dv3vvj6lhwoi" w:id="1"/>
      <w:bookmarkEnd w:id="1"/>
      <w:r w:rsidDel="00000000" w:rsidR="00000000" w:rsidRPr="00000000">
        <w:rPr>
          <w:rFonts w:ascii="Times New Roman" w:cs="Times New Roman" w:eastAsia="Times New Roman" w:hAnsi="Times New Roman"/>
          <w:sz w:val="24"/>
          <w:szCs w:val="24"/>
          <w:rtl w:val="0"/>
        </w:rPr>
        <w:t xml:space="preserve">The proposed system will be evaluated on simulated and real-world spoofing datasets using metrics such as detection accuracy, latency, and robustness under adversarial conditions. By combining ML-driven anomaly detection with strong cybersecurity practices, this project aims to deliver a deployable, resource-efficient, and tamper-resistant detection pipeline that enhances the trust, resilience, and security of military IoT systems in contested environments.</w:t>
      </w:r>
      <w:r w:rsidDel="00000000" w:rsidR="00000000" w:rsidRPr="00000000">
        <w:rPr>
          <w:rtl w:val="0"/>
        </w:rPr>
      </w:r>
    </w:p>
    <w:p w:rsidR="00000000" w:rsidDel="00000000" w:rsidP="00000000" w:rsidRDefault="00000000" w:rsidRPr="00000000" w14:paraId="0000009B">
      <w:pPr>
        <w:pStyle w:val="Heading1"/>
        <w:keepNext w:val="0"/>
        <w:keepLines w:val="0"/>
        <w:spacing w:before="0" w:line="360" w:lineRule="auto"/>
        <w:rPr>
          <w:b w:val="1"/>
          <w:bCs w:val="1"/>
          <w:sz w:val="16"/>
          <w:szCs w:val="16"/>
        </w:rPr>
      </w:pPr>
      <w:bookmarkStart w:colFirst="0" w:colLast="0" w:name="_x822srn174vb" w:id="2"/>
      <w:bookmarkEnd w:id="2"/>
      <w:r w:rsidDel="00000000" w:rsidR="00000000" w:rsidRPr="00000000">
        <w:rPr>
          <w:rtl w:val="0"/>
        </w:rPr>
      </w:r>
    </w:p>
    <w:p w:rsidR="00000000" w:rsidDel="00000000" w:rsidP="00000000" w:rsidRDefault="00000000" w:rsidRPr="00000000" w14:paraId="0000009C">
      <w:pPr>
        <w:pStyle w:val="Heading1"/>
        <w:keepNext w:val="0"/>
        <w:keepLines w:val="0"/>
        <w:spacing w:before="0" w:line="360" w:lineRule="auto"/>
        <w:jc w:val="center"/>
        <w:rPr>
          <w:b w:val="1"/>
          <w:bCs w:val="1"/>
        </w:rPr>
      </w:pPr>
      <w:bookmarkStart w:colFirst="0" w:colLast="0" w:name="_pnujoblfyj53" w:id="3"/>
      <w:bookmarkEnd w:id="3"/>
      <w:r w:rsidDel="00000000" w:rsidR="00000000" w:rsidRPr="00000000">
        <w:rPr>
          <w:rtl w:val="0"/>
        </w:rPr>
      </w:r>
    </w:p>
    <w:p w:rsidR="00000000" w:rsidDel="00000000" w:rsidP="00000000" w:rsidRDefault="00000000" w:rsidRPr="00000000" w14:paraId="0000009D">
      <w:pPr>
        <w:pStyle w:val="Heading1"/>
        <w:keepNext w:val="0"/>
        <w:keepLines w:val="0"/>
        <w:spacing w:before="0" w:line="360" w:lineRule="auto"/>
        <w:jc w:val="center"/>
        <w:rPr>
          <w:b w:val="1"/>
          <w:bCs w:val="1"/>
        </w:rPr>
      </w:pPr>
      <w:bookmarkStart w:colFirst="0" w:colLast="0" w:name="_ck96uwi2k20a" w:id="4"/>
      <w:bookmarkEnd w:id="4"/>
      <w:r w:rsidDel="00000000" w:rsidR="00000000" w:rsidRPr="00000000">
        <w:rPr>
          <w:rtl w:val="0"/>
        </w:rPr>
      </w:r>
    </w:p>
    <w:p w:rsidR="00000000" w:rsidDel="00000000" w:rsidP="00000000" w:rsidRDefault="00000000" w:rsidRPr="00000000" w14:paraId="0000009E">
      <w:pPr>
        <w:pStyle w:val="Heading1"/>
        <w:keepNext w:val="0"/>
        <w:keepLines w:val="0"/>
        <w:spacing w:before="0" w:line="360" w:lineRule="auto"/>
        <w:jc w:val="center"/>
        <w:rPr>
          <w:b w:val="1"/>
          <w:bCs w:val="1"/>
        </w:rPr>
      </w:pPr>
      <w:bookmarkStart w:colFirst="0" w:colLast="0" w:name="_2khvtuft3bp" w:id="5"/>
      <w:bookmarkEnd w:id="5"/>
      <w:r w:rsidDel="00000000" w:rsidR="00000000" w:rsidRPr="00000000">
        <w:rPr>
          <w:rtl w:val="0"/>
        </w:rPr>
      </w:r>
    </w:p>
    <w:p w:rsidR="00000000" w:rsidDel="00000000" w:rsidP="00000000" w:rsidRDefault="00000000" w:rsidRPr="00000000" w14:paraId="0000009F">
      <w:pPr>
        <w:pStyle w:val="Heading1"/>
        <w:keepNext w:val="0"/>
        <w:keepLines w:val="0"/>
        <w:spacing w:before="0" w:line="360" w:lineRule="auto"/>
        <w:jc w:val="center"/>
        <w:rPr>
          <w:b w:val="1"/>
          <w:bCs w:val="1"/>
        </w:rPr>
      </w:pPr>
      <w:bookmarkStart w:colFirst="0" w:colLast="0" w:name="_bmh2b3c6nmik" w:id="6"/>
      <w:bookmarkEnd w:id="6"/>
      <w:r w:rsidDel="00000000" w:rsidR="00000000" w:rsidRPr="00000000">
        <w:rPr>
          <w:b w:val="1"/>
          <w:bCs w:val="1"/>
          <w:rtl w:val="0"/>
        </w:rPr>
        <w:t xml:space="preserve">CHAPTER 1</w:t>
      </w:r>
    </w:p>
    <w:p w:rsidR="00000000" w:rsidDel="00000000" w:rsidP="00000000" w:rsidRDefault="00000000" w:rsidRPr="00000000" w14:paraId="000000A0">
      <w:pPr>
        <w:pStyle w:val="Heading1"/>
        <w:keepNext w:val="0"/>
        <w:keepLines w:val="0"/>
        <w:spacing w:before="0" w:line="360" w:lineRule="auto"/>
        <w:jc w:val="center"/>
        <w:rPr>
          <w:b w:val="1"/>
          <w:bCs w:val="1"/>
        </w:rPr>
      </w:pPr>
      <w:bookmarkStart w:colFirst="0" w:colLast="0" w:name="_br6ct63f0x8h" w:id="7"/>
      <w:bookmarkEnd w:id="7"/>
      <w:r w:rsidDel="00000000" w:rsidR="00000000" w:rsidRPr="00000000">
        <w:rPr>
          <w:b w:val="1"/>
          <w:bCs w:val="1"/>
          <w:rtl w:val="0"/>
        </w:rPr>
        <w:t xml:space="preserve">INTRODUCTION</w:t>
      </w:r>
    </w:p>
    <w:p w:rsidR="00000000" w:rsidDel="00000000" w:rsidP="00000000" w:rsidRDefault="00000000" w:rsidRPr="00000000" w14:paraId="000000A1">
      <w:pPr>
        <w:spacing w:before="300" w:line="240" w:lineRule="auto"/>
        <w:rPr>
          <w:b w:val="1"/>
          <w:bCs w:val="1"/>
          <w:sz w:val="40"/>
          <w:szCs w:val="40"/>
        </w:rPr>
      </w:pPr>
      <w:r w:rsidDel="00000000" w:rsidR="00000000" w:rsidRPr="00000000">
        <w:rPr>
          <w:b w:val="1"/>
          <w:bCs w:val="1"/>
          <w:sz w:val="40"/>
          <w:szCs w:val="40"/>
          <w:rtl w:val="0"/>
        </w:rPr>
        <w:br w:type="textWrapping"/>
      </w:r>
    </w:p>
    <w:p w:rsidR="00000000" w:rsidDel="00000000" w:rsidP="00000000" w:rsidRDefault="00000000" w:rsidRPr="00000000" w14:paraId="000000A2">
      <w:pPr>
        <w:spacing w:before="300" w:line="360" w:lineRule="auto"/>
        <w:rPr>
          <w:b w:val="1"/>
          <w:bCs w:val="1"/>
          <w:sz w:val="28"/>
          <w:szCs w:val="28"/>
        </w:rPr>
      </w:pPr>
      <w:r w:rsidDel="00000000" w:rsidR="00000000" w:rsidRPr="00000000">
        <w:rPr>
          <w:b w:val="1"/>
          <w:bCs w:val="1"/>
          <w:sz w:val="28"/>
          <w:szCs w:val="28"/>
          <w:rtl w:val="0"/>
        </w:rPr>
        <w:t xml:space="preserve">1.1 INTRODUCTION</w:t>
      </w:r>
    </w:p>
    <w:p w:rsidR="00000000" w:rsidDel="00000000" w:rsidP="00000000" w:rsidRDefault="00000000" w:rsidRPr="00000000" w14:paraId="000000A3">
      <w:pPr>
        <w:spacing w:before="300" w:line="360" w:lineRule="auto"/>
        <w:rPr>
          <w:sz w:val="24"/>
          <w:szCs w:val="24"/>
        </w:rPr>
      </w:pPr>
      <w:r w:rsidDel="00000000" w:rsidR="00000000" w:rsidRPr="00000000">
        <w:rPr>
          <w:b w:val="1"/>
          <w:bCs w:val="1"/>
          <w:sz w:val="28"/>
          <w:szCs w:val="28"/>
          <w:rtl w:val="0"/>
        </w:rPr>
        <w:br w:type="textWrapping"/>
      </w:r>
      <w:r w:rsidDel="00000000" w:rsidR="00000000" w:rsidRPr="00000000">
        <w:rPr>
          <w:rtl w:val="0"/>
        </w:rPr>
      </w:r>
    </w:p>
    <w:p w:rsidR="00000000" w:rsidDel="00000000" w:rsidP="00000000" w:rsidRDefault="00000000" w:rsidRPr="00000000" w14:paraId="000000A4">
      <w:pPr>
        <w:pStyle w:val="Heading2"/>
        <w:keepNext w:val="0"/>
        <w:keepLines w:val="0"/>
        <w:spacing w:after="300" w:before="0" w:line="360" w:lineRule="auto"/>
        <w:jc w:val="both"/>
        <w:rPr>
          <w:rFonts w:ascii="Times New Roman" w:cs="Times New Roman" w:eastAsia="Times New Roman" w:hAnsi="Times New Roman"/>
          <w:sz w:val="24"/>
          <w:szCs w:val="24"/>
        </w:rPr>
      </w:pPr>
      <w:bookmarkStart w:colFirst="0" w:colLast="0" w:name="_k0vcx7ks3lp7" w:id="8"/>
      <w:bookmarkEnd w:id="8"/>
      <w:r w:rsidDel="00000000" w:rsidR="00000000" w:rsidRPr="00000000">
        <w:rPr>
          <w:sz w:val="24"/>
          <w:szCs w:val="24"/>
          <w:rtl w:val="0"/>
        </w:rPr>
        <w:t xml:space="preserve">I</w:t>
      </w:r>
      <w:r w:rsidDel="00000000" w:rsidR="00000000" w:rsidRPr="00000000">
        <w:rPr>
          <w:rFonts w:ascii="Times New Roman" w:cs="Times New Roman" w:eastAsia="Times New Roman" w:hAnsi="Times New Roman"/>
          <w:sz w:val="24"/>
          <w:szCs w:val="24"/>
          <w:rtl w:val="0"/>
        </w:rPr>
        <w:t xml:space="preserve">n recent years, Global Navigation Satellite System (GNSS) spoofing has emerged as one of the most pressing cyber-physical security threats to mission-critical military Internet of Things (IoT) devices such as drones, autonomous vehicles, and battlefield sensors. By transmitting counterfeit GPS signals, adversaries can manipulate the perceived position and time of these devices, causing navigation errors, mission disruption, or even loss of control. Initially treated as a niche vulnerability, GPS spoofing has evolved into a practical tool in cyber warfare and electronic attacks, with increasing reports of its use in conflict zones and high-security regions.</w:t>
      </w:r>
    </w:p>
    <w:p w:rsidR="00000000" w:rsidDel="00000000" w:rsidP="00000000" w:rsidRDefault="00000000" w:rsidRPr="00000000" w14:paraId="000000A5">
      <w:pPr>
        <w:pStyle w:val="Heading2"/>
        <w:keepNext w:val="0"/>
        <w:keepLines w:val="0"/>
        <w:spacing w:after="300" w:before="300" w:line="360" w:lineRule="auto"/>
        <w:jc w:val="both"/>
        <w:rPr>
          <w:rFonts w:ascii="Times New Roman" w:cs="Times New Roman" w:eastAsia="Times New Roman" w:hAnsi="Times New Roman"/>
          <w:sz w:val="24"/>
          <w:szCs w:val="24"/>
        </w:rPr>
      </w:pPr>
      <w:bookmarkStart w:colFirst="0" w:colLast="0" w:name="_k0vcx7ks3lp7" w:id="8"/>
      <w:bookmarkEnd w:id="8"/>
      <w:r w:rsidDel="00000000" w:rsidR="00000000" w:rsidRPr="00000000">
        <w:rPr>
          <w:rFonts w:ascii="Times New Roman" w:cs="Times New Roman" w:eastAsia="Times New Roman" w:hAnsi="Times New Roman"/>
          <w:sz w:val="24"/>
          <w:szCs w:val="24"/>
          <w:rtl w:val="0"/>
        </w:rPr>
        <w:t xml:space="preserve">According to defense security analyses, GPS spoofing incidents have risen sharply in the last decade, underscoring the cybersecurity risks to both military and civilian infrastructure. Beyond immediate mission compromise, spoofing can cause loss of situational awareness, false intelligence in command-and-control systems, and degradation of trust in autonomous platforms. The World Economic Forum identifies cyber-physical attacks on critical infrastructure—including GNSS manipulation—as a top global threat due to their potential to destabilize defense operations and national security.</w:t>
      </w:r>
    </w:p>
    <w:p w:rsidR="00000000" w:rsidDel="00000000" w:rsidP="00000000" w:rsidRDefault="00000000" w:rsidRPr="00000000" w14:paraId="000000A6">
      <w:pPr>
        <w:pStyle w:val="Heading2"/>
        <w:keepNext w:val="0"/>
        <w:keepLines w:val="0"/>
        <w:spacing w:after="300" w:before="300" w:line="360" w:lineRule="auto"/>
        <w:jc w:val="both"/>
        <w:rPr>
          <w:rFonts w:ascii="Times New Roman" w:cs="Times New Roman" w:eastAsia="Times New Roman" w:hAnsi="Times New Roman"/>
          <w:sz w:val="24"/>
          <w:szCs w:val="24"/>
        </w:rPr>
      </w:pPr>
      <w:bookmarkStart w:colFirst="0" w:colLast="0" w:name="_k0vcx7ks3lp7" w:id="8"/>
      <w:bookmarkEnd w:id="8"/>
      <w:r w:rsidDel="00000000" w:rsidR="00000000" w:rsidRPr="00000000">
        <w:rPr>
          <w:rFonts w:ascii="Times New Roman" w:cs="Times New Roman" w:eastAsia="Times New Roman" w:hAnsi="Times New Roman"/>
          <w:sz w:val="24"/>
          <w:szCs w:val="24"/>
          <w:rtl w:val="0"/>
        </w:rPr>
        <w:t xml:space="preserve">Existing detection methods face significant challenges:</w:t>
      </w:r>
    </w:p>
    <w:p w:rsidR="00000000" w:rsidDel="00000000" w:rsidP="00000000" w:rsidRDefault="00000000" w:rsidRPr="00000000" w14:paraId="000000A7">
      <w:pPr>
        <w:pStyle w:val="Heading2"/>
        <w:keepNext w:val="0"/>
        <w:keepLines w:val="0"/>
        <w:numPr>
          <w:ilvl w:val="0"/>
          <w:numId w:val="17"/>
        </w:numPr>
        <w:spacing w:after="0" w:afterAutospacing="0" w:before="300" w:line="360" w:lineRule="auto"/>
        <w:ind w:left="720" w:hanging="360"/>
        <w:jc w:val="both"/>
        <w:rPr>
          <w:rFonts w:ascii="Times New Roman" w:cs="Times New Roman" w:eastAsia="Times New Roman" w:hAnsi="Times New Roman"/>
          <w:sz w:val="24"/>
          <w:szCs w:val="24"/>
        </w:rPr>
      </w:pPr>
      <w:bookmarkStart w:colFirst="0" w:colLast="0" w:name="_k0vcx7ks3lp7" w:id="8"/>
      <w:bookmarkEnd w:id="8"/>
      <w:r w:rsidDel="00000000" w:rsidR="00000000" w:rsidRPr="00000000">
        <w:rPr>
          <w:rFonts w:ascii="Times New Roman" w:cs="Times New Roman" w:eastAsia="Times New Roman" w:hAnsi="Times New Roman"/>
          <w:sz w:val="24"/>
          <w:szCs w:val="24"/>
          <w:rtl w:val="0"/>
        </w:rPr>
        <w:t xml:space="preserve">Rule-based reliance – traditional defenses rely on monitoring signal strength, satellite IDs, or abrupt jumps in position. These methods are easily bypassed by sophisticated or seamless spoofing attacks.</w:t>
        <w:br w:type="textWrapping"/>
      </w:r>
    </w:p>
    <w:p w:rsidR="00000000" w:rsidDel="00000000" w:rsidP="00000000" w:rsidRDefault="00000000" w:rsidRPr="00000000" w14:paraId="000000A8">
      <w:pPr>
        <w:pStyle w:val="Heading2"/>
        <w:keepNext w:val="0"/>
        <w:keepLines w:val="0"/>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bookmarkStart w:colFirst="0" w:colLast="0" w:name="_k0vcx7ks3lp7" w:id="8"/>
      <w:bookmarkEnd w:id="8"/>
      <w:r w:rsidDel="00000000" w:rsidR="00000000" w:rsidRPr="00000000">
        <w:rPr>
          <w:rFonts w:ascii="Times New Roman" w:cs="Times New Roman" w:eastAsia="Times New Roman" w:hAnsi="Times New Roman"/>
          <w:sz w:val="24"/>
          <w:szCs w:val="24"/>
          <w:rtl w:val="0"/>
        </w:rPr>
        <w:t xml:space="preserve">Resource constraints – hardware-based cryptographic or antenna-array solutions are expensive, power-hungry, and often infeasible for lightweight IoT devices operating in real time.</w:t>
        <w:br w:type="textWrapping"/>
      </w:r>
    </w:p>
    <w:p w:rsidR="00000000" w:rsidDel="00000000" w:rsidP="00000000" w:rsidRDefault="00000000" w:rsidRPr="00000000" w14:paraId="000000A9">
      <w:pPr>
        <w:pStyle w:val="Heading2"/>
        <w:keepNext w:val="0"/>
        <w:keepLines w:val="0"/>
        <w:numPr>
          <w:ilvl w:val="0"/>
          <w:numId w:val="17"/>
        </w:numPr>
        <w:spacing w:after="300" w:before="0" w:beforeAutospacing="0" w:line="360" w:lineRule="auto"/>
        <w:ind w:left="720" w:hanging="360"/>
        <w:jc w:val="both"/>
        <w:rPr>
          <w:rFonts w:ascii="Times New Roman" w:cs="Times New Roman" w:eastAsia="Times New Roman" w:hAnsi="Times New Roman"/>
          <w:sz w:val="24"/>
          <w:szCs w:val="24"/>
        </w:rPr>
      </w:pPr>
      <w:bookmarkStart w:colFirst="0" w:colLast="0" w:name="_k0vcx7ks3lp7" w:id="8"/>
      <w:bookmarkEnd w:id="8"/>
      <w:r w:rsidDel="00000000" w:rsidR="00000000" w:rsidRPr="00000000">
        <w:rPr>
          <w:rFonts w:ascii="Times New Roman" w:cs="Times New Roman" w:eastAsia="Times New Roman" w:hAnsi="Times New Roman"/>
          <w:sz w:val="24"/>
          <w:szCs w:val="24"/>
          <w:rtl w:val="0"/>
        </w:rPr>
        <w:t xml:space="preserve">Cybersecurity blind spots – many current systems lack integration with broader intrusion detection frameworks, leaving them vulnerable to multi-vector cyberattacks.</w:t>
        <w:br w:type="textWrapping"/>
      </w:r>
    </w:p>
    <w:p w:rsidR="00000000" w:rsidDel="00000000" w:rsidP="00000000" w:rsidRDefault="00000000" w:rsidRPr="00000000" w14:paraId="000000AA">
      <w:pPr>
        <w:pStyle w:val="Heading2"/>
        <w:keepNext w:val="0"/>
        <w:keepLines w:val="0"/>
        <w:spacing w:after="300" w:before="300" w:line="360" w:lineRule="auto"/>
        <w:jc w:val="both"/>
        <w:rPr>
          <w:rFonts w:ascii="Times New Roman" w:cs="Times New Roman" w:eastAsia="Times New Roman" w:hAnsi="Times New Roman"/>
          <w:sz w:val="24"/>
          <w:szCs w:val="24"/>
        </w:rPr>
      </w:pPr>
      <w:bookmarkStart w:colFirst="0" w:colLast="0" w:name="_k0vcx7ks3lp7" w:id="8"/>
      <w:bookmarkEnd w:id="8"/>
      <w:r w:rsidDel="00000000" w:rsidR="00000000" w:rsidRPr="00000000">
        <w:rPr>
          <w:rFonts w:ascii="Times New Roman" w:cs="Times New Roman" w:eastAsia="Times New Roman" w:hAnsi="Times New Roman"/>
          <w:sz w:val="24"/>
          <w:szCs w:val="24"/>
          <w:rtl w:val="0"/>
        </w:rPr>
        <w:t xml:space="preserve">This project, ML-SpoofDefend – “Machine Learning Techniques for GPS Spoofing Detection in Mission-Critical Military IoT”, aims to bridge these gaps by developing a machine learning–driven cybersecurity framework for spoofing detection. The proposed system leverages supervised and unsupervised ML models (XGBoost, LSTM, Autoencoders) trained on GNSS signal features and multi-sensor fusion (IMU, magnetometer, and clock drift). Unlike conventional black-box approaches, the framework will incorporate cybersecurity best practices, including secure logging, anomaly-based intrusion detection, resilience testing against adversarial ML attacks, and cryptographic verification of sensor data streams.</w:t>
      </w:r>
    </w:p>
    <w:p w:rsidR="00000000" w:rsidDel="00000000" w:rsidP="00000000" w:rsidRDefault="00000000" w:rsidRPr="00000000" w14:paraId="000000AB">
      <w:pPr>
        <w:pStyle w:val="Heading2"/>
        <w:keepNext w:val="0"/>
        <w:keepLines w:val="0"/>
        <w:spacing w:after="300" w:before="300" w:line="360" w:lineRule="auto"/>
        <w:jc w:val="both"/>
        <w:rPr>
          <w:rFonts w:ascii="Times New Roman" w:cs="Times New Roman" w:eastAsia="Times New Roman" w:hAnsi="Times New Roman"/>
          <w:sz w:val="24"/>
          <w:szCs w:val="24"/>
        </w:rPr>
      </w:pPr>
      <w:bookmarkStart w:colFirst="0" w:colLast="0" w:name="_sa4zviybrfhx" w:id="9"/>
      <w:bookmarkEnd w:id="9"/>
      <w:r w:rsidDel="00000000" w:rsidR="00000000" w:rsidRPr="00000000">
        <w:rPr>
          <w:rFonts w:ascii="Times New Roman" w:cs="Times New Roman" w:eastAsia="Times New Roman" w:hAnsi="Times New Roman"/>
          <w:sz w:val="24"/>
          <w:szCs w:val="24"/>
          <w:rtl w:val="0"/>
        </w:rPr>
        <w:t xml:space="preserve">By systematically evaluating detection accuracy, false alarm rate, latency, and robustness under adversarial conditions, this project seeks to deliver a deployable, resource-efficient, and tamper-resistant solution for defense-grade IoT devices. Ultimately, ML-SpoofDefend will contribute to strengthening cyber resilience, mission reliability, and situational trust in contested environments, ensuring secure military operations in the era of advanced cyber warfare.</w:t>
      </w:r>
    </w:p>
    <w:p w:rsidR="00000000" w:rsidDel="00000000" w:rsidP="00000000" w:rsidRDefault="00000000" w:rsidRPr="00000000" w14:paraId="000000AC">
      <w:pPr>
        <w:pStyle w:val="Heading2"/>
        <w:keepNext w:val="0"/>
        <w:keepLines w:val="0"/>
        <w:spacing w:after="80" w:before="0" w:line="360" w:lineRule="auto"/>
        <w:jc w:val="both"/>
        <w:rPr>
          <w:rFonts w:ascii="Times New Roman" w:cs="Times New Roman" w:eastAsia="Times New Roman" w:hAnsi="Times New Roman"/>
          <w:b w:val="1"/>
          <w:bCs w:val="1"/>
          <w:sz w:val="34"/>
          <w:szCs w:val="34"/>
        </w:rPr>
      </w:pPr>
      <w:bookmarkStart w:colFirst="0" w:colLast="0" w:name="_k0vcx7ks3lp7" w:id="8"/>
      <w:bookmarkEnd w:id="8"/>
      <w:r w:rsidDel="00000000" w:rsidR="00000000" w:rsidRPr="00000000">
        <w:rPr>
          <w:rtl w:val="0"/>
        </w:rPr>
      </w:r>
    </w:p>
    <w:p w:rsidR="00000000" w:rsidDel="00000000" w:rsidP="00000000" w:rsidRDefault="00000000" w:rsidRPr="00000000" w14:paraId="000000AD">
      <w:pPr>
        <w:pStyle w:val="Heading2"/>
        <w:keepNext w:val="0"/>
        <w:keepLines w:val="0"/>
        <w:spacing w:after="80" w:before="0" w:line="360" w:lineRule="auto"/>
        <w:jc w:val="both"/>
        <w:rPr>
          <w:rFonts w:ascii="Times New Roman" w:cs="Times New Roman" w:eastAsia="Times New Roman" w:hAnsi="Times New Roman"/>
          <w:b w:val="1"/>
          <w:bCs w:val="1"/>
          <w:sz w:val="34"/>
          <w:szCs w:val="34"/>
        </w:rPr>
      </w:pPr>
      <w:bookmarkStart w:colFirst="0" w:colLast="0" w:name="_ptk39huloakm" w:id="10"/>
      <w:bookmarkEnd w:id="10"/>
      <w:r w:rsidDel="00000000" w:rsidR="00000000" w:rsidRPr="00000000">
        <w:rPr>
          <w:rtl w:val="0"/>
        </w:rPr>
      </w:r>
    </w:p>
    <w:p w:rsidR="00000000" w:rsidDel="00000000" w:rsidP="00000000" w:rsidRDefault="00000000" w:rsidRPr="00000000" w14:paraId="000000AE">
      <w:pPr>
        <w:pStyle w:val="Heading2"/>
        <w:keepNext w:val="0"/>
        <w:keepLines w:val="0"/>
        <w:spacing w:after="80" w:before="0" w:line="360" w:lineRule="auto"/>
        <w:jc w:val="both"/>
        <w:rPr>
          <w:b w:val="1"/>
          <w:bCs w:val="1"/>
          <w:sz w:val="34"/>
          <w:szCs w:val="34"/>
        </w:rPr>
      </w:pPr>
      <w:bookmarkStart w:colFirst="0" w:colLast="0" w:name="_ystqzfwsdjmr" w:id="11"/>
      <w:bookmarkEnd w:id="11"/>
      <w:r w:rsidDel="00000000" w:rsidR="00000000" w:rsidRPr="00000000">
        <w:rPr>
          <w:rtl w:val="0"/>
        </w:rPr>
      </w:r>
    </w:p>
    <w:p w:rsidR="00000000" w:rsidDel="00000000" w:rsidP="00000000" w:rsidRDefault="00000000" w:rsidRPr="00000000" w14:paraId="000000AF">
      <w:pPr>
        <w:pStyle w:val="Heading2"/>
        <w:keepNext w:val="0"/>
        <w:keepLines w:val="0"/>
        <w:spacing w:after="80" w:before="0" w:line="360" w:lineRule="auto"/>
        <w:jc w:val="both"/>
        <w:rPr>
          <w:b w:val="1"/>
          <w:bCs w:val="1"/>
          <w:sz w:val="34"/>
          <w:szCs w:val="34"/>
        </w:rPr>
      </w:pPr>
      <w:bookmarkStart w:colFirst="0" w:colLast="0" w:name="_6xeoojlaf4mw" w:id="12"/>
      <w:bookmarkEnd w:id="12"/>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keepNext w:val="0"/>
        <w:keepLines w:val="0"/>
        <w:spacing w:after="80" w:before="0" w:line="360" w:lineRule="auto"/>
        <w:jc w:val="both"/>
        <w:rPr>
          <w:b w:val="1"/>
          <w:bCs w:val="1"/>
          <w:sz w:val="34"/>
          <w:szCs w:val="34"/>
        </w:rPr>
      </w:pPr>
      <w:bookmarkStart w:colFirst="0" w:colLast="0" w:name="_8i0hicxyrxcc" w:id="13"/>
      <w:bookmarkEnd w:id="13"/>
      <w:r w:rsidDel="00000000" w:rsidR="00000000" w:rsidRPr="00000000">
        <w:rPr>
          <w:b w:val="1"/>
          <w:bCs w:val="1"/>
          <w:sz w:val="34"/>
          <w:szCs w:val="34"/>
          <w:rtl w:val="0"/>
        </w:rPr>
        <w:t xml:space="preserve">1.2 PROBLEM STATEMENT</w:t>
      </w:r>
    </w:p>
    <w:p w:rsidR="00000000" w:rsidDel="00000000" w:rsidP="00000000" w:rsidRDefault="00000000" w:rsidRPr="00000000" w14:paraId="000000B2">
      <w:pPr>
        <w:spacing w:before="300" w:line="360" w:lineRule="auto"/>
        <w:rPr>
          <w:b w:val="1"/>
          <w:bCs w:val="1"/>
          <w:sz w:val="34"/>
          <w:szCs w:val="34"/>
        </w:rPr>
      </w:pPr>
      <w:r w:rsidDel="00000000" w:rsidR="00000000" w:rsidRPr="00000000">
        <w:rPr>
          <w:b w:val="1"/>
          <w:bCs w:val="1"/>
          <w:sz w:val="34"/>
          <w:szCs w:val="34"/>
          <w:rtl w:val="0"/>
        </w:rPr>
        <w:br w:type="textWrapping"/>
      </w:r>
    </w:p>
    <w:p w:rsidR="00000000" w:rsidDel="00000000" w:rsidP="00000000" w:rsidRDefault="00000000" w:rsidRPr="00000000" w14:paraId="000000B3">
      <w:pPr>
        <w:spacing w:after="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Mission-critical military IoT devices such as drones, autonomous vehicles, and battlefield sensors depend heavily on </w:t>
      </w:r>
      <w:r w:rsidDel="00000000" w:rsidR="00000000" w:rsidRPr="00000000">
        <w:rPr>
          <w:rFonts w:ascii="Times New Roman" w:cs="Times New Roman" w:eastAsia="Times New Roman" w:hAnsi="Times New Roman"/>
          <w:b w:val="1"/>
          <w:bCs w:val="1"/>
          <w:sz w:val="24"/>
          <w:szCs w:val="24"/>
          <w:rtl w:val="0"/>
        </w:rPr>
        <w:t xml:space="preserve">GPS/GNSS signals</w:t>
      </w:r>
      <w:r w:rsidDel="00000000" w:rsidR="00000000" w:rsidRPr="00000000">
        <w:rPr>
          <w:rFonts w:ascii="Times New Roman" w:cs="Times New Roman" w:eastAsia="Times New Roman" w:hAnsi="Times New Roman"/>
          <w:sz w:val="24"/>
          <w:szCs w:val="24"/>
          <w:rtl w:val="0"/>
        </w:rPr>
        <w:t xml:space="preserve"> for navigation, synchronization, and secure communication. However, these signals are inherently weak, unencrypted, and vulnerable to </w:t>
      </w:r>
      <w:r w:rsidDel="00000000" w:rsidR="00000000" w:rsidRPr="00000000">
        <w:rPr>
          <w:rFonts w:ascii="Times New Roman" w:cs="Times New Roman" w:eastAsia="Times New Roman" w:hAnsi="Times New Roman"/>
          <w:b w:val="1"/>
          <w:bCs w:val="1"/>
          <w:sz w:val="24"/>
          <w:szCs w:val="24"/>
          <w:rtl w:val="0"/>
        </w:rPr>
        <w:t xml:space="preserve">spoofing attacks</w:t>
      </w:r>
      <w:r w:rsidDel="00000000" w:rsidR="00000000" w:rsidRPr="00000000">
        <w:rPr>
          <w:rFonts w:ascii="Times New Roman" w:cs="Times New Roman" w:eastAsia="Times New Roman" w:hAnsi="Times New Roman"/>
          <w:sz w:val="24"/>
          <w:szCs w:val="24"/>
          <w:rtl w:val="0"/>
        </w:rPr>
        <w:t xml:space="preserve">, where adversaries transmit counterfeit signals to mislead receivers. Such </w:t>
      </w:r>
      <w:r w:rsidDel="00000000" w:rsidR="00000000" w:rsidRPr="00000000">
        <w:rPr>
          <w:rFonts w:ascii="Times New Roman" w:cs="Times New Roman" w:eastAsia="Times New Roman" w:hAnsi="Times New Roman"/>
          <w:b w:val="1"/>
          <w:bCs w:val="1"/>
          <w:sz w:val="24"/>
          <w:szCs w:val="24"/>
          <w:rtl w:val="0"/>
        </w:rPr>
        <w:t xml:space="preserve">cyber-physical threats</w:t>
      </w:r>
      <w:r w:rsidDel="00000000" w:rsidR="00000000" w:rsidRPr="00000000">
        <w:rPr>
          <w:rFonts w:ascii="Times New Roman" w:cs="Times New Roman" w:eastAsia="Times New Roman" w:hAnsi="Times New Roman"/>
          <w:sz w:val="24"/>
          <w:szCs w:val="24"/>
          <w:rtl w:val="0"/>
        </w:rPr>
        <w:t xml:space="preserve"> can cause severe consequences, including mission disruption, loss of situational awareness, misinformation in command-and-control systems, and even complete operational failure.</w:t>
      </w:r>
    </w:p>
    <w:p w:rsidR="00000000" w:rsidDel="00000000" w:rsidP="00000000" w:rsidRDefault="00000000" w:rsidRPr="00000000" w14:paraId="000000B4">
      <w:pP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spoofing detection approaches are limited in scope. </w:t>
      </w:r>
      <w:r w:rsidDel="00000000" w:rsidR="00000000" w:rsidRPr="00000000">
        <w:rPr>
          <w:rFonts w:ascii="Times New Roman" w:cs="Times New Roman" w:eastAsia="Times New Roman" w:hAnsi="Times New Roman"/>
          <w:b w:val="1"/>
          <w:bCs w:val="1"/>
          <w:sz w:val="24"/>
          <w:szCs w:val="24"/>
          <w:rtl w:val="0"/>
        </w:rPr>
        <w:t xml:space="preserve">Rule-based methods</w:t>
      </w:r>
      <w:r w:rsidDel="00000000" w:rsidR="00000000" w:rsidRPr="00000000">
        <w:rPr>
          <w:rFonts w:ascii="Times New Roman" w:cs="Times New Roman" w:eastAsia="Times New Roman" w:hAnsi="Times New Roman"/>
          <w:sz w:val="24"/>
          <w:szCs w:val="24"/>
          <w:rtl w:val="0"/>
        </w:rPr>
        <w:t xml:space="preserve"> that rely on monitoring signal strength, satellite identifiers, or sudden position jumps are ineffective against </w:t>
      </w:r>
      <w:r w:rsidDel="00000000" w:rsidR="00000000" w:rsidRPr="00000000">
        <w:rPr>
          <w:rFonts w:ascii="Times New Roman" w:cs="Times New Roman" w:eastAsia="Times New Roman" w:hAnsi="Times New Roman"/>
          <w:b w:val="1"/>
          <w:bCs w:val="1"/>
          <w:sz w:val="24"/>
          <w:szCs w:val="24"/>
          <w:rtl w:val="0"/>
        </w:rPr>
        <w:t xml:space="preserve">seamless and sophisticated spoofing attacks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Hardware-based countermeasures</w:t>
      </w:r>
      <w:r w:rsidDel="00000000" w:rsidR="00000000" w:rsidRPr="00000000">
        <w:rPr>
          <w:rFonts w:ascii="Times New Roman" w:cs="Times New Roman" w:eastAsia="Times New Roman" w:hAnsi="Times New Roman"/>
          <w:sz w:val="24"/>
          <w:szCs w:val="24"/>
          <w:rtl w:val="0"/>
        </w:rPr>
        <w:t xml:space="preserve">, while more robust, are costly, power-intensive, and unsuitable for lightweight IoT devices deployed in the field. Furthermore, current solutions rarely integrate </w:t>
      </w:r>
      <w:r w:rsidDel="00000000" w:rsidR="00000000" w:rsidRPr="00000000">
        <w:rPr>
          <w:rFonts w:ascii="Times New Roman" w:cs="Times New Roman" w:eastAsia="Times New Roman" w:hAnsi="Times New Roman"/>
          <w:b w:val="1"/>
          <w:bCs w:val="1"/>
          <w:sz w:val="24"/>
          <w:szCs w:val="24"/>
          <w:rtl w:val="0"/>
        </w:rPr>
        <w:t xml:space="preserve">cybersecurity techniques</w:t>
      </w:r>
      <w:r w:rsidDel="00000000" w:rsidR="00000000" w:rsidRPr="00000000">
        <w:rPr>
          <w:rFonts w:ascii="Times New Roman" w:cs="Times New Roman" w:eastAsia="Times New Roman" w:hAnsi="Times New Roman"/>
          <w:sz w:val="24"/>
          <w:szCs w:val="24"/>
          <w:rtl w:val="0"/>
        </w:rPr>
        <w:t xml:space="preserve"> such as secure logging, anomaly-based intrusion detection, or adversarial robustness, leaving systems exposed to multi-vector cyberattacks.</w:t>
      </w:r>
    </w:p>
    <w:p w:rsidR="00000000" w:rsidDel="00000000" w:rsidP="00000000" w:rsidRDefault="00000000" w:rsidRPr="00000000" w14:paraId="000000B5">
      <w:pP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there is a critical need to develop an </w:t>
      </w:r>
      <w:r w:rsidDel="00000000" w:rsidR="00000000" w:rsidRPr="00000000">
        <w:rPr>
          <w:rFonts w:ascii="Times New Roman" w:cs="Times New Roman" w:eastAsia="Times New Roman" w:hAnsi="Times New Roman"/>
          <w:b w:val="1"/>
          <w:bCs w:val="1"/>
          <w:sz w:val="24"/>
          <w:szCs w:val="24"/>
          <w:rtl w:val="0"/>
        </w:rPr>
        <w:t xml:space="preserve">intelligent, resource-efficient, and cybersecurity-enhanced framework</w:t>
      </w:r>
      <w:r w:rsidDel="00000000" w:rsidR="00000000" w:rsidRPr="00000000">
        <w:rPr>
          <w:rFonts w:ascii="Times New Roman" w:cs="Times New Roman" w:eastAsia="Times New Roman" w:hAnsi="Times New Roman"/>
          <w:sz w:val="24"/>
          <w:szCs w:val="24"/>
          <w:rtl w:val="0"/>
        </w:rPr>
        <w:t xml:space="preserve"> that leverages </w:t>
      </w:r>
      <w:r w:rsidDel="00000000" w:rsidR="00000000" w:rsidRPr="00000000">
        <w:rPr>
          <w:rFonts w:ascii="Times New Roman" w:cs="Times New Roman" w:eastAsia="Times New Roman" w:hAnsi="Times New Roman"/>
          <w:b w:val="1"/>
          <w:bCs w:val="1"/>
          <w:sz w:val="24"/>
          <w:szCs w:val="24"/>
          <w:rtl w:val="0"/>
        </w:rPr>
        <w:t xml:space="preserve">machine learning and multi-sensor fusion</w:t>
      </w:r>
      <w:r w:rsidDel="00000000" w:rsidR="00000000" w:rsidRPr="00000000">
        <w:rPr>
          <w:rFonts w:ascii="Times New Roman" w:cs="Times New Roman" w:eastAsia="Times New Roman" w:hAnsi="Times New Roman"/>
          <w:sz w:val="24"/>
          <w:szCs w:val="24"/>
          <w:rtl w:val="0"/>
        </w:rPr>
        <w:t xml:space="preserve"> (GNSS, IMU, clock bias) to detect GPS spoofing attacks in real time. Such a solution must achieve high detection accuracy with minimal false alarms while remaining deployable on constrained military IoT platforms, thereby ensuring </w:t>
      </w:r>
      <w:r w:rsidDel="00000000" w:rsidR="00000000" w:rsidRPr="00000000">
        <w:rPr>
          <w:rFonts w:ascii="Times New Roman" w:cs="Times New Roman" w:eastAsia="Times New Roman" w:hAnsi="Times New Roman"/>
          <w:b w:val="1"/>
          <w:bCs w:val="1"/>
          <w:sz w:val="24"/>
          <w:szCs w:val="24"/>
          <w:rtl w:val="0"/>
        </w:rPr>
        <w:t xml:space="preserve">mission reliability, resilience, and trust</w:t>
      </w:r>
      <w:r w:rsidDel="00000000" w:rsidR="00000000" w:rsidRPr="00000000">
        <w:rPr>
          <w:rFonts w:ascii="Times New Roman" w:cs="Times New Roman" w:eastAsia="Times New Roman" w:hAnsi="Times New Roman"/>
          <w:sz w:val="24"/>
          <w:szCs w:val="24"/>
          <w:rtl w:val="0"/>
        </w:rPr>
        <w:t xml:space="preserve"> in contested environments.</w:t>
      </w:r>
    </w:p>
    <w:p w:rsidR="00000000" w:rsidDel="00000000" w:rsidP="00000000" w:rsidRDefault="00000000" w:rsidRPr="00000000" w14:paraId="000000B6">
      <w:pPr>
        <w:spacing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7">
      <w:pPr>
        <w:spacing w:before="3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before="300" w:line="360" w:lineRule="auto"/>
        <w:jc w:val="both"/>
        <w:rPr>
          <w:b w:val="1"/>
          <w:bCs w:val="1"/>
          <w:sz w:val="34"/>
          <w:szCs w:val="34"/>
        </w:rPr>
      </w:pPr>
      <w:r w:rsidDel="00000000" w:rsidR="00000000" w:rsidRPr="00000000">
        <w:rPr>
          <w:b w:val="1"/>
          <w:bCs w:val="1"/>
          <w:sz w:val="34"/>
          <w:szCs w:val="34"/>
          <w:rtl w:val="0"/>
        </w:rPr>
        <w:t xml:space="preserve">1.3 OBJECTIVES</w:t>
      </w:r>
    </w:p>
    <w:p w:rsidR="00000000" w:rsidDel="00000000" w:rsidP="00000000" w:rsidRDefault="00000000" w:rsidRPr="00000000" w14:paraId="000000B9">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Analyze GPS Spoofing Threats</w:t>
        <w:br w:type="textWrapping"/>
      </w:r>
    </w:p>
    <w:p w:rsidR="00000000" w:rsidDel="00000000" w:rsidP="00000000" w:rsidRDefault="00000000" w:rsidRPr="00000000" w14:paraId="000000BA">
      <w:pPr>
        <w:widowControl w:val="0"/>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the nature and impact of GPS spoofing attacks on mission-critical military IoT devices.</w:t>
        <w:br w:type="textWrapping"/>
      </w:r>
    </w:p>
    <w:p w:rsidR="00000000" w:rsidDel="00000000" w:rsidP="00000000" w:rsidRDefault="00000000" w:rsidRPr="00000000" w14:paraId="000000BB">
      <w:pPr>
        <w:widowControl w:val="0"/>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potential attack vectors and adversary tactics targeting GNSS-based navigation and timing.</w:t>
        <w:br w:type="textWrapping"/>
      </w:r>
    </w:p>
    <w:p w:rsidR="00000000" w:rsidDel="00000000" w:rsidP="00000000" w:rsidRDefault="00000000" w:rsidRPr="00000000" w14:paraId="000000BC">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Machine Learning–Based Detection Models</w:t>
        <w:br w:type="textWrapping"/>
      </w:r>
    </w:p>
    <w:p w:rsidR="00000000" w:rsidDel="00000000" w:rsidP="00000000" w:rsidRDefault="00000000" w:rsidRPr="00000000" w14:paraId="000000BD">
      <w:pPr>
        <w:widowControl w:val="0"/>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ML algorithms (e.g., XGBoost, LSTM, Autoencoders) capable of detecting spoofing attacks in real time.</w:t>
        <w:br w:type="textWrapping"/>
      </w:r>
    </w:p>
    <w:p w:rsidR="00000000" w:rsidDel="00000000" w:rsidP="00000000" w:rsidRDefault="00000000" w:rsidRPr="00000000" w14:paraId="000000BE">
      <w:pPr>
        <w:widowControl w:val="0"/>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model performance on metrics such as detection accuracy, false alarm rate, and latency.</w:t>
        <w:br w:type="textWrapping"/>
      </w:r>
    </w:p>
    <w:p w:rsidR="00000000" w:rsidDel="00000000" w:rsidP="00000000" w:rsidRDefault="00000000" w:rsidRPr="00000000" w14:paraId="000000BF">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 Multi-Sensor Fusion</w:t>
        <w:br w:type="textWrapping"/>
      </w:r>
    </w:p>
    <w:p w:rsidR="00000000" w:rsidDel="00000000" w:rsidP="00000000" w:rsidRDefault="00000000" w:rsidRPr="00000000" w14:paraId="000000C0">
      <w:pPr>
        <w:widowControl w:val="0"/>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GNSS, IMU, and clock bias data to enhance detection reliability.</w:t>
        <w:br w:type="textWrapping"/>
      </w:r>
    </w:p>
    <w:p w:rsidR="00000000" w:rsidDel="00000000" w:rsidP="00000000" w:rsidRDefault="00000000" w:rsidRPr="00000000" w14:paraId="000000C1">
      <w:pPr>
        <w:widowControl w:val="0"/>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anomaly-detection techniques that leverage cross-sensor correlations for improved robustness.</w:t>
        <w:br w:type="textWrapping"/>
      </w:r>
    </w:p>
    <w:p w:rsidR="00000000" w:rsidDel="00000000" w:rsidP="00000000" w:rsidRDefault="00000000" w:rsidRPr="00000000" w14:paraId="000000C2">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Incorporate Cybersecurity Practices</w:t>
        <w:br w:type="textWrapping"/>
      </w:r>
    </w:p>
    <w:p w:rsidR="00000000" w:rsidDel="00000000" w:rsidP="00000000" w:rsidRDefault="00000000" w:rsidRPr="00000000" w14:paraId="000000C3">
      <w:pPr>
        <w:widowControl w:val="0"/>
        <w:numPr>
          <w:ilvl w:val="0"/>
          <w:numId w:val="2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secure logging, anomaly-based intrusion detection, and adversarial robustness testing.</w:t>
        <w:br w:type="textWrapping"/>
      </w:r>
    </w:p>
    <w:p w:rsidR="00000000" w:rsidDel="00000000" w:rsidP="00000000" w:rsidRDefault="00000000" w:rsidRPr="00000000" w14:paraId="000000C4">
      <w:pPr>
        <w:widowControl w:val="0"/>
        <w:numPr>
          <w:ilvl w:val="0"/>
          <w:numId w:val="2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the detection framework is resistant to tampering and adversarial evasion attempts.</w:t>
        <w:br w:type="textWrapping"/>
      </w:r>
    </w:p>
    <w:p w:rsidR="00000000" w:rsidDel="00000000" w:rsidP="00000000" w:rsidRDefault="00000000" w:rsidRPr="00000000" w14:paraId="000000C5">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 a Deployable Detection Pipeline</w:t>
        <w:br w:type="textWrapping"/>
      </w:r>
    </w:p>
    <w:p w:rsidR="00000000" w:rsidDel="00000000" w:rsidP="00000000" w:rsidRDefault="00000000" w:rsidRPr="00000000" w14:paraId="000000C6">
      <w:pPr>
        <w:widowControl w:val="0"/>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lightweight, resource-efficient system suitable for real-time deployment on military IoT devices.</w:t>
        <w:br w:type="textWrapping"/>
      </w:r>
    </w:p>
    <w:p w:rsidR="00000000" w:rsidDel="00000000" w:rsidP="00000000" w:rsidRDefault="00000000" w:rsidRPr="00000000" w14:paraId="000000C7">
      <w:pPr>
        <w:widowControl w:val="0"/>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the system can operate effectively in contested or high-risk environments.</w:t>
        <w:br w:type="textWrapping"/>
      </w:r>
    </w:p>
    <w:p w:rsidR="00000000" w:rsidDel="00000000" w:rsidP="00000000" w:rsidRDefault="00000000" w:rsidRPr="00000000" w14:paraId="000000C8">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Evaluate and Validate the System</w:t>
        <w:br w:type="textWrapping"/>
      </w:r>
    </w:p>
    <w:p w:rsidR="00000000" w:rsidDel="00000000" w:rsidP="00000000" w:rsidRDefault="00000000" w:rsidRPr="00000000" w14:paraId="000000C9">
      <w:pPr>
        <w:widowControl w:val="0"/>
        <w:numPr>
          <w:ilvl w:val="0"/>
          <w:numId w:val="1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the framework on simulated and real-world spoofing datasets.</w:t>
        <w:br w:type="textWrapping"/>
      </w:r>
    </w:p>
    <w:p w:rsidR="00000000" w:rsidDel="00000000" w:rsidP="00000000" w:rsidRDefault="00000000" w:rsidRPr="00000000" w14:paraId="000000CA">
      <w:pPr>
        <w:widowControl w:val="0"/>
        <w:numPr>
          <w:ilvl w:val="0"/>
          <w:numId w:val="1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system performance under normal, anomalous, and adversarial conditions to ensure resilience and reliability.</w:t>
        <w:br w:type="textWrapping"/>
      </w:r>
    </w:p>
    <w:p w:rsidR="00000000" w:rsidDel="00000000" w:rsidP="00000000" w:rsidRDefault="00000000" w:rsidRPr="00000000" w14:paraId="000000CB">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Enhance Operational Trust and Security</w:t>
        <w:br w:type="textWrapping"/>
      </w:r>
    </w:p>
    <w:p w:rsidR="00000000" w:rsidDel="00000000" w:rsidP="00000000" w:rsidRDefault="00000000" w:rsidRPr="00000000" w14:paraId="000000CC">
      <w:pPr>
        <w:widowControl w:val="0"/>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actionable alerts and insights for operators.</w:t>
        <w:br w:type="textWrapping"/>
      </w:r>
    </w:p>
    <w:p w:rsidR="00000000" w:rsidDel="00000000" w:rsidP="00000000" w:rsidRDefault="00000000" w:rsidRPr="00000000" w14:paraId="000000CD">
      <w:pPr>
        <w:widowControl w:val="0"/>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mission continuity by reducing the risk of spoofing-induced navigation errors.</w:t>
      </w:r>
    </w:p>
    <w:p w:rsidR="00000000" w:rsidDel="00000000" w:rsidP="00000000" w:rsidRDefault="00000000" w:rsidRPr="00000000" w14:paraId="000000CE">
      <w:pPr>
        <w:widowControl w:val="0"/>
        <w:spacing w:after="0" w:before="300" w:line="360" w:lineRule="auto"/>
        <w:jc w:val="both"/>
        <w:rPr>
          <w:sz w:val="24"/>
          <w:szCs w:val="24"/>
        </w:rPr>
      </w:pPr>
      <w:r w:rsidDel="00000000" w:rsidR="00000000" w:rsidRPr="00000000">
        <w:rPr>
          <w:rtl w:val="0"/>
        </w:rPr>
      </w:r>
    </w:p>
    <w:p w:rsidR="00000000" w:rsidDel="00000000" w:rsidP="00000000" w:rsidRDefault="00000000" w:rsidRPr="00000000" w14:paraId="000000CF">
      <w:pPr>
        <w:pStyle w:val="Heading2"/>
        <w:keepNext w:val="0"/>
        <w:keepLines w:val="0"/>
        <w:spacing w:after="80" w:before="0" w:line="360" w:lineRule="auto"/>
        <w:jc w:val="both"/>
        <w:rPr>
          <w:b w:val="1"/>
          <w:bCs w:val="1"/>
          <w:sz w:val="34"/>
          <w:szCs w:val="34"/>
        </w:rPr>
      </w:pPr>
      <w:bookmarkStart w:colFirst="0" w:colLast="0" w:name="_kudk3se7qg63" w:id="14"/>
      <w:bookmarkEnd w:id="14"/>
      <w:r w:rsidDel="00000000" w:rsidR="00000000" w:rsidRPr="00000000">
        <w:rPr>
          <w:rtl w:val="0"/>
        </w:rPr>
      </w:r>
    </w:p>
    <w:p w:rsidR="00000000" w:rsidDel="00000000" w:rsidP="00000000" w:rsidRDefault="00000000" w:rsidRPr="00000000" w14:paraId="000000D0">
      <w:pPr>
        <w:pStyle w:val="Heading2"/>
        <w:keepNext w:val="0"/>
        <w:keepLines w:val="0"/>
        <w:spacing w:after="80" w:before="0" w:line="360" w:lineRule="auto"/>
        <w:jc w:val="both"/>
        <w:rPr>
          <w:b w:val="1"/>
          <w:bCs w:val="1"/>
          <w:sz w:val="34"/>
          <w:szCs w:val="34"/>
        </w:rPr>
      </w:pPr>
      <w:bookmarkStart w:colFirst="0" w:colLast="0" w:name="_8sun4smmrt7f" w:id="15"/>
      <w:bookmarkEnd w:id="15"/>
      <w:r w:rsidDel="00000000" w:rsidR="00000000" w:rsidRPr="00000000">
        <w:rPr>
          <w:b w:val="1"/>
          <w:bCs w:val="1"/>
          <w:sz w:val="34"/>
          <w:szCs w:val="34"/>
          <w:rtl w:val="0"/>
        </w:rPr>
        <w:t xml:space="preserve">1.4 SIGNIFICANCE AND MOTIVATION OF THE PROJECT</w:t>
      </w:r>
    </w:p>
    <w:p w:rsidR="00000000" w:rsidDel="00000000" w:rsidP="00000000" w:rsidRDefault="00000000" w:rsidRPr="00000000" w14:paraId="000000D1">
      <w:pPr>
        <w:spacing w:before="300" w:line="360" w:lineRule="auto"/>
        <w:rPr>
          <w:b w:val="1"/>
          <w:bCs w:val="1"/>
          <w:sz w:val="34"/>
          <w:szCs w:val="34"/>
        </w:rPr>
      </w:pPr>
      <w:r w:rsidDel="00000000" w:rsidR="00000000" w:rsidRPr="00000000">
        <w:rPr>
          <w:b w:val="1"/>
          <w:bCs w:val="1"/>
          <w:sz w:val="34"/>
          <w:szCs w:val="34"/>
          <w:rtl w:val="0"/>
        </w:rPr>
        <w:br w:type="textWrapping"/>
      </w:r>
    </w:p>
    <w:p w:rsidR="00000000" w:rsidDel="00000000" w:rsidP="00000000" w:rsidRDefault="00000000" w:rsidRPr="00000000" w14:paraId="000000D2">
      <w:pPr>
        <w:spacing w:after="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increasing reliance of military Internet of Things (IoT) devices on Global Navigation Satellite Systems (GNSS) has made them highly vulnerable to GPS spoofing attacks. While GNSS enables precise navigation, timing, and coordination for drones, autonomous vehicles, and battlefield sensors, adversaries can manipulate these signals to mislead devices, potentially causing mission failures, operational disruption, and severe security breaches in critical defense scenarios.</w:t>
      </w:r>
    </w:p>
    <w:p w:rsidR="00000000" w:rsidDel="00000000" w:rsidP="00000000" w:rsidRDefault="00000000" w:rsidRPr="00000000" w14:paraId="000000D3">
      <w:pP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need for this project originates from two fundamental observations:</w:t>
      </w:r>
    </w:p>
    <w:p w:rsidR="00000000" w:rsidDel="00000000" w:rsidP="00000000" w:rsidRDefault="00000000" w:rsidRPr="00000000" w14:paraId="000000D4">
      <w:pPr>
        <w:numPr>
          <w:ilvl w:val="0"/>
          <w:numId w:val="13"/>
        </w:numPr>
        <w:spacing w:after="0" w:afterAutospacing="0" w:before="30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Rising Threat of GPS Spoofing:</w:t>
      </w:r>
      <w:r w:rsidDel="00000000" w:rsidR="00000000" w:rsidRPr="00000000">
        <w:rPr>
          <w:rFonts w:ascii="Times New Roman" w:cs="Times New Roman" w:eastAsia="Times New Roman" w:hAnsi="Times New Roman"/>
          <w:sz w:val="24"/>
          <w:szCs w:val="24"/>
          <w:rtl w:val="0"/>
        </w:rPr>
        <w:t xml:space="preserve"> Sophisticated GPS spoofing attacks are becoming more frequent and harder to detect, with attackers employing advanced techniques such as high-power signal injection, coordinated jamming, and replay attacks. Conventional GNSS receivers are largely unable to distinguish authentic signals from malicious ones, highlighting the urgent need for intelligent detection systems.</w:t>
        <w:br w:type="textWrapping"/>
      </w:r>
    </w:p>
    <w:p w:rsidR="00000000" w:rsidDel="00000000" w:rsidP="00000000" w:rsidRDefault="00000000" w:rsidRPr="00000000" w14:paraId="000000D5">
      <w:pPr>
        <w:numPr>
          <w:ilvl w:val="0"/>
          <w:numId w:val="13"/>
        </w:numPr>
        <w:spacing w:after="30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Limitations of Current Detection Methods:</w:t>
      </w:r>
      <w:r w:rsidDel="00000000" w:rsidR="00000000" w:rsidRPr="00000000">
        <w:rPr>
          <w:rFonts w:ascii="Times New Roman" w:cs="Times New Roman" w:eastAsia="Times New Roman" w:hAnsi="Times New Roman"/>
          <w:sz w:val="24"/>
          <w:szCs w:val="24"/>
          <w:rtl w:val="0"/>
        </w:rPr>
        <w:t xml:space="preserve"> Most existing solutions rely on single-sensor analysis or rule-based signal validation, which often fail under challenging conditions such as urban canyons, high mobility, or adversarial evasion. Additionally, current systems lack interpretability, limiting their reliability in mission-critical applications where operator trust is essential.</w:t>
        <w:br w:type="textWrapping"/>
      </w:r>
    </w:p>
    <w:p w:rsidR="00000000" w:rsidDel="00000000" w:rsidP="00000000" w:rsidRDefault="00000000" w:rsidRPr="00000000" w14:paraId="000000D6">
      <w:pP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impact of this project is two-pronged:</w:t>
      </w:r>
    </w:p>
    <w:p w:rsidR="00000000" w:rsidDel="00000000" w:rsidP="00000000" w:rsidRDefault="00000000" w:rsidRPr="00000000" w14:paraId="000000D7">
      <w:pPr>
        <w:numPr>
          <w:ilvl w:val="0"/>
          <w:numId w:val="4"/>
        </w:numPr>
        <w:spacing w:after="0" w:afterAutospacing="0" w:before="30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Multi-Sensor Fusion for Robust Detection:</w:t>
      </w:r>
      <w:r w:rsidDel="00000000" w:rsidR="00000000" w:rsidRPr="00000000">
        <w:rPr>
          <w:rFonts w:ascii="Times New Roman" w:cs="Times New Roman" w:eastAsia="Times New Roman" w:hAnsi="Times New Roman"/>
          <w:sz w:val="24"/>
          <w:szCs w:val="24"/>
          <w:rtl w:val="0"/>
        </w:rPr>
        <w:t xml:space="preserve"> By integrating GNSS, IMU, magnetometer, and clock bias data, the system can detect subtle inconsistencies and anomalies across multiple modalities, enhancing detection accuracy and reliability even under sophisticated spoofing scenarios.</w:t>
        <w:br w:type="textWrapping"/>
      </w:r>
    </w:p>
    <w:p w:rsidR="00000000" w:rsidDel="00000000" w:rsidP="00000000" w:rsidRDefault="00000000" w:rsidRPr="00000000" w14:paraId="000000D8">
      <w:pPr>
        <w:numPr>
          <w:ilvl w:val="0"/>
          <w:numId w:val="4"/>
        </w:numPr>
        <w:spacing w:after="30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Explainable Machine Learning Models:</w:t>
      </w:r>
      <w:r w:rsidDel="00000000" w:rsidR="00000000" w:rsidRPr="00000000">
        <w:rPr>
          <w:rFonts w:ascii="Times New Roman" w:cs="Times New Roman" w:eastAsia="Times New Roman" w:hAnsi="Times New Roman"/>
          <w:sz w:val="24"/>
          <w:szCs w:val="24"/>
          <w:rtl w:val="0"/>
        </w:rPr>
        <w:t xml:space="preserve"> Using interpretable ML techniques (e.g., feature importance in XGBoost, LSTM anomaly visualization, residual analysis), the system provides not only detection but also explanations for each prediction, enabling operators to understand the rationale behind alerts and take </w:t>
      </w:r>
      <w:r w:rsidDel="00000000" w:rsidR="00000000" w:rsidRPr="00000000">
        <w:rPr>
          <w:sz w:val="24"/>
          <w:szCs w:val="24"/>
          <w:rtl w:val="0"/>
        </w:rPr>
        <w:t xml:space="preserve">informed action.</w:t>
        <w:br w:type="textWrapping"/>
      </w:r>
    </w:p>
    <w:p w:rsidR="00000000" w:rsidDel="00000000" w:rsidP="00000000" w:rsidRDefault="00000000" w:rsidRPr="00000000" w14:paraId="000000D9">
      <w:pPr>
        <w:spacing w:after="300" w:before="300" w:line="360" w:lineRule="auto"/>
        <w:jc w:val="both"/>
        <w:rPr>
          <w:sz w:val="24"/>
          <w:szCs w:val="24"/>
        </w:rPr>
      </w:pPr>
      <w:r w:rsidDel="00000000" w:rsidR="00000000" w:rsidRPr="00000000">
        <w:rPr>
          <w:sz w:val="24"/>
          <w:szCs w:val="24"/>
          <w:rtl w:val="0"/>
        </w:rPr>
        <w:t xml:space="preserve">In the long run, this project contributes to the development of </w:t>
      </w:r>
      <w:r w:rsidDel="00000000" w:rsidR="00000000" w:rsidRPr="00000000">
        <w:rPr>
          <w:b w:val="1"/>
          <w:bCs w:val="1"/>
          <w:sz w:val="24"/>
          <w:szCs w:val="24"/>
          <w:rtl w:val="0"/>
        </w:rPr>
        <w:t xml:space="preserve">resilient, secure, and trustworthy military IoT systems</w:t>
      </w:r>
      <w:r w:rsidDel="00000000" w:rsidR="00000000" w:rsidRPr="00000000">
        <w:rPr>
          <w:sz w:val="24"/>
          <w:szCs w:val="24"/>
          <w:rtl w:val="0"/>
        </w:rPr>
        <w:t xml:space="preserve">. By combining advanced machine learning, multi-sensor fusion, and explainable cybersecurity practices, it addresses the pressing need for real-time protection against GPS spoofing attacks, safeguards mission-critical operations, and strengthens operational confidence in contested and adversarial environments.</w:t>
      </w:r>
    </w:p>
    <w:p w:rsidR="00000000" w:rsidDel="00000000" w:rsidP="00000000" w:rsidRDefault="00000000" w:rsidRPr="00000000" w14:paraId="000000DA">
      <w:pPr>
        <w:spacing w:before="300" w:line="360" w:lineRule="auto"/>
        <w:jc w:val="both"/>
        <w:rPr>
          <w:sz w:val="24"/>
          <w:szCs w:val="24"/>
        </w:rPr>
      </w:pPr>
      <w:r w:rsidDel="00000000" w:rsidR="00000000" w:rsidRPr="00000000">
        <w:rPr>
          <w:sz w:val="24"/>
          <w:szCs w:val="24"/>
          <w:rtl w:val="0"/>
        </w:rPr>
        <w:br w:type="textWrapping"/>
      </w:r>
    </w:p>
    <w:p w:rsidR="00000000" w:rsidDel="00000000" w:rsidP="00000000" w:rsidRDefault="00000000" w:rsidRPr="00000000" w14:paraId="000000DB">
      <w:pPr>
        <w:pStyle w:val="Heading2"/>
        <w:keepNext w:val="0"/>
        <w:keepLines w:val="0"/>
        <w:spacing w:after="80" w:before="0" w:line="360" w:lineRule="auto"/>
        <w:jc w:val="both"/>
        <w:rPr>
          <w:b w:val="1"/>
          <w:bCs w:val="1"/>
          <w:sz w:val="34"/>
          <w:szCs w:val="34"/>
        </w:rPr>
      </w:pPr>
      <w:bookmarkStart w:colFirst="0" w:colLast="0" w:name="_6hy7wpn8hg87" w:id="16"/>
      <w:bookmarkEnd w:id="16"/>
      <w:r w:rsidDel="00000000" w:rsidR="00000000" w:rsidRPr="00000000">
        <w:rPr>
          <w:rtl w:val="0"/>
        </w:rPr>
      </w:r>
    </w:p>
    <w:p w:rsidR="00000000" w:rsidDel="00000000" w:rsidP="00000000" w:rsidRDefault="00000000" w:rsidRPr="00000000" w14:paraId="000000DC">
      <w:pPr>
        <w:pStyle w:val="Heading2"/>
        <w:keepNext w:val="0"/>
        <w:keepLines w:val="0"/>
        <w:spacing w:after="80" w:before="0" w:line="360" w:lineRule="auto"/>
        <w:jc w:val="both"/>
        <w:rPr>
          <w:b w:val="1"/>
          <w:bCs w:val="1"/>
          <w:sz w:val="34"/>
          <w:szCs w:val="34"/>
        </w:rPr>
      </w:pPr>
      <w:bookmarkStart w:colFirst="0" w:colLast="0" w:name="_kbn4zd62rw7v" w:id="17"/>
      <w:bookmarkEnd w:id="17"/>
      <w:r w:rsidDel="00000000" w:rsidR="00000000" w:rsidRPr="00000000">
        <w:rPr>
          <w:b w:val="1"/>
          <w:bCs w:val="1"/>
          <w:sz w:val="34"/>
          <w:szCs w:val="34"/>
          <w:rtl w:val="0"/>
        </w:rPr>
        <w:t xml:space="preserve">1.5 ORGANIZATION OF PROJECT REPORT</w:t>
      </w:r>
    </w:p>
    <w:p w:rsidR="00000000" w:rsidDel="00000000" w:rsidP="00000000" w:rsidRDefault="00000000" w:rsidRPr="00000000" w14:paraId="000000DD">
      <w:pPr>
        <w:spacing w:before="300" w:line="240" w:lineRule="auto"/>
        <w:rPr>
          <w:b w:val="1"/>
          <w:bCs w:val="1"/>
          <w:sz w:val="34"/>
          <w:szCs w:val="34"/>
        </w:rPr>
      </w:pPr>
      <w:r w:rsidDel="00000000" w:rsidR="00000000" w:rsidRPr="00000000">
        <w:rPr>
          <w:b w:val="1"/>
          <w:bCs w:val="1"/>
          <w:sz w:val="34"/>
          <w:szCs w:val="34"/>
          <w:rtl w:val="0"/>
        </w:rPr>
        <w:br w:type="textWrapping"/>
      </w:r>
    </w:p>
    <w:p w:rsidR="00000000" w:rsidDel="00000000" w:rsidP="00000000" w:rsidRDefault="00000000" w:rsidRPr="00000000" w14:paraId="000000DE">
      <w:pPr>
        <w:pStyle w:val="Heading2"/>
        <w:keepNext w:val="0"/>
        <w:keepLines w:val="0"/>
        <w:spacing w:after="80" w:before="0" w:line="360" w:lineRule="auto"/>
        <w:jc w:val="both"/>
        <w:rPr>
          <w:rFonts w:ascii="Times New Roman" w:cs="Times New Roman" w:eastAsia="Times New Roman" w:hAnsi="Times New Roman"/>
          <w:sz w:val="24"/>
          <w:szCs w:val="24"/>
        </w:rPr>
      </w:pPr>
      <w:bookmarkStart w:colFirst="0" w:colLast="0" w:name="_5ojq3xfwel00" w:id="18"/>
      <w:bookmarkEnd w:id="18"/>
      <w:r w:rsidDel="00000000" w:rsidR="00000000" w:rsidRPr="00000000">
        <w:rPr>
          <w:rFonts w:ascii="Times New Roman" w:cs="Times New Roman" w:eastAsia="Times New Roman" w:hAnsi="Times New Roman"/>
          <w:sz w:val="24"/>
          <w:szCs w:val="24"/>
          <w:rtl w:val="0"/>
        </w:rPr>
        <w:t xml:space="preserve">Chapter 1 – Introduction: Provides the background of the project, problem statement, objectives, significance and motivation, along with the overall organization of the report.</w:t>
      </w:r>
    </w:p>
    <w:p w:rsidR="00000000" w:rsidDel="00000000" w:rsidP="00000000" w:rsidRDefault="00000000" w:rsidRPr="00000000" w14:paraId="000000DF">
      <w:pPr>
        <w:spacing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E0">
      <w:pPr>
        <w:pStyle w:val="Heading2"/>
        <w:keepNext w:val="0"/>
        <w:keepLines w:val="0"/>
        <w:spacing w:after="80" w:before="0" w:line="360" w:lineRule="auto"/>
        <w:rPr>
          <w:rFonts w:ascii="Times New Roman" w:cs="Times New Roman" w:eastAsia="Times New Roman" w:hAnsi="Times New Roman"/>
          <w:sz w:val="24"/>
          <w:szCs w:val="24"/>
        </w:rPr>
      </w:pPr>
      <w:bookmarkStart w:colFirst="0" w:colLast="0" w:name="_ibvhfk97o5c0" w:id="19"/>
      <w:bookmarkEnd w:id="19"/>
      <w:r w:rsidDel="00000000" w:rsidR="00000000" w:rsidRPr="00000000">
        <w:rPr>
          <w:rFonts w:ascii="Times New Roman" w:cs="Times New Roman" w:eastAsia="Times New Roman" w:hAnsi="Times New Roman"/>
          <w:sz w:val="24"/>
          <w:szCs w:val="24"/>
          <w:rtl w:val="0"/>
        </w:rPr>
        <w:t xml:space="preserve">Chapter 2 – Literature Survey: Reviews existing research work, technical reports, and recent studies (within the last five years) related to deepfake technologies, multimodal detection methods, and explainable AI. It also identifies the key research gaps relevant to the project.</w:t>
      </w:r>
    </w:p>
    <w:p w:rsidR="00000000" w:rsidDel="00000000" w:rsidP="00000000" w:rsidRDefault="00000000" w:rsidRPr="00000000" w14:paraId="000000E1">
      <w:pPr>
        <w:pStyle w:val="Heading2"/>
        <w:keepNext w:val="0"/>
        <w:keepLines w:val="0"/>
        <w:spacing w:after="80" w:before="0" w:line="360" w:lineRule="auto"/>
        <w:rPr>
          <w:rFonts w:ascii="Times New Roman" w:cs="Times New Roman" w:eastAsia="Times New Roman" w:hAnsi="Times New Roman"/>
          <w:b w:val="1"/>
          <w:bCs w:val="1"/>
          <w:sz w:val="34"/>
          <w:szCs w:val="34"/>
        </w:rPr>
      </w:pPr>
      <w:bookmarkStart w:colFirst="0" w:colLast="0" w:name="_ibvhfk97o5c0" w:id="19"/>
      <w:bookmarkEnd w:id="19"/>
      <w:r w:rsidDel="00000000" w:rsidR="00000000" w:rsidRPr="00000000">
        <w:rPr>
          <w:rtl w:val="0"/>
        </w:rPr>
      </w:r>
    </w:p>
    <w:p w:rsidR="00000000" w:rsidDel="00000000" w:rsidP="00000000" w:rsidRDefault="00000000" w:rsidRPr="00000000" w14:paraId="000000E2">
      <w:pPr>
        <w:pStyle w:val="Heading2"/>
        <w:keepNext w:val="0"/>
        <w:keepLines w:val="0"/>
        <w:spacing w:after="80" w:before="0" w:line="360" w:lineRule="auto"/>
        <w:jc w:val="both"/>
        <w:rPr>
          <w:rFonts w:ascii="Times New Roman" w:cs="Times New Roman" w:eastAsia="Times New Roman" w:hAnsi="Times New Roman"/>
          <w:sz w:val="24"/>
          <w:szCs w:val="24"/>
        </w:rPr>
      </w:pPr>
      <w:bookmarkStart w:colFirst="0" w:colLast="0" w:name="_61ab6dfp912u" w:id="20"/>
      <w:bookmarkEnd w:id="20"/>
      <w:r w:rsidDel="00000000" w:rsidR="00000000" w:rsidRPr="00000000">
        <w:rPr>
          <w:rFonts w:ascii="Times New Roman" w:cs="Times New Roman" w:eastAsia="Times New Roman" w:hAnsi="Times New Roman"/>
          <w:sz w:val="24"/>
          <w:szCs w:val="24"/>
          <w:rtl w:val="0"/>
        </w:rPr>
        <w:t xml:space="preserve">Chapter 3 – System Development: Discusses the development process of the project, including requirement analysis and the design and architecture of the proposed system</w:t>
        <w:br w:type="textWrapping"/>
      </w:r>
    </w:p>
    <w:p w:rsidR="00000000" w:rsidDel="00000000" w:rsidP="00000000" w:rsidRDefault="00000000" w:rsidRPr="00000000" w14:paraId="000000E3">
      <w:pPr>
        <w:spacing w:before="300" w:line="240" w:lineRule="auto"/>
        <w:jc w:val="center"/>
        <w:rPr>
          <w:b w:val="1"/>
          <w:bCs w:val="1"/>
          <w:sz w:val="40"/>
          <w:szCs w:val="40"/>
        </w:rPr>
      </w:pPr>
      <w:r w:rsidDel="00000000" w:rsidR="00000000" w:rsidRPr="00000000">
        <w:rPr>
          <w:b w:val="1"/>
          <w:bCs w:val="1"/>
          <w:sz w:val="40"/>
          <w:szCs w:val="40"/>
          <w:rtl w:val="0"/>
        </w:rPr>
        <w:t xml:space="preserve">CHAPTER 2</w:t>
      </w:r>
    </w:p>
    <w:p w:rsidR="00000000" w:rsidDel="00000000" w:rsidP="00000000" w:rsidRDefault="00000000" w:rsidRPr="00000000" w14:paraId="000000E4">
      <w:pPr>
        <w:pStyle w:val="Heading1"/>
        <w:keepNext w:val="0"/>
        <w:keepLines w:val="0"/>
        <w:spacing w:before="0" w:line="360" w:lineRule="auto"/>
        <w:jc w:val="center"/>
        <w:rPr>
          <w:b w:val="1"/>
          <w:bCs w:val="1"/>
        </w:rPr>
      </w:pPr>
      <w:bookmarkStart w:colFirst="0" w:colLast="0" w:name="_ll06044sxdci" w:id="21"/>
      <w:bookmarkEnd w:id="21"/>
      <w:r w:rsidDel="00000000" w:rsidR="00000000" w:rsidRPr="00000000">
        <w:rPr>
          <w:b w:val="1"/>
          <w:bCs w:val="1"/>
          <w:rtl w:val="0"/>
        </w:rPr>
        <w:t xml:space="preserve">LITERATURE SURVEY</w:t>
      </w:r>
    </w:p>
    <w:p w:rsidR="00000000" w:rsidDel="00000000" w:rsidP="00000000" w:rsidRDefault="00000000" w:rsidRPr="00000000" w14:paraId="000000E5">
      <w:pPr>
        <w:spacing w:before="300" w:line="240" w:lineRule="auto"/>
        <w:rPr>
          <w:b w:val="1"/>
          <w:bCs w:val="1"/>
          <w:sz w:val="40"/>
          <w:szCs w:val="40"/>
        </w:rPr>
      </w:pPr>
      <w:r w:rsidDel="00000000" w:rsidR="00000000" w:rsidRPr="00000000">
        <w:rPr>
          <w:b w:val="1"/>
          <w:bCs w:val="1"/>
          <w:sz w:val="40"/>
          <w:szCs w:val="40"/>
          <w:rtl w:val="0"/>
        </w:rPr>
        <w:br w:type="textWrapping"/>
      </w:r>
    </w:p>
    <w:p w:rsidR="00000000" w:rsidDel="00000000" w:rsidP="00000000" w:rsidRDefault="00000000" w:rsidRPr="00000000" w14:paraId="000000E6">
      <w:pPr>
        <w:spacing w:before="300" w:line="240" w:lineRule="auto"/>
        <w:rPr>
          <w:b w:val="1"/>
          <w:bCs w:val="1"/>
          <w:sz w:val="40"/>
          <w:szCs w:val="40"/>
        </w:rPr>
      </w:pPr>
      <w:r w:rsidDel="00000000" w:rsidR="00000000" w:rsidRPr="00000000">
        <w:rPr>
          <w:b w:val="1"/>
          <w:bCs w:val="1"/>
          <w:sz w:val="40"/>
          <w:szCs w:val="40"/>
          <w:rtl w:val="0"/>
        </w:rPr>
        <w:br w:type="textWrapping"/>
      </w:r>
    </w:p>
    <w:p w:rsidR="00000000" w:rsidDel="00000000" w:rsidP="00000000" w:rsidRDefault="00000000" w:rsidRPr="00000000" w14:paraId="000000E7">
      <w:pPr>
        <w:pStyle w:val="Heading2"/>
        <w:keepNext w:val="0"/>
        <w:keepLines w:val="0"/>
        <w:spacing w:after="80" w:before="0" w:line="360" w:lineRule="auto"/>
        <w:jc w:val="both"/>
        <w:rPr>
          <w:b w:val="1"/>
          <w:bCs w:val="1"/>
          <w:sz w:val="34"/>
          <w:szCs w:val="34"/>
        </w:rPr>
      </w:pPr>
      <w:bookmarkStart w:colFirst="0" w:colLast="0" w:name="_rinhmywtr5ck" w:id="22"/>
      <w:bookmarkEnd w:id="22"/>
      <w:r w:rsidDel="00000000" w:rsidR="00000000" w:rsidRPr="00000000">
        <w:rPr>
          <w:b w:val="1"/>
          <w:bCs w:val="1"/>
          <w:sz w:val="34"/>
          <w:szCs w:val="34"/>
          <w:rtl w:val="0"/>
        </w:rPr>
        <w:t xml:space="preserve">2.1 OVERVIEW OF RELEVANT LITERATURE</w:t>
      </w:r>
    </w:p>
    <w:p w:rsidR="00000000" w:rsidDel="00000000" w:rsidP="00000000" w:rsidRDefault="00000000" w:rsidRPr="00000000" w14:paraId="000000E8">
      <w:pPr>
        <w:spacing w:after="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of GPS spoofing detection has gained increasing attention due to the critical reliance of military and civilian IoT systems on GNSS for navigation and timing. Several research studies have explored both traditional signal-processing approaches and modern machine learning–based techniques to detect spoofing attacks.</w:t>
      </w:r>
    </w:p>
    <w:p w:rsidR="00000000" w:rsidDel="00000000" w:rsidP="00000000" w:rsidRDefault="00000000" w:rsidRPr="00000000" w14:paraId="000000E9">
      <w:pP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Traditional Detection Methods:</w:t>
        <w:br w:type="textWrapping"/>
      </w:r>
      <w:r w:rsidDel="00000000" w:rsidR="00000000" w:rsidRPr="00000000">
        <w:rPr>
          <w:rFonts w:ascii="Times New Roman" w:cs="Times New Roman" w:eastAsia="Times New Roman" w:hAnsi="Times New Roman"/>
          <w:sz w:val="24"/>
          <w:szCs w:val="24"/>
          <w:rtl w:val="0"/>
        </w:rPr>
        <w:t xml:space="preserve"> Earlier approaches largely focused on </w:t>
      </w:r>
      <w:r w:rsidDel="00000000" w:rsidR="00000000" w:rsidRPr="00000000">
        <w:rPr>
          <w:rFonts w:ascii="Times New Roman" w:cs="Times New Roman" w:eastAsia="Times New Roman" w:hAnsi="Times New Roman"/>
          <w:b w:val="1"/>
          <w:bCs w:val="1"/>
          <w:sz w:val="24"/>
          <w:szCs w:val="24"/>
          <w:rtl w:val="0"/>
        </w:rPr>
        <w:t xml:space="preserve">receiver-autonomous techniques</w:t>
      </w:r>
      <w:r w:rsidDel="00000000" w:rsidR="00000000" w:rsidRPr="00000000">
        <w:rPr>
          <w:rFonts w:ascii="Times New Roman" w:cs="Times New Roman" w:eastAsia="Times New Roman" w:hAnsi="Times New Roman"/>
          <w:sz w:val="24"/>
          <w:szCs w:val="24"/>
          <w:rtl w:val="0"/>
        </w:rPr>
        <w:t xml:space="preserve"> such as monitoring signal strength, Doppler shift, and carrier-to-noise ratios to identify anomalies. Techniques like RAIM (Receiver Autonomous Integrity Monitoring) and cross-checking with inertial sensors have been proposed to detect inconsistencies in GNSS signals. While effective in certain scenarios, these methods are limited in detecting sophisticated spoofing attacks, especially those that mimic legitimate satellite signals with high precision.</w:t>
      </w:r>
    </w:p>
    <w:p w:rsidR="00000000" w:rsidDel="00000000" w:rsidP="00000000" w:rsidRDefault="00000000" w:rsidRPr="00000000" w14:paraId="000000EA">
      <w:pP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Multi-Sensor and Fusion-Based Approaches:</w:t>
        <w:br w:type="textWrapping"/>
      </w:r>
      <w:r w:rsidDel="00000000" w:rsidR="00000000" w:rsidRPr="00000000">
        <w:rPr>
          <w:rFonts w:ascii="Times New Roman" w:cs="Times New Roman" w:eastAsia="Times New Roman" w:hAnsi="Times New Roman"/>
          <w:sz w:val="24"/>
          <w:szCs w:val="24"/>
          <w:rtl w:val="0"/>
        </w:rPr>
        <w:t xml:space="preserve"> Recent studies emphasize the importance of </w:t>
      </w:r>
      <w:r w:rsidDel="00000000" w:rsidR="00000000" w:rsidRPr="00000000">
        <w:rPr>
          <w:rFonts w:ascii="Times New Roman" w:cs="Times New Roman" w:eastAsia="Times New Roman" w:hAnsi="Times New Roman"/>
          <w:b w:val="1"/>
          <w:bCs w:val="1"/>
          <w:sz w:val="24"/>
          <w:szCs w:val="24"/>
          <w:rtl w:val="0"/>
        </w:rPr>
        <w:t xml:space="preserve">multi-sensor integration</w:t>
      </w:r>
      <w:r w:rsidDel="00000000" w:rsidR="00000000" w:rsidRPr="00000000">
        <w:rPr>
          <w:rFonts w:ascii="Times New Roman" w:cs="Times New Roman" w:eastAsia="Times New Roman" w:hAnsi="Times New Roman"/>
          <w:sz w:val="24"/>
          <w:szCs w:val="24"/>
          <w:rtl w:val="0"/>
        </w:rPr>
        <w:t xml:space="preserve">, combining GNSS with IMU (Inertial Measurement Unit), magnetometer, and clock bias data. Research by Psiaki et al. (2016) demonstrated that fusing GNSS and inertial data can improve spoofing detection by analyzing the consistency between predicted and measured positions. Sensor fusion increases robustness, particularly in high-dynamics environments or urban canyons, where GNSS signals are often unreliable.</w:t>
      </w:r>
    </w:p>
    <w:p w:rsidR="00000000" w:rsidDel="00000000" w:rsidP="00000000" w:rsidRDefault="00000000" w:rsidRPr="00000000" w14:paraId="000000EB">
      <w:pP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Machine Learning Techniques:</w:t>
        <w:br w:type="textWrapping"/>
      </w:r>
      <w:r w:rsidDel="00000000" w:rsidR="00000000" w:rsidRPr="00000000">
        <w:rPr>
          <w:rFonts w:ascii="Times New Roman" w:cs="Times New Roman" w:eastAsia="Times New Roman" w:hAnsi="Times New Roman"/>
          <w:sz w:val="24"/>
          <w:szCs w:val="24"/>
          <w:rtl w:val="0"/>
        </w:rPr>
        <w:t xml:space="preserve"> Machine learning (ML) has emerged as a promising approach for real-time spoofing detection. Supervised algorithms such as </w:t>
      </w:r>
      <w:r w:rsidDel="00000000" w:rsidR="00000000" w:rsidRPr="00000000">
        <w:rPr>
          <w:rFonts w:ascii="Times New Roman" w:cs="Times New Roman" w:eastAsia="Times New Roman" w:hAnsi="Times New Roman"/>
          <w:b w:val="1"/>
          <w:bCs w:val="1"/>
          <w:sz w:val="24"/>
          <w:szCs w:val="24"/>
          <w:rtl w:val="0"/>
        </w:rPr>
        <w:t xml:space="preserve">Random Forest, XGBoost, and SVM</w:t>
      </w:r>
      <w:r w:rsidDel="00000000" w:rsidR="00000000" w:rsidRPr="00000000">
        <w:rPr>
          <w:rFonts w:ascii="Times New Roman" w:cs="Times New Roman" w:eastAsia="Times New Roman" w:hAnsi="Times New Roman"/>
          <w:sz w:val="24"/>
          <w:szCs w:val="24"/>
          <w:rtl w:val="0"/>
        </w:rPr>
        <w:t xml:space="preserve"> have been applied to classify signals as legitimate or spoofed based on engineered features like pseudorange residuals, Doppler shifts, and satellite geometry metrics. Deep learning models, including </w:t>
      </w:r>
      <w:r w:rsidDel="00000000" w:rsidR="00000000" w:rsidRPr="00000000">
        <w:rPr>
          <w:rFonts w:ascii="Times New Roman" w:cs="Times New Roman" w:eastAsia="Times New Roman" w:hAnsi="Times New Roman"/>
          <w:b w:val="1"/>
          <w:bCs w:val="1"/>
          <w:sz w:val="24"/>
          <w:szCs w:val="24"/>
          <w:rtl w:val="0"/>
        </w:rPr>
        <w:t xml:space="preserve">LSTM networks and Autoencoders</w:t>
      </w:r>
      <w:r w:rsidDel="00000000" w:rsidR="00000000" w:rsidRPr="00000000">
        <w:rPr>
          <w:rFonts w:ascii="Times New Roman" w:cs="Times New Roman" w:eastAsia="Times New Roman" w:hAnsi="Times New Roman"/>
          <w:sz w:val="24"/>
          <w:szCs w:val="24"/>
          <w:rtl w:val="0"/>
        </w:rPr>
        <w:t xml:space="preserve">, have also been explored to capture temporal and spatial patterns in GNSS data for anomaly detection. Studies indicate that ML models outperform traditional rule-based approaches in detecting sophisticated and adaptive spoofing attacks.</w:t>
      </w:r>
    </w:p>
    <w:p w:rsidR="00000000" w:rsidDel="00000000" w:rsidP="00000000" w:rsidRDefault="00000000" w:rsidRPr="00000000" w14:paraId="000000EC">
      <w:pP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Adversarial Robustness and Cybersecurity Integration:</w:t>
        <w:br w:type="textWrapping"/>
      </w:r>
      <w:r w:rsidDel="00000000" w:rsidR="00000000" w:rsidRPr="00000000">
        <w:rPr>
          <w:rFonts w:ascii="Times New Roman" w:cs="Times New Roman" w:eastAsia="Times New Roman" w:hAnsi="Times New Roman"/>
          <w:sz w:val="24"/>
          <w:szCs w:val="24"/>
          <w:rtl w:val="0"/>
        </w:rPr>
        <w:t xml:space="preserve"> Several recent works highlight the need for </w:t>
      </w:r>
      <w:r w:rsidDel="00000000" w:rsidR="00000000" w:rsidRPr="00000000">
        <w:rPr>
          <w:rFonts w:ascii="Times New Roman" w:cs="Times New Roman" w:eastAsia="Times New Roman" w:hAnsi="Times New Roman"/>
          <w:b w:val="1"/>
          <w:bCs w:val="1"/>
          <w:sz w:val="24"/>
          <w:szCs w:val="24"/>
          <w:rtl w:val="0"/>
        </w:rPr>
        <w:t xml:space="preserve">adversarial resilience</w:t>
      </w:r>
      <w:r w:rsidDel="00000000" w:rsidR="00000000" w:rsidRPr="00000000">
        <w:rPr>
          <w:rFonts w:ascii="Times New Roman" w:cs="Times New Roman" w:eastAsia="Times New Roman" w:hAnsi="Times New Roman"/>
          <w:sz w:val="24"/>
          <w:szCs w:val="24"/>
          <w:rtl w:val="0"/>
        </w:rPr>
        <w:t xml:space="preserve"> in detection models. Attackers can craft spoofing signals that evade both traditional and ML-based detectors. Integrating secure logging, anomaly-based intrusion detection, and model interpretability is essential to ensure trust in mission-critical environments. Techniques such as explainable AI (XAI) are increasingly applied to help operators understand alerts, improving situational awareness and decision-making.</w:t>
      </w:r>
    </w:p>
    <w:p w:rsidR="00000000" w:rsidDel="00000000" w:rsidP="00000000" w:rsidRDefault="00000000" w:rsidRPr="00000000" w14:paraId="000000ED">
      <w:pPr>
        <w:spacing w:line="360" w:lineRule="auto"/>
        <w:jc w:val="both"/>
        <w:rPr>
          <w:sz w:val="24"/>
          <w:szCs w:val="24"/>
        </w:rPr>
      </w:pPr>
      <w:r w:rsidDel="00000000" w:rsidR="00000000" w:rsidRPr="00000000">
        <w:rPr>
          <w:rtl w:val="0"/>
        </w:rPr>
      </w:r>
    </w:p>
    <w:p w:rsidR="00000000" w:rsidDel="00000000" w:rsidP="00000000" w:rsidRDefault="00000000" w:rsidRPr="00000000" w14:paraId="000000EE">
      <w:pPr>
        <w:spacing w:before="300" w:line="240" w:lineRule="auto"/>
        <w:rPr>
          <w:b w:val="1"/>
          <w:bCs w:val="1"/>
          <w:sz w:val="34"/>
          <w:szCs w:val="34"/>
        </w:rPr>
      </w:pPr>
      <w:r w:rsidDel="00000000" w:rsidR="00000000" w:rsidRPr="00000000">
        <w:rPr>
          <w:b w:val="1"/>
          <w:bCs w:val="1"/>
          <w:sz w:val="34"/>
          <w:szCs w:val="34"/>
          <w:rtl w:val="0"/>
        </w:rPr>
        <w:br w:type="textWrapping"/>
      </w:r>
    </w:p>
    <w:p w:rsidR="00000000" w:rsidDel="00000000" w:rsidP="00000000" w:rsidRDefault="00000000" w:rsidRPr="00000000" w14:paraId="000000EF">
      <w:pPr>
        <w:pStyle w:val="Heading2"/>
        <w:keepNext w:val="0"/>
        <w:keepLines w:val="0"/>
        <w:spacing w:after="80" w:before="0" w:line="360" w:lineRule="auto"/>
        <w:jc w:val="both"/>
        <w:rPr>
          <w:b w:val="1"/>
          <w:bCs w:val="1"/>
          <w:sz w:val="34"/>
          <w:szCs w:val="34"/>
        </w:rPr>
      </w:pPr>
      <w:bookmarkStart w:colFirst="0" w:colLast="0" w:name="_6k33nfrb29s6" w:id="23"/>
      <w:bookmarkEnd w:id="23"/>
      <w:r w:rsidDel="00000000" w:rsidR="00000000" w:rsidRPr="00000000">
        <w:rPr>
          <w:b w:val="1"/>
          <w:bCs w:val="1"/>
          <w:sz w:val="34"/>
          <w:szCs w:val="34"/>
          <w:rtl w:val="0"/>
        </w:rPr>
        <w:t xml:space="preserve">2.2 KEY GAPS IN THE LITERATURE</w:t>
      </w:r>
    </w:p>
    <w:p w:rsidR="00000000" w:rsidDel="00000000" w:rsidP="00000000" w:rsidRDefault="00000000" w:rsidRPr="00000000" w14:paraId="000000F0">
      <w:pPr>
        <w:pStyle w:val="Heading2"/>
        <w:keepNext w:val="0"/>
        <w:keepLines w:val="0"/>
        <w:spacing w:after="200" w:before="0" w:line="360" w:lineRule="auto"/>
        <w:jc w:val="both"/>
        <w:rPr>
          <w:rFonts w:ascii="Times New Roman" w:cs="Times New Roman" w:eastAsia="Times New Roman" w:hAnsi="Times New Roman"/>
          <w:sz w:val="24"/>
          <w:szCs w:val="24"/>
        </w:rPr>
      </w:pPr>
      <w:bookmarkStart w:colFirst="0" w:colLast="0" w:name="_a22gpj527pj7" w:id="24"/>
      <w:bookmarkEnd w:id="24"/>
      <w:r w:rsidDel="00000000" w:rsidR="00000000" w:rsidRPr="00000000">
        <w:rPr>
          <w:rFonts w:ascii="Times New Roman" w:cs="Times New Roman" w:eastAsia="Times New Roman" w:hAnsi="Times New Roman"/>
          <w:b w:val="1"/>
          <w:bCs w:val="1"/>
          <w:sz w:val="24"/>
          <w:szCs w:val="24"/>
          <w:rtl w:val="0"/>
        </w:rPr>
        <w:t xml:space="preserve">Single-Sensor Dependency:</w:t>
        <w:br w:type="textWrapping"/>
      </w:r>
      <w:r w:rsidDel="00000000" w:rsidR="00000000" w:rsidRPr="00000000">
        <w:rPr>
          <w:rFonts w:ascii="Times New Roman" w:cs="Times New Roman" w:eastAsia="Times New Roman" w:hAnsi="Times New Roman"/>
          <w:sz w:val="24"/>
          <w:szCs w:val="24"/>
          <w:rtl w:val="0"/>
        </w:rPr>
        <w:t xml:space="preserve"> Most existing approaches rely solely on GNSS signal monitoring or basic inertial data, which limits their ability to detect sophisticated spoofing attacks. Single-sensor analysis often fails under high-dynamics scenarios, urban canyons, or multipath environments.</w:t>
        <w:br w:type="textWrapping"/>
      </w:r>
    </w:p>
    <w:p w:rsidR="00000000" w:rsidDel="00000000" w:rsidP="00000000" w:rsidRDefault="00000000" w:rsidRPr="00000000" w14:paraId="000000F1">
      <w:pPr>
        <w:pStyle w:val="Heading2"/>
        <w:keepNext w:val="0"/>
        <w:keepLines w:val="0"/>
        <w:spacing w:after="200" w:before="0" w:line="360" w:lineRule="auto"/>
        <w:jc w:val="both"/>
        <w:rPr>
          <w:rFonts w:ascii="Times New Roman" w:cs="Times New Roman" w:eastAsia="Times New Roman" w:hAnsi="Times New Roman"/>
          <w:sz w:val="24"/>
          <w:szCs w:val="24"/>
        </w:rPr>
      </w:pPr>
      <w:bookmarkStart w:colFirst="0" w:colLast="0" w:name="_a22gpj527pj7" w:id="24"/>
      <w:bookmarkEnd w:id="24"/>
      <w:r w:rsidDel="00000000" w:rsidR="00000000" w:rsidRPr="00000000">
        <w:rPr>
          <w:rFonts w:ascii="Times New Roman" w:cs="Times New Roman" w:eastAsia="Times New Roman" w:hAnsi="Times New Roman"/>
          <w:b w:val="1"/>
          <w:bCs w:val="1"/>
          <w:sz w:val="24"/>
          <w:szCs w:val="24"/>
          <w:rtl w:val="0"/>
        </w:rPr>
        <w:t xml:space="preserve">Limited Use of Machine Learning for Real-Time Detection:</w:t>
        <w:br w:type="textWrapping"/>
      </w:r>
      <w:r w:rsidDel="00000000" w:rsidR="00000000" w:rsidRPr="00000000">
        <w:rPr>
          <w:rFonts w:ascii="Times New Roman" w:cs="Times New Roman" w:eastAsia="Times New Roman" w:hAnsi="Times New Roman"/>
          <w:sz w:val="24"/>
          <w:szCs w:val="24"/>
          <w:rtl w:val="0"/>
        </w:rPr>
        <w:t xml:space="preserve"> While ML models such as Random Forest, XGBoost, and LSTM have been explored, many studies focus on offline analysis with pre-collected datasets. Real-time deployment on constrained IoT devices remains underexplored.</w:t>
        <w:br w:type="textWrapping"/>
      </w:r>
    </w:p>
    <w:p w:rsidR="00000000" w:rsidDel="00000000" w:rsidP="00000000" w:rsidRDefault="00000000" w:rsidRPr="00000000" w14:paraId="000000F2">
      <w:pPr>
        <w:pStyle w:val="Heading2"/>
        <w:keepNext w:val="0"/>
        <w:keepLines w:val="0"/>
        <w:spacing w:after="200" w:before="0" w:line="360" w:lineRule="auto"/>
        <w:jc w:val="both"/>
        <w:rPr>
          <w:rFonts w:ascii="Times New Roman" w:cs="Times New Roman" w:eastAsia="Times New Roman" w:hAnsi="Times New Roman"/>
          <w:sz w:val="24"/>
          <w:szCs w:val="24"/>
        </w:rPr>
      </w:pPr>
      <w:bookmarkStart w:colFirst="0" w:colLast="0" w:name="_a22gpj527pj7" w:id="24"/>
      <w:bookmarkEnd w:id="24"/>
      <w:r w:rsidDel="00000000" w:rsidR="00000000" w:rsidRPr="00000000">
        <w:rPr>
          <w:rFonts w:ascii="Times New Roman" w:cs="Times New Roman" w:eastAsia="Times New Roman" w:hAnsi="Times New Roman"/>
          <w:b w:val="1"/>
          <w:bCs w:val="1"/>
          <w:sz w:val="24"/>
          <w:szCs w:val="24"/>
          <w:rtl w:val="0"/>
        </w:rPr>
        <w:t xml:space="preserve">Lack of Multi-Sensor Fusion Frameworks:</w:t>
        <w:br w:type="textWrapping"/>
      </w:r>
      <w:r w:rsidDel="00000000" w:rsidR="00000000" w:rsidRPr="00000000">
        <w:rPr>
          <w:rFonts w:ascii="Times New Roman" w:cs="Times New Roman" w:eastAsia="Times New Roman" w:hAnsi="Times New Roman"/>
          <w:sz w:val="24"/>
          <w:szCs w:val="24"/>
          <w:rtl w:val="0"/>
        </w:rPr>
        <w:t xml:space="preserve"> Although some research considers GNSS-IMU fusion, comprehensive frameworks that integrate multiple sensors (GNSS, IMU, magnetometer, clock bias) and leverage cross-sensor correlations for anomaly detection are scarce.</w:t>
        <w:br w:type="textWrapping"/>
      </w:r>
    </w:p>
    <w:p w:rsidR="00000000" w:rsidDel="00000000" w:rsidP="00000000" w:rsidRDefault="00000000" w:rsidRPr="00000000" w14:paraId="000000F3">
      <w:pPr>
        <w:pStyle w:val="Heading2"/>
        <w:keepNext w:val="0"/>
        <w:keepLines w:val="0"/>
        <w:spacing w:after="200" w:before="0" w:line="360" w:lineRule="auto"/>
        <w:jc w:val="both"/>
        <w:rPr>
          <w:rFonts w:ascii="Times New Roman" w:cs="Times New Roman" w:eastAsia="Times New Roman" w:hAnsi="Times New Roman"/>
          <w:sz w:val="24"/>
          <w:szCs w:val="24"/>
        </w:rPr>
      </w:pPr>
      <w:bookmarkStart w:colFirst="0" w:colLast="0" w:name="_a22gpj527pj7" w:id="24"/>
      <w:bookmarkEnd w:id="24"/>
      <w:r w:rsidDel="00000000" w:rsidR="00000000" w:rsidRPr="00000000">
        <w:rPr>
          <w:rFonts w:ascii="Times New Roman" w:cs="Times New Roman" w:eastAsia="Times New Roman" w:hAnsi="Times New Roman"/>
          <w:b w:val="1"/>
          <w:bCs w:val="1"/>
          <w:sz w:val="24"/>
          <w:szCs w:val="24"/>
          <w:rtl w:val="0"/>
        </w:rPr>
        <w:t xml:space="preserve">Adversarial Vulnerabilities:</w:t>
        <w:br w:type="textWrapping"/>
      </w:r>
      <w:r w:rsidDel="00000000" w:rsidR="00000000" w:rsidRPr="00000000">
        <w:rPr>
          <w:rFonts w:ascii="Times New Roman" w:cs="Times New Roman" w:eastAsia="Times New Roman" w:hAnsi="Times New Roman"/>
          <w:sz w:val="24"/>
          <w:szCs w:val="24"/>
          <w:rtl w:val="0"/>
        </w:rPr>
        <w:t xml:space="preserve"> Current ML-based detectors often lack robustness against adaptive adversarial spoofing signals. Attackers can craft signals to evade detection, which is particularly critical in military environments.</w:t>
        <w:br w:type="textWrapping"/>
      </w:r>
    </w:p>
    <w:p w:rsidR="00000000" w:rsidDel="00000000" w:rsidP="00000000" w:rsidRDefault="00000000" w:rsidRPr="00000000" w14:paraId="000000F4">
      <w:pPr>
        <w:pStyle w:val="Heading2"/>
        <w:keepNext w:val="0"/>
        <w:keepLines w:val="0"/>
        <w:spacing w:after="200" w:before="0" w:line="360" w:lineRule="auto"/>
        <w:jc w:val="both"/>
        <w:rPr>
          <w:rFonts w:ascii="Times New Roman" w:cs="Times New Roman" w:eastAsia="Times New Roman" w:hAnsi="Times New Roman"/>
          <w:sz w:val="24"/>
          <w:szCs w:val="24"/>
        </w:rPr>
      </w:pPr>
      <w:bookmarkStart w:colFirst="0" w:colLast="0" w:name="_a22gpj527pj7" w:id="24"/>
      <w:bookmarkEnd w:id="24"/>
      <w:r w:rsidDel="00000000" w:rsidR="00000000" w:rsidRPr="00000000">
        <w:rPr>
          <w:rFonts w:ascii="Times New Roman" w:cs="Times New Roman" w:eastAsia="Times New Roman" w:hAnsi="Times New Roman"/>
          <w:b w:val="1"/>
          <w:bCs w:val="1"/>
          <w:sz w:val="24"/>
          <w:szCs w:val="24"/>
          <w:rtl w:val="0"/>
        </w:rPr>
        <w:t xml:space="preserve">Poor Interpretability and Explainability:</w:t>
        <w:br w:type="textWrapping"/>
      </w:r>
      <w:r w:rsidDel="00000000" w:rsidR="00000000" w:rsidRPr="00000000">
        <w:rPr>
          <w:rFonts w:ascii="Times New Roman" w:cs="Times New Roman" w:eastAsia="Times New Roman" w:hAnsi="Times New Roman"/>
          <w:sz w:val="24"/>
          <w:szCs w:val="24"/>
          <w:rtl w:val="0"/>
        </w:rPr>
        <w:t xml:space="preserve"> Many detection models are black-box in nature, offering little insight into why a spoofing event was flagged. This reduces operator trust and limits practical applicability in mission-critical scenarios.</w:t>
        <w:br w:type="textWrapping"/>
      </w:r>
    </w:p>
    <w:p w:rsidR="00000000" w:rsidDel="00000000" w:rsidP="00000000" w:rsidRDefault="00000000" w:rsidRPr="00000000" w14:paraId="000000F5">
      <w:pPr>
        <w:pStyle w:val="Heading2"/>
        <w:keepNext w:val="0"/>
        <w:keepLines w:val="0"/>
        <w:spacing w:after="200" w:before="0" w:line="360" w:lineRule="auto"/>
        <w:jc w:val="both"/>
        <w:rPr>
          <w:rFonts w:ascii="Times New Roman" w:cs="Times New Roman" w:eastAsia="Times New Roman" w:hAnsi="Times New Roman"/>
          <w:sz w:val="24"/>
          <w:szCs w:val="24"/>
        </w:rPr>
      </w:pPr>
      <w:bookmarkStart w:colFirst="0" w:colLast="0" w:name="_a22gpj527pj7" w:id="24"/>
      <w:bookmarkEnd w:id="24"/>
      <w:r w:rsidDel="00000000" w:rsidR="00000000" w:rsidRPr="00000000">
        <w:rPr>
          <w:rFonts w:ascii="Times New Roman" w:cs="Times New Roman" w:eastAsia="Times New Roman" w:hAnsi="Times New Roman"/>
          <w:b w:val="1"/>
          <w:bCs w:val="1"/>
          <w:sz w:val="24"/>
          <w:szCs w:val="24"/>
          <w:rtl w:val="0"/>
        </w:rPr>
        <w:t xml:space="preserve">Resource-Intensive Models:</w:t>
        <w:br w:type="textWrapping"/>
      </w:r>
      <w:r w:rsidDel="00000000" w:rsidR="00000000" w:rsidRPr="00000000">
        <w:rPr>
          <w:rFonts w:ascii="Times New Roman" w:cs="Times New Roman" w:eastAsia="Times New Roman" w:hAnsi="Times New Roman"/>
          <w:sz w:val="24"/>
          <w:szCs w:val="24"/>
          <w:rtl w:val="0"/>
        </w:rPr>
        <w:t xml:space="preserve"> Advanced ML and deep learning models can be computationally heavy, making them unsuitable for deployment on resource-constrained military IoT devices with limited processing power and energy budgets.</w:t>
        <w:br w:type="textWrapping"/>
      </w:r>
    </w:p>
    <w:p w:rsidR="00000000" w:rsidDel="00000000" w:rsidP="00000000" w:rsidRDefault="00000000" w:rsidRPr="00000000" w14:paraId="000000F6">
      <w:pPr>
        <w:pStyle w:val="Heading2"/>
        <w:keepNext w:val="0"/>
        <w:keepLines w:val="0"/>
        <w:spacing w:after="200" w:before="0" w:line="360" w:lineRule="auto"/>
        <w:jc w:val="both"/>
        <w:rPr>
          <w:rFonts w:ascii="Times New Roman" w:cs="Times New Roman" w:eastAsia="Times New Roman" w:hAnsi="Times New Roman"/>
          <w:b w:val="1"/>
          <w:bCs w:val="1"/>
          <w:sz w:val="34"/>
          <w:szCs w:val="34"/>
        </w:rPr>
      </w:pPr>
      <w:bookmarkStart w:colFirst="0" w:colLast="0" w:name="_ckchdmj9rqfa" w:id="25"/>
      <w:bookmarkEnd w:id="25"/>
      <w:r w:rsidDel="00000000" w:rsidR="00000000" w:rsidRPr="00000000">
        <w:rPr>
          <w:rFonts w:ascii="Times New Roman" w:cs="Times New Roman" w:eastAsia="Times New Roman" w:hAnsi="Times New Roman"/>
          <w:b w:val="1"/>
          <w:bCs w:val="1"/>
          <w:sz w:val="24"/>
          <w:szCs w:val="24"/>
          <w:rtl w:val="0"/>
        </w:rPr>
        <w:t xml:space="preserve">Insufficient Real-World Testing:</w:t>
        <w:br w:type="textWrapping"/>
      </w:r>
      <w:r w:rsidDel="00000000" w:rsidR="00000000" w:rsidRPr="00000000">
        <w:rPr>
          <w:rFonts w:ascii="Times New Roman" w:cs="Times New Roman" w:eastAsia="Times New Roman" w:hAnsi="Times New Roman"/>
          <w:sz w:val="24"/>
          <w:szCs w:val="24"/>
          <w:rtl w:val="0"/>
        </w:rPr>
        <w:t xml:space="preserve"> A significant number of studies use simulated datasets or lab-controlled environments. There is a lack of evaluation on </w:t>
      </w:r>
      <w:r w:rsidDel="00000000" w:rsidR="00000000" w:rsidRPr="00000000">
        <w:rPr>
          <w:rFonts w:ascii="Times New Roman" w:cs="Times New Roman" w:eastAsia="Times New Roman" w:hAnsi="Times New Roman"/>
          <w:b w:val="1"/>
          <w:bCs w:val="1"/>
          <w:sz w:val="24"/>
          <w:szCs w:val="24"/>
          <w:rtl w:val="0"/>
        </w:rPr>
        <w:t xml:space="preserve">real-world spoofing attacks</w:t>
      </w:r>
      <w:r w:rsidDel="00000000" w:rsidR="00000000" w:rsidRPr="00000000">
        <w:rPr>
          <w:rFonts w:ascii="Times New Roman" w:cs="Times New Roman" w:eastAsia="Times New Roman" w:hAnsi="Times New Roman"/>
          <w:sz w:val="24"/>
          <w:szCs w:val="24"/>
          <w:rtl w:val="0"/>
        </w:rPr>
        <w:t xml:space="preserve"> under operational conditions, reducing confidence in model effectiveness in the field.</w:t>
      </w:r>
      <w:r w:rsidDel="00000000" w:rsidR="00000000" w:rsidRPr="00000000">
        <w:rPr>
          <w:rtl w:val="0"/>
        </w:rPr>
      </w:r>
    </w:p>
    <w:p w:rsidR="00000000" w:rsidDel="00000000" w:rsidP="00000000" w:rsidRDefault="00000000" w:rsidRPr="00000000" w14:paraId="000000F7">
      <w:pPr>
        <w:pStyle w:val="Heading1"/>
        <w:keepNext w:val="0"/>
        <w:keepLines w:val="0"/>
        <w:spacing w:before="480" w:line="360" w:lineRule="auto"/>
        <w:jc w:val="center"/>
        <w:rPr>
          <w:b w:val="1"/>
          <w:bCs w:val="1"/>
        </w:rPr>
      </w:pPr>
      <w:bookmarkStart w:colFirst="0" w:colLast="0" w:name="_ourhe47t846w" w:id="26"/>
      <w:bookmarkEnd w:id="26"/>
      <w:r w:rsidDel="00000000" w:rsidR="00000000" w:rsidRPr="00000000">
        <w:rPr>
          <w:rtl w:val="0"/>
        </w:rPr>
      </w:r>
    </w:p>
    <w:p w:rsidR="00000000" w:rsidDel="00000000" w:rsidP="00000000" w:rsidRDefault="00000000" w:rsidRPr="00000000" w14:paraId="000000F8">
      <w:pPr>
        <w:pStyle w:val="Heading1"/>
        <w:keepNext w:val="0"/>
        <w:keepLines w:val="0"/>
        <w:spacing w:before="480" w:line="360" w:lineRule="auto"/>
        <w:jc w:val="center"/>
        <w:rPr>
          <w:b w:val="1"/>
          <w:bCs w:val="1"/>
        </w:rPr>
      </w:pPr>
      <w:bookmarkStart w:colFirst="0" w:colLast="0" w:name="_8hq4qu3b7sxv" w:id="27"/>
      <w:bookmarkEnd w:id="27"/>
      <w:r w:rsidDel="00000000" w:rsidR="00000000" w:rsidRPr="00000000">
        <w:rPr>
          <w:rtl w:val="0"/>
        </w:rPr>
      </w:r>
    </w:p>
    <w:p w:rsidR="00000000" w:rsidDel="00000000" w:rsidP="00000000" w:rsidRDefault="00000000" w:rsidRPr="00000000" w14:paraId="000000F9">
      <w:pPr>
        <w:pStyle w:val="Heading1"/>
        <w:keepNext w:val="0"/>
        <w:keepLines w:val="0"/>
        <w:spacing w:before="480" w:line="360" w:lineRule="auto"/>
        <w:jc w:val="center"/>
        <w:rPr>
          <w:b w:val="1"/>
          <w:bCs w:val="1"/>
        </w:rPr>
      </w:pPr>
      <w:bookmarkStart w:colFirst="0" w:colLast="0" w:name="_5gm9gwb1papq" w:id="28"/>
      <w:bookmarkEnd w:id="28"/>
      <w:r w:rsidDel="00000000" w:rsidR="00000000" w:rsidRPr="00000000">
        <w:rPr>
          <w:rtl w:val="0"/>
        </w:rPr>
      </w:r>
    </w:p>
    <w:p w:rsidR="00000000" w:rsidDel="00000000" w:rsidP="00000000" w:rsidRDefault="00000000" w:rsidRPr="00000000" w14:paraId="000000FA">
      <w:pPr>
        <w:pStyle w:val="Heading1"/>
        <w:keepNext w:val="0"/>
        <w:keepLines w:val="0"/>
        <w:spacing w:before="480" w:line="360" w:lineRule="auto"/>
        <w:jc w:val="center"/>
        <w:rPr>
          <w:b w:val="1"/>
          <w:bCs w:val="1"/>
        </w:rPr>
      </w:pPr>
      <w:bookmarkStart w:colFirst="0" w:colLast="0" w:name="_6ft92i2cnik8" w:id="29"/>
      <w:bookmarkEnd w:id="29"/>
      <w:r w:rsidDel="00000000" w:rsidR="00000000" w:rsidRPr="00000000">
        <w:rPr>
          <w:b w:val="1"/>
          <w:bCs w:val="1"/>
          <w:rtl w:val="0"/>
        </w:rPr>
        <w:t xml:space="preserve">CHAPTER 3</w:t>
      </w:r>
    </w:p>
    <w:p w:rsidR="00000000" w:rsidDel="00000000" w:rsidP="00000000" w:rsidRDefault="00000000" w:rsidRPr="00000000" w14:paraId="000000FB">
      <w:pPr>
        <w:spacing w:before="300" w:line="240" w:lineRule="auto"/>
        <w:jc w:val="center"/>
        <w:rPr>
          <w:b w:val="1"/>
          <w:bCs w:val="1"/>
          <w:sz w:val="40"/>
          <w:szCs w:val="40"/>
        </w:rPr>
      </w:pPr>
      <w:r w:rsidDel="00000000" w:rsidR="00000000" w:rsidRPr="00000000">
        <w:rPr>
          <w:b w:val="1"/>
          <w:bCs w:val="1"/>
          <w:sz w:val="40"/>
          <w:szCs w:val="40"/>
          <w:rtl w:val="0"/>
        </w:rPr>
        <w:t xml:space="preserve">SYSTEM DEVELOPMENT</w:t>
      </w:r>
    </w:p>
    <w:p w:rsidR="00000000" w:rsidDel="00000000" w:rsidP="00000000" w:rsidRDefault="00000000" w:rsidRPr="00000000" w14:paraId="000000FC">
      <w:pPr>
        <w:spacing w:before="300" w:line="240" w:lineRule="auto"/>
        <w:rPr>
          <w:b w:val="1"/>
          <w:bCs w:val="1"/>
          <w:sz w:val="40"/>
          <w:szCs w:val="40"/>
        </w:rPr>
      </w:pPr>
      <w:r w:rsidDel="00000000" w:rsidR="00000000" w:rsidRPr="00000000">
        <w:rPr>
          <w:b w:val="1"/>
          <w:bCs w:val="1"/>
          <w:sz w:val="40"/>
          <w:szCs w:val="40"/>
          <w:rtl w:val="0"/>
        </w:rPr>
        <w:br w:type="textWrapping"/>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GPS spoofing detection system follows a structured, multi-stage approach integrating </w:t>
      </w:r>
      <w:r w:rsidDel="00000000" w:rsidR="00000000" w:rsidRPr="00000000">
        <w:rPr>
          <w:rFonts w:ascii="Times New Roman" w:cs="Times New Roman" w:eastAsia="Times New Roman" w:hAnsi="Times New Roman"/>
          <w:b w:val="1"/>
          <w:bCs w:val="1"/>
          <w:sz w:val="24"/>
          <w:szCs w:val="24"/>
          <w:rtl w:val="0"/>
        </w:rPr>
        <w:t xml:space="preserve">data acquisition, feature extraction, machine learning, multi-sensor fusion, and cybersecurity practices</w:t>
      </w:r>
      <w:r w:rsidDel="00000000" w:rsidR="00000000" w:rsidRPr="00000000">
        <w:rPr>
          <w:rFonts w:ascii="Times New Roman" w:cs="Times New Roman" w:eastAsia="Times New Roman" w:hAnsi="Times New Roman"/>
          <w:sz w:val="24"/>
          <w:szCs w:val="24"/>
          <w:rtl w:val="0"/>
        </w:rPr>
        <w:t xml:space="preserve">. The system is designed to be deployable on resource-constrained military IoT devices while providing real-time, accurate detection of spoofing attacks.</w:t>
      </w:r>
    </w:p>
    <w:p w:rsidR="00000000" w:rsidDel="00000000" w:rsidP="00000000" w:rsidRDefault="00000000" w:rsidRPr="00000000" w14:paraId="000000F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b w:val="1"/>
          <w:bCs w:val="1"/>
          <w:color w:val="000000"/>
        </w:rPr>
      </w:pPr>
      <w:bookmarkStart w:colFirst="0" w:colLast="0" w:name="_c7fsr12dj70r" w:id="30"/>
      <w:bookmarkEnd w:id="30"/>
      <w:r w:rsidDel="00000000" w:rsidR="00000000" w:rsidRPr="00000000">
        <w:rPr>
          <w:rFonts w:ascii="Times New Roman" w:cs="Times New Roman" w:eastAsia="Times New Roman" w:hAnsi="Times New Roman"/>
          <w:b w:val="1"/>
          <w:bCs w:val="1"/>
          <w:color w:val="000000"/>
          <w:rtl w:val="0"/>
        </w:rPr>
        <w:t xml:space="preserve">1. Requirement Analysis</w:t>
      </w:r>
    </w:p>
    <w:p w:rsidR="00000000" w:rsidDel="00000000" w:rsidP="00000000" w:rsidRDefault="00000000" w:rsidRPr="00000000" w14:paraId="000000FF">
      <w:pPr>
        <w:numPr>
          <w:ilvl w:val="0"/>
          <w:numId w:val="21"/>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functional requirements, including real-time detection, multi-sensor integration, low latency, and explainable outputs.</w:t>
        <w:br w:type="textWrapping"/>
      </w:r>
    </w:p>
    <w:p w:rsidR="00000000" w:rsidDel="00000000" w:rsidP="00000000" w:rsidRDefault="00000000" w:rsidRPr="00000000" w14:paraId="00000100">
      <w:pPr>
        <w:numPr>
          <w:ilvl w:val="0"/>
          <w:numId w:val="21"/>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non-functional requirements such as computational efficiency, energy consumption, and tamper-resistance suitable for mission-critical environments.</w:t>
        <w:br w:type="textWrapping"/>
      </w:r>
    </w:p>
    <w:p w:rsidR="00000000" w:rsidDel="00000000" w:rsidP="00000000" w:rsidRDefault="00000000" w:rsidRPr="00000000" w14:paraId="0000010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b w:val="1"/>
          <w:bCs w:val="1"/>
          <w:color w:val="000000"/>
        </w:rPr>
      </w:pPr>
      <w:bookmarkStart w:colFirst="0" w:colLast="0" w:name="_gxt35y5nv30z" w:id="31"/>
      <w:bookmarkEnd w:id="31"/>
      <w:r w:rsidDel="00000000" w:rsidR="00000000" w:rsidRPr="00000000">
        <w:rPr>
          <w:rFonts w:ascii="Times New Roman" w:cs="Times New Roman" w:eastAsia="Times New Roman" w:hAnsi="Times New Roman"/>
          <w:b w:val="1"/>
          <w:bCs w:val="1"/>
          <w:color w:val="000000"/>
          <w:rtl w:val="0"/>
        </w:rPr>
        <w:t xml:space="preserve">2. Data Acquisition</w:t>
      </w:r>
    </w:p>
    <w:p w:rsidR="00000000" w:rsidDel="00000000" w:rsidP="00000000" w:rsidRDefault="00000000" w:rsidRPr="00000000" w14:paraId="00000102">
      <w:pPr>
        <w:numPr>
          <w:ilvl w:val="0"/>
          <w:numId w:val="11"/>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synchronized datasets from multiple sensors:</w:t>
        <w:br w:type="textWrapping"/>
      </w:r>
    </w:p>
    <w:p w:rsidR="00000000" w:rsidDel="00000000" w:rsidP="00000000" w:rsidRDefault="00000000" w:rsidRPr="00000000" w14:paraId="00000103">
      <w:pPr>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GNSS</w:t>
      </w:r>
      <w:r w:rsidDel="00000000" w:rsidR="00000000" w:rsidRPr="00000000">
        <w:rPr>
          <w:rFonts w:ascii="Times New Roman" w:cs="Times New Roman" w:eastAsia="Times New Roman" w:hAnsi="Times New Roman"/>
          <w:sz w:val="24"/>
          <w:szCs w:val="24"/>
          <w:rtl w:val="0"/>
        </w:rPr>
        <w:t xml:space="preserve">: Raw pseudoranges, satellite positions, carrier-to-noise ratios, and Doppler shifts.</w:t>
        <w:br w:type="textWrapping"/>
      </w:r>
    </w:p>
    <w:p w:rsidR="00000000" w:rsidDel="00000000" w:rsidP="00000000" w:rsidRDefault="00000000" w:rsidRPr="00000000" w14:paraId="00000104">
      <w:pPr>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IMU</w:t>
      </w:r>
      <w:r w:rsidDel="00000000" w:rsidR="00000000" w:rsidRPr="00000000">
        <w:rPr>
          <w:rFonts w:ascii="Times New Roman" w:cs="Times New Roman" w:eastAsia="Times New Roman" w:hAnsi="Times New Roman"/>
          <w:sz w:val="24"/>
          <w:szCs w:val="24"/>
          <w:rtl w:val="0"/>
        </w:rPr>
        <w:t xml:space="preserve">: Acceleration, angular velocity, and orientation data.</w:t>
        <w:br w:type="textWrapping"/>
      </w:r>
    </w:p>
    <w:p w:rsidR="00000000" w:rsidDel="00000000" w:rsidP="00000000" w:rsidRDefault="00000000" w:rsidRPr="00000000" w14:paraId="00000105">
      <w:pPr>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Magnetometer</w:t>
      </w:r>
      <w:r w:rsidDel="00000000" w:rsidR="00000000" w:rsidRPr="00000000">
        <w:rPr>
          <w:rFonts w:ascii="Times New Roman" w:cs="Times New Roman" w:eastAsia="Times New Roman" w:hAnsi="Times New Roman"/>
          <w:sz w:val="24"/>
          <w:szCs w:val="24"/>
          <w:rtl w:val="0"/>
        </w:rPr>
        <w:t xml:space="preserve">: Local magnetic field data.</w:t>
        <w:br w:type="textWrapping"/>
      </w:r>
    </w:p>
    <w:p w:rsidR="00000000" w:rsidDel="00000000" w:rsidP="00000000" w:rsidRDefault="00000000" w:rsidRPr="00000000" w14:paraId="00000106">
      <w:pPr>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Clock Bias</w:t>
      </w:r>
      <w:r w:rsidDel="00000000" w:rsidR="00000000" w:rsidRPr="00000000">
        <w:rPr>
          <w:rFonts w:ascii="Times New Roman" w:cs="Times New Roman" w:eastAsia="Times New Roman" w:hAnsi="Times New Roman"/>
          <w:sz w:val="24"/>
          <w:szCs w:val="24"/>
          <w:rtl w:val="0"/>
        </w:rPr>
        <w:t xml:space="preserve">: Time offset and drift measurements.</w:t>
        <w:br w:type="textWrapping"/>
      </w:r>
    </w:p>
    <w:p w:rsidR="00000000" w:rsidDel="00000000" w:rsidP="00000000" w:rsidRDefault="00000000" w:rsidRPr="00000000" w14:paraId="00000107">
      <w:pPr>
        <w:numPr>
          <w:ilvl w:val="0"/>
          <w:numId w:val="11"/>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datasets representing normal operation, benign anomalies (multipath or signal degradation), and labeled spoofing attacks.</w:t>
        <w:br w:type="textWrapping"/>
      </w:r>
    </w:p>
    <w:p w:rsidR="00000000" w:rsidDel="00000000" w:rsidP="00000000" w:rsidRDefault="00000000" w:rsidRPr="00000000" w14:paraId="00000108">
      <w:pPr>
        <w:numPr>
          <w:ilvl w:val="0"/>
          <w:numId w:val="11"/>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Augment datasets with simulated spoofing scenarios using GNSS-SDR or other software-defined GNSS simulators.</w:t>
        <w:br w:type="textWrapping"/>
      </w:r>
    </w:p>
    <w:p w:rsidR="00000000" w:rsidDel="00000000" w:rsidP="00000000" w:rsidRDefault="00000000" w:rsidRPr="00000000" w14:paraId="000001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b w:val="1"/>
          <w:bCs w:val="1"/>
          <w:color w:val="000000"/>
        </w:rPr>
      </w:pPr>
      <w:bookmarkStart w:colFirst="0" w:colLast="0" w:name="_ou6yyh44xqd9" w:id="32"/>
      <w:bookmarkEnd w:id="32"/>
      <w:r w:rsidDel="00000000" w:rsidR="00000000" w:rsidRPr="00000000">
        <w:rPr>
          <w:rFonts w:ascii="Times New Roman" w:cs="Times New Roman" w:eastAsia="Times New Roman" w:hAnsi="Times New Roman"/>
          <w:b w:val="1"/>
          <w:bCs w:val="1"/>
          <w:color w:val="000000"/>
          <w:rtl w:val="0"/>
        </w:rPr>
        <w:t xml:space="preserve">3. Preprocessing and Feature Extraction</w:t>
      </w:r>
    </w:p>
    <w:p w:rsidR="00000000" w:rsidDel="00000000" w:rsidP="00000000" w:rsidRDefault="00000000" w:rsidRPr="00000000" w14:paraId="0000010A">
      <w:pPr>
        <w:numPr>
          <w:ilvl w:val="0"/>
          <w:numId w:val="19"/>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data cleaning, synchronization, and alignment across sensors.</w:t>
        <w:br w:type="textWrapping"/>
      </w:r>
    </w:p>
    <w:p w:rsidR="00000000" w:rsidDel="00000000" w:rsidP="00000000" w:rsidRDefault="00000000" w:rsidRPr="00000000" w14:paraId="0000010B">
      <w:pPr>
        <w:numPr>
          <w:ilvl w:val="0"/>
          <w:numId w:val="19"/>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features relevant to spoofing detection:</w:t>
        <w:br w:type="textWrapping"/>
      </w:r>
    </w:p>
    <w:p w:rsidR="00000000" w:rsidDel="00000000" w:rsidP="00000000" w:rsidRDefault="00000000" w:rsidRPr="00000000" w14:paraId="0000010C">
      <w:pPr>
        <w:numPr>
          <w:ilvl w:val="1"/>
          <w:numId w:val="19"/>
        </w:numPr>
        <w:pBdr>
          <w:top w:color="auto" w:space="0" w:sz="0" w:val="none"/>
          <w:left w:color="auto" w:space="0" w:sz="0" w:val="none"/>
          <w:bottom w:color="auto" w:space="0" w:sz="0" w:val="none"/>
          <w:right w:color="auto" w:space="0" w:sz="0" w:val="none"/>
          <w:between w:color="auto" w:space="0" w:sz="0" w:val="none"/>
        </w:pBd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GNSS residuals, Doppler shifts, C/N0 variations.</w:t>
        <w:br w:type="textWrapping"/>
      </w:r>
    </w:p>
    <w:p w:rsidR="00000000" w:rsidDel="00000000" w:rsidP="00000000" w:rsidRDefault="00000000" w:rsidRPr="00000000" w14:paraId="0000010D">
      <w:pPr>
        <w:numPr>
          <w:ilvl w:val="1"/>
          <w:numId w:val="19"/>
        </w:numPr>
        <w:pBdr>
          <w:top w:color="auto" w:space="0" w:sz="0" w:val="none"/>
          <w:left w:color="auto" w:space="0" w:sz="0" w:val="none"/>
          <w:bottom w:color="auto" w:space="0" w:sz="0" w:val="none"/>
          <w:right w:color="auto" w:space="0" w:sz="0" w:val="none"/>
          <w:between w:color="auto" w:space="0" w:sz="0" w:val="none"/>
        </w:pBd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IMU-GNSS consistency metrics.</w:t>
        <w:br w:type="textWrapping"/>
      </w:r>
    </w:p>
    <w:p w:rsidR="00000000" w:rsidDel="00000000" w:rsidP="00000000" w:rsidRDefault="00000000" w:rsidRPr="00000000" w14:paraId="0000010E">
      <w:pPr>
        <w:numPr>
          <w:ilvl w:val="1"/>
          <w:numId w:val="19"/>
        </w:numPr>
        <w:pBdr>
          <w:top w:color="auto" w:space="0" w:sz="0" w:val="none"/>
          <w:left w:color="auto" w:space="0" w:sz="0" w:val="none"/>
          <w:bottom w:color="auto" w:space="0" w:sz="0" w:val="none"/>
          <w:right w:color="auto" w:space="0" w:sz="0" w:val="none"/>
          <w:between w:color="auto" w:space="0" w:sz="0" w:val="none"/>
        </w:pBd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 bias drifts and anomaly indicators.</w:t>
        <w:br w:type="textWrapping"/>
      </w:r>
    </w:p>
    <w:p w:rsidR="00000000" w:rsidDel="00000000" w:rsidP="00000000" w:rsidRDefault="00000000" w:rsidRPr="00000000" w14:paraId="0000010F">
      <w:pPr>
        <w:numPr>
          <w:ilvl w:val="0"/>
          <w:numId w:val="19"/>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Normalize and window data for temporal analysis using ML models.</w:t>
        <w:br w:type="textWrapping"/>
      </w:r>
    </w:p>
    <w:p w:rsidR="00000000" w:rsidDel="00000000" w:rsidP="00000000" w:rsidRDefault="00000000" w:rsidRPr="00000000" w14:paraId="000001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b w:val="1"/>
          <w:bCs w:val="1"/>
          <w:color w:val="000000"/>
        </w:rPr>
      </w:pPr>
      <w:bookmarkStart w:colFirst="0" w:colLast="0" w:name="_najyu7wr7kq6" w:id="33"/>
      <w:bookmarkEnd w:id="33"/>
      <w:r w:rsidDel="00000000" w:rsidR="00000000" w:rsidRPr="00000000">
        <w:rPr>
          <w:rFonts w:ascii="Times New Roman" w:cs="Times New Roman" w:eastAsia="Times New Roman" w:hAnsi="Times New Roman"/>
          <w:b w:val="1"/>
          <w:bCs w:val="1"/>
          <w:color w:val="000000"/>
          <w:rtl w:val="0"/>
        </w:rPr>
        <w:t xml:space="preserve">4. Machine Learning Model Development</w:t>
      </w:r>
    </w:p>
    <w:p w:rsidR="00000000" w:rsidDel="00000000" w:rsidP="00000000" w:rsidRDefault="00000000" w:rsidRPr="00000000" w14:paraId="00000111">
      <w:pPr>
        <w:numPr>
          <w:ilvl w:val="0"/>
          <w:numId w:val="15"/>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and select suitable models for anomaly detection and classification:</w:t>
        <w:br w:type="textWrapping"/>
      </w:r>
    </w:p>
    <w:p w:rsidR="00000000" w:rsidDel="00000000" w:rsidP="00000000" w:rsidRDefault="00000000" w:rsidRPr="00000000" w14:paraId="00000112">
      <w:pPr>
        <w:numPr>
          <w:ilvl w:val="1"/>
          <w:numId w:val="15"/>
        </w:numPr>
        <w:pBdr>
          <w:top w:color="auto" w:space="0" w:sz="0" w:val="none"/>
          <w:left w:color="auto" w:space="0" w:sz="0" w:val="none"/>
          <w:bottom w:color="auto" w:space="0" w:sz="0" w:val="none"/>
          <w:right w:color="auto" w:space="0" w:sz="0" w:val="none"/>
          <w:between w:color="auto" w:space="0" w:sz="0" w:val="none"/>
        </w:pBd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Supervised Models</w:t>
      </w:r>
      <w:r w:rsidDel="00000000" w:rsidR="00000000" w:rsidRPr="00000000">
        <w:rPr>
          <w:rFonts w:ascii="Times New Roman" w:cs="Times New Roman" w:eastAsia="Times New Roman" w:hAnsi="Times New Roman"/>
          <w:sz w:val="24"/>
          <w:szCs w:val="24"/>
          <w:rtl w:val="0"/>
        </w:rPr>
        <w:t xml:space="preserve">: XGBoost, Random Forest, SVM for feature-based detection.</w:t>
        <w:br w:type="textWrapping"/>
      </w:r>
    </w:p>
    <w:p w:rsidR="00000000" w:rsidDel="00000000" w:rsidP="00000000" w:rsidRDefault="00000000" w:rsidRPr="00000000" w14:paraId="00000113">
      <w:pPr>
        <w:numPr>
          <w:ilvl w:val="1"/>
          <w:numId w:val="15"/>
        </w:numPr>
        <w:pBdr>
          <w:top w:color="auto" w:space="0" w:sz="0" w:val="none"/>
          <w:left w:color="auto" w:space="0" w:sz="0" w:val="none"/>
          <w:bottom w:color="auto" w:space="0" w:sz="0" w:val="none"/>
          <w:right w:color="auto" w:space="0" w:sz="0" w:val="none"/>
          <w:between w:color="auto" w:space="0" w:sz="0" w:val="none"/>
        </w:pBd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Deep Learning Models</w:t>
      </w:r>
      <w:r w:rsidDel="00000000" w:rsidR="00000000" w:rsidRPr="00000000">
        <w:rPr>
          <w:rFonts w:ascii="Times New Roman" w:cs="Times New Roman" w:eastAsia="Times New Roman" w:hAnsi="Times New Roman"/>
          <w:sz w:val="24"/>
          <w:szCs w:val="24"/>
          <w:rtl w:val="0"/>
        </w:rPr>
        <w:t xml:space="preserve">: LSTM, GRU, Autoencoders for temporal patterns and anomaly scoring.</w:t>
        <w:br w:type="textWrapping"/>
      </w:r>
    </w:p>
    <w:p w:rsidR="00000000" w:rsidDel="00000000" w:rsidP="00000000" w:rsidRDefault="00000000" w:rsidRPr="00000000" w14:paraId="00000114">
      <w:pPr>
        <w:numPr>
          <w:ilvl w:val="0"/>
          <w:numId w:val="15"/>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models on labeled datasets and validate using cross-validation techniques.</w:t>
        <w:br w:type="textWrapping"/>
      </w:r>
    </w:p>
    <w:p w:rsidR="00000000" w:rsidDel="00000000" w:rsidP="00000000" w:rsidRDefault="00000000" w:rsidRPr="00000000" w14:paraId="00000115">
      <w:pPr>
        <w:numPr>
          <w:ilvl w:val="0"/>
          <w:numId w:val="15"/>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interpretable ML techniques (feature importance, SHAP, or LIME) to provide explainable predictions.</w:t>
        <w:br w:type="textWrapping"/>
      </w:r>
    </w:p>
    <w:p w:rsidR="00000000" w:rsidDel="00000000" w:rsidP="00000000" w:rsidRDefault="00000000" w:rsidRPr="00000000" w14:paraId="000001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b w:val="1"/>
          <w:bCs w:val="1"/>
          <w:color w:val="000000"/>
        </w:rPr>
      </w:pPr>
      <w:bookmarkStart w:colFirst="0" w:colLast="0" w:name="_puptgr2ezpom" w:id="34"/>
      <w:bookmarkEnd w:id="34"/>
      <w:r w:rsidDel="00000000" w:rsidR="00000000" w:rsidRPr="00000000">
        <w:rPr>
          <w:rFonts w:ascii="Times New Roman" w:cs="Times New Roman" w:eastAsia="Times New Roman" w:hAnsi="Times New Roman"/>
          <w:b w:val="1"/>
          <w:bCs w:val="1"/>
          <w:color w:val="000000"/>
          <w:rtl w:val="0"/>
        </w:rPr>
        <w:t xml:space="preserve">5. Multi-Sensor Fusion</w:t>
      </w:r>
    </w:p>
    <w:p w:rsidR="00000000" w:rsidDel="00000000" w:rsidP="00000000" w:rsidRDefault="00000000" w:rsidRPr="00000000" w14:paraId="00000117">
      <w:pPr>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GNSS, IMU, magnetometer, and clock bias data to enhance detection accuracy.</w:t>
        <w:br w:type="textWrapping"/>
      </w:r>
    </w:p>
    <w:p w:rsidR="00000000" w:rsidDel="00000000" w:rsidP="00000000" w:rsidRDefault="00000000" w:rsidRPr="00000000" w14:paraId="00000118">
      <w:pPr>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fusion techniques such as:</w:t>
        <w:br w:type="textWrapping"/>
      </w:r>
    </w:p>
    <w:p w:rsidR="00000000" w:rsidDel="00000000" w:rsidP="00000000" w:rsidRDefault="00000000" w:rsidRPr="00000000" w14:paraId="00000119">
      <w:pPr>
        <w:numPr>
          <w:ilvl w:val="1"/>
          <w:numId w:val="1"/>
        </w:numPr>
        <w:pBdr>
          <w:top w:color="auto" w:space="0" w:sz="0" w:val="none"/>
          <w:left w:color="auto" w:space="0" w:sz="0" w:val="none"/>
          <w:bottom w:color="auto" w:space="0" w:sz="0" w:val="none"/>
          <w:right w:color="auto" w:space="0" w:sz="0" w:val="none"/>
          <w:between w:color="auto" w:space="0" w:sz="0" w:val="none"/>
        </w:pBd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Extended Kalman Filter (EKF) or Unscented Kalman Filter (UKF) residual analysis.</w:t>
        <w:br w:type="textWrapping"/>
      </w:r>
    </w:p>
    <w:p w:rsidR="00000000" w:rsidDel="00000000" w:rsidP="00000000" w:rsidRDefault="00000000" w:rsidRPr="00000000" w14:paraId="0000011A">
      <w:pPr>
        <w:numPr>
          <w:ilvl w:val="1"/>
          <w:numId w:val="1"/>
        </w:numPr>
        <w:pBdr>
          <w:top w:color="auto" w:space="0" w:sz="0" w:val="none"/>
          <w:left w:color="auto" w:space="0" w:sz="0" w:val="none"/>
          <w:bottom w:color="auto" w:space="0" w:sz="0" w:val="none"/>
          <w:right w:color="auto" w:space="0" w:sz="0" w:val="none"/>
          <w:between w:color="auto" w:space="0" w:sz="0" w:val="none"/>
        </w:pBd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voting or ensemble methods combining predictions from multiple sensors.</w:t>
        <w:br w:type="textWrapping"/>
      </w:r>
    </w:p>
    <w:p w:rsidR="00000000" w:rsidDel="00000000" w:rsidP="00000000" w:rsidRDefault="00000000" w:rsidRPr="00000000" w14:paraId="0000011B">
      <w:pPr>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confidence scores based on sensor consistency and anomaly likelihood.</w:t>
        <w:br w:type="textWrapping"/>
      </w:r>
    </w:p>
    <w:p w:rsidR="00000000" w:rsidDel="00000000" w:rsidP="00000000" w:rsidRDefault="00000000" w:rsidRPr="00000000" w14:paraId="000001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b w:val="1"/>
          <w:bCs w:val="1"/>
          <w:color w:val="000000"/>
        </w:rPr>
      </w:pPr>
      <w:bookmarkStart w:colFirst="0" w:colLast="0" w:name="_olqcwgnaeym" w:id="35"/>
      <w:bookmarkEnd w:id="35"/>
      <w:r w:rsidDel="00000000" w:rsidR="00000000" w:rsidRPr="00000000">
        <w:rPr>
          <w:rFonts w:ascii="Times New Roman" w:cs="Times New Roman" w:eastAsia="Times New Roman" w:hAnsi="Times New Roman"/>
          <w:b w:val="1"/>
          <w:bCs w:val="1"/>
          <w:color w:val="000000"/>
          <w:rtl w:val="0"/>
        </w:rPr>
        <w:t xml:space="preserve">6. Cybersecurity Integration</w:t>
      </w:r>
    </w:p>
    <w:p w:rsidR="00000000" w:rsidDel="00000000" w:rsidP="00000000" w:rsidRDefault="00000000" w:rsidRPr="00000000" w14:paraId="0000011D">
      <w:pPr>
        <w:numPr>
          <w:ilvl w:val="0"/>
          <w:numId w:val="9"/>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 secure logging to record detected anomalies with tamper-evident metadata.</w:t>
        <w:br w:type="textWrapping"/>
      </w:r>
    </w:p>
    <w:p w:rsidR="00000000" w:rsidDel="00000000" w:rsidP="00000000" w:rsidRDefault="00000000" w:rsidRPr="00000000" w14:paraId="0000011E">
      <w:pPr>
        <w:numPr>
          <w:ilvl w:val="0"/>
          <w:numId w:val="9"/>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anomaly-based intrusion detection to monitor system behavior and prevent adversarial manipulation.</w:t>
        <w:br w:type="textWrapping"/>
      </w:r>
    </w:p>
    <w:p w:rsidR="00000000" w:rsidDel="00000000" w:rsidP="00000000" w:rsidRDefault="00000000" w:rsidRPr="00000000" w14:paraId="0000011F">
      <w:pPr>
        <w:numPr>
          <w:ilvl w:val="0"/>
          <w:numId w:val="9"/>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models for adversarial robustness to spoofing signals crafted to evade detection.</w:t>
        <w:br w:type="textWrapping"/>
      </w:r>
    </w:p>
    <w:p w:rsidR="00000000" w:rsidDel="00000000" w:rsidP="00000000" w:rsidRDefault="00000000" w:rsidRPr="00000000" w14:paraId="000001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b w:val="1"/>
          <w:bCs w:val="1"/>
          <w:color w:val="000000"/>
        </w:rPr>
      </w:pPr>
      <w:bookmarkStart w:colFirst="0" w:colLast="0" w:name="_jg5nn6iucnd1" w:id="36"/>
      <w:bookmarkEnd w:id="36"/>
      <w:r w:rsidDel="00000000" w:rsidR="00000000" w:rsidRPr="00000000">
        <w:rPr>
          <w:rtl w:val="0"/>
        </w:rPr>
      </w:r>
    </w:p>
    <w:p w:rsidR="00000000" w:rsidDel="00000000" w:rsidP="00000000" w:rsidRDefault="00000000" w:rsidRPr="00000000" w14:paraId="000001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color w:val="000000"/>
        </w:rPr>
      </w:pPr>
      <w:bookmarkStart w:colFirst="0" w:colLast="0" w:name="_sreieg1bnrzz" w:id="37"/>
      <w:bookmarkEnd w:id="37"/>
      <w:r w:rsidDel="00000000" w:rsidR="00000000" w:rsidRPr="00000000">
        <w:rPr>
          <w:rtl w:val="0"/>
        </w:rPr>
      </w:r>
    </w:p>
    <w:p w:rsidR="00000000" w:rsidDel="00000000" w:rsidP="00000000" w:rsidRDefault="00000000" w:rsidRPr="00000000" w14:paraId="000001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color w:val="000000"/>
        </w:rPr>
      </w:pPr>
      <w:bookmarkStart w:colFirst="0" w:colLast="0" w:name="_cdksq6vs3cgi" w:id="38"/>
      <w:bookmarkEnd w:id="38"/>
      <w:r w:rsidDel="00000000" w:rsidR="00000000" w:rsidRPr="00000000">
        <w:rPr>
          <w:rtl w:val="0"/>
        </w:rPr>
      </w:r>
    </w:p>
    <w:p w:rsidR="00000000" w:rsidDel="00000000" w:rsidP="00000000" w:rsidRDefault="00000000" w:rsidRPr="00000000" w14:paraId="0000012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b w:val="1"/>
          <w:bCs w:val="1"/>
          <w:color w:val="000000"/>
        </w:rPr>
      </w:pPr>
      <w:bookmarkStart w:colFirst="0" w:colLast="0" w:name="_7pc20yhz5z88" w:id="39"/>
      <w:bookmarkEnd w:id="39"/>
      <w:r w:rsidDel="00000000" w:rsidR="00000000" w:rsidRPr="00000000">
        <w:rPr>
          <w:rFonts w:ascii="Times New Roman" w:cs="Times New Roman" w:eastAsia="Times New Roman" w:hAnsi="Times New Roman"/>
          <w:b w:val="1"/>
          <w:bCs w:val="1"/>
          <w:color w:val="000000"/>
          <w:rtl w:val="0"/>
        </w:rPr>
        <w:t xml:space="preserve">7. System Deployment</w:t>
      </w:r>
    </w:p>
    <w:p w:rsidR="00000000" w:rsidDel="00000000" w:rsidP="00000000" w:rsidRDefault="00000000" w:rsidRPr="00000000" w14:paraId="00000124">
      <w:pP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125">
      <w:pPr>
        <w:numPr>
          <w:ilvl w:val="0"/>
          <w:numId w:val="5"/>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models for resource-constrained deployment on military IoT devices (e.g., Raspberry Pi, Jetson Nano, or embedded processors).</w:t>
        <w:br w:type="textWrapping"/>
      </w:r>
    </w:p>
    <w:p w:rsidR="00000000" w:rsidDel="00000000" w:rsidP="00000000" w:rsidRDefault="00000000" w:rsidRPr="00000000" w14:paraId="00000126">
      <w:pPr>
        <w:numPr>
          <w:ilvl w:val="0"/>
          <w:numId w:val="5"/>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real-time inference with minimal latency while maintaining detection accuracy.</w:t>
        <w:br w:type="textWrapping"/>
      </w:r>
    </w:p>
    <w:p w:rsidR="00000000" w:rsidDel="00000000" w:rsidP="00000000" w:rsidRDefault="00000000" w:rsidRPr="00000000" w14:paraId="00000127">
      <w:pPr>
        <w:numPr>
          <w:ilvl w:val="0"/>
          <w:numId w:val="5"/>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operator-friendly outputs, including actionable alerts and explainable reasoning for each detection.</w:t>
        <w:br w:type="textWrapping"/>
      </w:r>
    </w:p>
    <w:p w:rsidR="00000000" w:rsidDel="00000000" w:rsidP="00000000" w:rsidRDefault="00000000" w:rsidRPr="00000000" w14:paraId="000001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b w:val="1"/>
          <w:bCs w:val="1"/>
          <w:color w:val="000000"/>
        </w:rPr>
      </w:pPr>
      <w:bookmarkStart w:colFirst="0" w:colLast="0" w:name="_gdld33oaygo8" w:id="40"/>
      <w:bookmarkEnd w:id="40"/>
      <w:r w:rsidDel="00000000" w:rsidR="00000000" w:rsidRPr="00000000">
        <w:rPr>
          <w:rFonts w:ascii="Times New Roman" w:cs="Times New Roman" w:eastAsia="Times New Roman" w:hAnsi="Times New Roman"/>
          <w:b w:val="1"/>
          <w:bCs w:val="1"/>
          <w:color w:val="000000"/>
          <w:rtl w:val="0"/>
        </w:rPr>
        <w:t xml:space="preserve">8. Evaluation and Testing</w:t>
      </w:r>
    </w:p>
    <w:p w:rsidR="00000000" w:rsidDel="00000000" w:rsidP="00000000" w:rsidRDefault="00000000" w:rsidRPr="00000000" w14:paraId="00000129">
      <w:pPr>
        <w:numPr>
          <w:ilvl w:val="0"/>
          <w:numId w:val="3"/>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system performance using metrics such as detection accuracy, false alarm rate, detection latency, and adversarial resilience.</w:t>
        <w:br w:type="textWrapping"/>
      </w:r>
    </w:p>
    <w:p w:rsidR="00000000" w:rsidDel="00000000" w:rsidP="00000000" w:rsidRDefault="00000000" w:rsidRPr="00000000" w14:paraId="0000012A">
      <w:pPr>
        <w:numPr>
          <w:ilvl w:val="0"/>
          <w:numId w:val="3"/>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the system under varied operational scenarios, including high-mobility conditions, multipath environments, and coordinated spoofing attacks.</w:t>
        <w:br w:type="textWrapping"/>
      </w:r>
    </w:p>
    <w:p w:rsidR="00000000" w:rsidDel="00000000" w:rsidP="00000000" w:rsidRDefault="00000000" w:rsidRPr="00000000" w14:paraId="0000012B">
      <w:pPr>
        <w:numPr>
          <w:ilvl w:val="0"/>
          <w:numId w:val="3"/>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 models and fusion strategies based on testing outcomes to improve robustness and reliability.</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before="0" w:line="360" w:lineRule="auto"/>
        <w:jc w:val="both"/>
        <w:rPr>
          <w:sz w:val="24"/>
          <w:szCs w:val="24"/>
        </w:rPr>
      </w:pPr>
      <w:r w:rsidDel="00000000" w:rsidR="00000000" w:rsidRPr="00000000">
        <w:rPr>
          <w:sz w:val="24"/>
          <w:szCs w:val="24"/>
          <w:rtl w:val="0"/>
        </w:rPr>
        <w:br w:type="textWrapping"/>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before="300" w:line="360" w:lineRule="auto"/>
        <w:jc w:val="both"/>
        <w:rPr>
          <w:b w:val="1"/>
          <w:bCs w:val="1"/>
          <w:sz w:val="28"/>
          <w:szCs w:val="28"/>
        </w:rPr>
      </w:pPr>
      <w:r w:rsidDel="00000000" w:rsidR="00000000" w:rsidRPr="00000000">
        <w:rPr>
          <w:b w:val="1"/>
          <w:bCs w:val="1"/>
          <w:sz w:val="28"/>
          <w:szCs w:val="28"/>
          <w:rtl w:val="0"/>
        </w:rPr>
        <w:t xml:space="preserve">3.1 REQUIREMENTS AND ANALYSIS</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before="300" w:line="360" w:lineRule="auto"/>
        <w:jc w:val="both"/>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12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detect GPS spoofing attacks in </w:t>
      </w:r>
      <w:r w:rsidDel="00000000" w:rsidR="00000000" w:rsidRPr="00000000">
        <w:rPr>
          <w:rFonts w:ascii="Times New Roman" w:cs="Times New Roman" w:eastAsia="Times New Roman" w:hAnsi="Times New Roman"/>
          <w:b w:val="1"/>
          <w:bCs w:val="1"/>
          <w:sz w:val="24"/>
          <w:szCs w:val="24"/>
          <w:rtl w:val="0"/>
        </w:rPr>
        <w:t xml:space="preserve">mission-critical military IoT devices</w:t>
      </w:r>
      <w:r w:rsidDel="00000000" w:rsidR="00000000" w:rsidRPr="00000000">
        <w:rPr>
          <w:rFonts w:ascii="Times New Roman" w:cs="Times New Roman" w:eastAsia="Times New Roman" w:hAnsi="Times New Roman"/>
          <w:sz w:val="24"/>
          <w:szCs w:val="24"/>
          <w:rtl w:val="0"/>
        </w:rPr>
        <w:t xml:space="preserve"> using machine learning and multi-sensor fusion. A careful analysis of both functional and non-functional requirements ensures that the system is accurate, reliable, and deployable in real-world defense environments.</w:t>
      </w:r>
    </w:p>
    <w:p w:rsidR="00000000" w:rsidDel="00000000" w:rsidP="00000000" w:rsidRDefault="00000000" w:rsidRPr="00000000" w14:paraId="00000130">
      <w:pPr>
        <w:pStyle w:val="Heading4"/>
        <w:keepNext w:val="0"/>
        <w:keepLines w:val="0"/>
        <w:spacing w:after="0" w:before="0" w:line="360" w:lineRule="auto"/>
        <w:jc w:val="both"/>
        <w:rPr>
          <w:rFonts w:ascii="Times New Roman" w:cs="Times New Roman" w:eastAsia="Times New Roman" w:hAnsi="Times New Roman"/>
          <w:b w:val="1"/>
          <w:bCs w:val="1"/>
          <w:color w:val="000000"/>
          <w:sz w:val="22"/>
          <w:szCs w:val="22"/>
        </w:rPr>
      </w:pPr>
      <w:bookmarkStart w:colFirst="0" w:colLast="0" w:name="_oovpf2iwys1r" w:id="41"/>
      <w:bookmarkEnd w:id="41"/>
      <w:r w:rsidDel="00000000" w:rsidR="00000000" w:rsidRPr="00000000">
        <w:rPr>
          <w:rFonts w:ascii="Times New Roman" w:cs="Times New Roman" w:eastAsia="Times New Roman" w:hAnsi="Times New Roman"/>
          <w:b w:val="1"/>
          <w:bCs w:val="1"/>
          <w:color w:val="000000"/>
          <w:sz w:val="22"/>
          <w:szCs w:val="22"/>
          <w:rtl w:val="0"/>
        </w:rPr>
        <w:t xml:space="preserve">1. Functional Requirements</w:t>
      </w:r>
    </w:p>
    <w:p w:rsidR="00000000" w:rsidDel="00000000" w:rsidP="00000000" w:rsidRDefault="00000000" w:rsidRPr="00000000" w14:paraId="00000131">
      <w:pPr>
        <w:numPr>
          <w:ilvl w:val="0"/>
          <w:numId w:val="14"/>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rtl w:val="0"/>
        </w:rPr>
        <w:t xml:space="preserve">Real-Time Spoofing Detection:</w:t>
      </w:r>
      <w:r w:rsidDel="00000000" w:rsidR="00000000" w:rsidRPr="00000000">
        <w:rPr>
          <w:rFonts w:ascii="Times New Roman" w:cs="Times New Roman" w:eastAsia="Times New Roman" w:hAnsi="Times New Roman"/>
          <w:sz w:val="24"/>
          <w:szCs w:val="24"/>
          <w:rtl w:val="0"/>
        </w:rPr>
        <w:t xml:space="preserve"> The system must detect spoofing attempts in real-time or near real-time to prevent mission disruption.</w:t>
        <w:br w:type="textWrapping"/>
      </w:r>
    </w:p>
    <w:p w:rsidR="00000000" w:rsidDel="00000000" w:rsidP="00000000" w:rsidRDefault="00000000" w:rsidRPr="00000000" w14:paraId="00000132">
      <w:pPr>
        <w:numPr>
          <w:ilvl w:val="0"/>
          <w:numId w:val="14"/>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Multi-Sensor Integration:</w:t>
      </w:r>
      <w:r w:rsidDel="00000000" w:rsidR="00000000" w:rsidRPr="00000000">
        <w:rPr>
          <w:rFonts w:ascii="Times New Roman" w:cs="Times New Roman" w:eastAsia="Times New Roman" w:hAnsi="Times New Roman"/>
          <w:sz w:val="24"/>
          <w:szCs w:val="24"/>
          <w:rtl w:val="0"/>
        </w:rPr>
        <w:t xml:space="preserve"> Ability to process and fuse data from GNSS, IMU, magnetometer, and clock bias sensors to improve detection accuracy.</w:t>
        <w:br w:type="textWrapping"/>
      </w:r>
    </w:p>
    <w:p w:rsidR="00000000" w:rsidDel="00000000" w:rsidP="00000000" w:rsidRDefault="00000000" w:rsidRPr="00000000" w14:paraId="00000133">
      <w:pPr>
        <w:numPr>
          <w:ilvl w:val="0"/>
          <w:numId w:val="14"/>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Learning-Based Detection:</w:t>
      </w:r>
      <w:r w:rsidDel="00000000" w:rsidR="00000000" w:rsidRPr="00000000">
        <w:rPr>
          <w:rFonts w:ascii="Times New Roman" w:cs="Times New Roman" w:eastAsia="Times New Roman" w:hAnsi="Times New Roman"/>
          <w:sz w:val="24"/>
          <w:szCs w:val="24"/>
          <w:rtl w:val="0"/>
        </w:rPr>
        <w:t xml:space="preserve"> Incorporation of supervised and deep learning models (e.g., XGBoost, LSTM, Autoencoders) for anomaly detection and classification.</w:t>
        <w:br w:type="textWrapping"/>
      </w:r>
    </w:p>
    <w:p w:rsidR="00000000" w:rsidDel="00000000" w:rsidP="00000000" w:rsidRDefault="00000000" w:rsidRPr="00000000" w14:paraId="00000134">
      <w:pPr>
        <w:numPr>
          <w:ilvl w:val="0"/>
          <w:numId w:val="14"/>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Alert Generation:</w:t>
      </w:r>
      <w:r w:rsidDel="00000000" w:rsidR="00000000" w:rsidRPr="00000000">
        <w:rPr>
          <w:rFonts w:ascii="Times New Roman" w:cs="Times New Roman" w:eastAsia="Times New Roman" w:hAnsi="Times New Roman"/>
          <w:sz w:val="24"/>
          <w:szCs w:val="24"/>
          <w:rtl w:val="0"/>
        </w:rPr>
        <w:t xml:space="preserve"> Generate actionable alerts for operators when spoofing is detected.</w:t>
        <w:br w:type="textWrapping"/>
      </w:r>
    </w:p>
    <w:p w:rsidR="00000000" w:rsidDel="00000000" w:rsidP="00000000" w:rsidRDefault="00000000" w:rsidRPr="00000000" w14:paraId="00000135">
      <w:pPr>
        <w:numPr>
          <w:ilvl w:val="0"/>
          <w:numId w:val="14"/>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Explainability:</w:t>
      </w:r>
      <w:r w:rsidDel="00000000" w:rsidR="00000000" w:rsidRPr="00000000">
        <w:rPr>
          <w:rFonts w:ascii="Times New Roman" w:cs="Times New Roman" w:eastAsia="Times New Roman" w:hAnsi="Times New Roman"/>
          <w:sz w:val="24"/>
          <w:szCs w:val="24"/>
          <w:rtl w:val="0"/>
        </w:rPr>
        <w:t xml:space="preserve"> Provide interpretable predictions using explainable AI techniques like SHAP or LIME to support operator trust.</w:t>
        <w:br w:type="textWrapping"/>
      </w:r>
    </w:p>
    <w:p w:rsidR="00000000" w:rsidDel="00000000" w:rsidP="00000000" w:rsidRDefault="00000000" w:rsidRPr="00000000" w14:paraId="00000136">
      <w:pPr>
        <w:numPr>
          <w:ilvl w:val="0"/>
          <w:numId w:val="14"/>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Secure Logging:</w:t>
      </w:r>
      <w:r w:rsidDel="00000000" w:rsidR="00000000" w:rsidRPr="00000000">
        <w:rPr>
          <w:rFonts w:ascii="Times New Roman" w:cs="Times New Roman" w:eastAsia="Times New Roman" w:hAnsi="Times New Roman"/>
          <w:sz w:val="24"/>
          <w:szCs w:val="24"/>
          <w:rtl w:val="0"/>
        </w:rPr>
        <w:t xml:space="preserve"> Maintain tamper-evident logs of detected anomalies and system activity for post-event analysis and audit.</w:t>
        <w:br w:type="textWrapping"/>
      </w:r>
    </w:p>
    <w:p w:rsidR="00000000" w:rsidDel="00000000" w:rsidP="00000000" w:rsidRDefault="00000000" w:rsidRPr="00000000" w14:paraId="00000137">
      <w:pPr>
        <w:pStyle w:val="Heading4"/>
        <w:keepNext w:val="0"/>
        <w:keepLines w:val="0"/>
        <w:spacing w:after="0" w:before="0" w:line="360" w:lineRule="auto"/>
        <w:jc w:val="both"/>
        <w:rPr>
          <w:rFonts w:ascii="Times New Roman" w:cs="Times New Roman" w:eastAsia="Times New Roman" w:hAnsi="Times New Roman"/>
          <w:b w:val="1"/>
          <w:bCs w:val="1"/>
          <w:color w:val="000000"/>
          <w:sz w:val="22"/>
          <w:szCs w:val="22"/>
        </w:rPr>
      </w:pPr>
      <w:bookmarkStart w:colFirst="0" w:colLast="0" w:name="_2k8btf9tm414" w:id="42"/>
      <w:bookmarkEnd w:id="42"/>
      <w:r w:rsidDel="00000000" w:rsidR="00000000" w:rsidRPr="00000000">
        <w:rPr>
          <w:rFonts w:ascii="Times New Roman" w:cs="Times New Roman" w:eastAsia="Times New Roman" w:hAnsi="Times New Roman"/>
          <w:b w:val="1"/>
          <w:bCs w:val="1"/>
          <w:color w:val="000000"/>
          <w:sz w:val="22"/>
          <w:szCs w:val="22"/>
          <w:rtl w:val="0"/>
        </w:rPr>
        <w:t xml:space="preserve">2. Non-Functional Requirements</w:t>
      </w:r>
    </w:p>
    <w:p w:rsidR="00000000" w:rsidDel="00000000" w:rsidP="00000000" w:rsidRDefault="00000000" w:rsidRPr="00000000" w14:paraId="00000138">
      <w:pPr>
        <w:numPr>
          <w:ilvl w:val="0"/>
          <w:numId w:val="7"/>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rtl w:val="0"/>
        </w:rPr>
        <w:t xml:space="preserve">Low Latency:</w:t>
      </w:r>
      <w:r w:rsidDel="00000000" w:rsidR="00000000" w:rsidRPr="00000000">
        <w:rPr>
          <w:rFonts w:ascii="Times New Roman" w:cs="Times New Roman" w:eastAsia="Times New Roman" w:hAnsi="Times New Roman"/>
          <w:sz w:val="24"/>
          <w:szCs w:val="24"/>
          <w:rtl w:val="0"/>
        </w:rPr>
        <w:t xml:space="preserve"> Ensure detection and alerting within minimal time to enable immediate countermeasures.</w:t>
        <w:br w:type="textWrapping"/>
      </w:r>
    </w:p>
    <w:p w:rsidR="00000000" w:rsidDel="00000000" w:rsidP="00000000" w:rsidRDefault="00000000" w:rsidRPr="00000000" w14:paraId="00000139">
      <w:pPr>
        <w:numPr>
          <w:ilvl w:val="0"/>
          <w:numId w:val="7"/>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Resource Efficiency:</w:t>
      </w:r>
      <w:r w:rsidDel="00000000" w:rsidR="00000000" w:rsidRPr="00000000">
        <w:rPr>
          <w:rFonts w:ascii="Times New Roman" w:cs="Times New Roman" w:eastAsia="Times New Roman" w:hAnsi="Times New Roman"/>
          <w:sz w:val="24"/>
          <w:szCs w:val="24"/>
          <w:rtl w:val="0"/>
        </w:rPr>
        <w:t xml:space="preserve"> Optimize computational and memory usage to run on resource-constrained IoT devices.</w:t>
        <w:br w:type="textWrapping"/>
      </w:r>
    </w:p>
    <w:p w:rsidR="00000000" w:rsidDel="00000000" w:rsidP="00000000" w:rsidRDefault="00000000" w:rsidRPr="00000000" w14:paraId="0000013A">
      <w:pPr>
        <w:numPr>
          <w:ilvl w:val="0"/>
          <w:numId w:val="7"/>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Robustness:</w:t>
      </w:r>
      <w:r w:rsidDel="00000000" w:rsidR="00000000" w:rsidRPr="00000000">
        <w:rPr>
          <w:rFonts w:ascii="Times New Roman" w:cs="Times New Roman" w:eastAsia="Times New Roman" w:hAnsi="Times New Roman"/>
          <w:sz w:val="24"/>
          <w:szCs w:val="24"/>
          <w:rtl w:val="0"/>
        </w:rPr>
        <w:t xml:space="preserve"> Maintain high accuracy under challenging conditions such as urban canyons, high mobility, multipath interference, or adversarial attacks.</w:t>
        <w:br w:type="textWrapping"/>
      </w:r>
    </w:p>
    <w:p w:rsidR="00000000" w:rsidDel="00000000" w:rsidP="00000000" w:rsidRDefault="00000000" w:rsidRPr="00000000" w14:paraId="0000013B">
      <w:pPr>
        <w:numPr>
          <w:ilvl w:val="0"/>
          <w:numId w:val="7"/>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Ability to integrate additional sensors or new machine learning models without major system redesign.</w:t>
        <w:br w:type="textWrapping"/>
      </w:r>
    </w:p>
    <w:p w:rsidR="00000000" w:rsidDel="00000000" w:rsidP="00000000" w:rsidRDefault="00000000" w:rsidRPr="00000000" w14:paraId="0000013C">
      <w:pPr>
        <w:numPr>
          <w:ilvl w:val="0"/>
          <w:numId w:val="7"/>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The system must operate continuously with minimal downtime, providing consistent detection performance.</w:t>
        <w:br w:type="textWrapping"/>
      </w:r>
    </w:p>
    <w:p w:rsidR="00000000" w:rsidDel="00000000" w:rsidP="00000000" w:rsidRDefault="00000000" w:rsidRPr="00000000" w14:paraId="0000013D">
      <w:pPr>
        <w:numPr>
          <w:ilvl w:val="0"/>
          <w:numId w:val="7"/>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Protect system data and logs from unauthorized access or tampering, ensuring operational integrity.</w:t>
        <w:br w:type="textWrapping"/>
      </w:r>
    </w:p>
    <w:p w:rsidR="00000000" w:rsidDel="00000000" w:rsidP="00000000" w:rsidRDefault="00000000" w:rsidRPr="00000000" w14:paraId="0000013E">
      <w:pPr>
        <w:pStyle w:val="Heading4"/>
        <w:keepNext w:val="0"/>
        <w:keepLines w:val="0"/>
        <w:spacing w:after="0" w:before="0" w:line="360" w:lineRule="auto"/>
        <w:jc w:val="both"/>
        <w:rPr>
          <w:rFonts w:ascii="Times New Roman" w:cs="Times New Roman" w:eastAsia="Times New Roman" w:hAnsi="Times New Roman"/>
          <w:b w:val="1"/>
          <w:bCs w:val="1"/>
          <w:color w:val="000000"/>
          <w:sz w:val="22"/>
          <w:szCs w:val="22"/>
        </w:rPr>
      </w:pPr>
      <w:bookmarkStart w:colFirst="0" w:colLast="0" w:name="_ur4ucb68lwv6" w:id="43"/>
      <w:bookmarkEnd w:id="43"/>
      <w:r w:rsidDel="00000000" w:rsidR="00000000" w:rsidRPr="00000000">
        <w:rPr>
          <w:rFonts w:ascii="Times New Roman" w:cs="Times New Roman" w:eastAsia="Times New Roman" w:hAnsi="Times New Roman"/>
          <w:b w:val="1"/>
          <w:bCs w:val="1"/>
          <w:color w:val="000000"/>
          <w:sz w:val="22"/>
          <w:szCs w:val="22"/>
          <w:rtl w:val="0"/>
        </w:rPr>
        <w:t xml:space="preserve">3. System Constraints</w:t>
      </w:r>
    </w:p>
    <w:p w:rsidR="00000000" w:rsidDel="00000000" w:rsidP="00000000" w:rsidRDefault="00000000" w:rsidRPr="00000000" w14:paraId="0000013F">
      <w:pPr>
        <w:numPr>
          <w:ilvl w:val="0"/>
          <w:numId w:val="1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processing power and memory on edge devices.</w:t>
        <w:br w:type="textWrapping"/>
      </w:r>
    </w:p>
    <w:p w:rsidR="00000000" w:rsidDel="00000000" w:rsidP="00000000" w:rsidRDefault="00000000" w:rsidRPr="00000000" w14:paraId="00000140">
      <w:pPr>
        <w:numPr>
          <w:ilvl w:val="0"/>
          <w:numId w:val="1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environmental conditions affecting GNSS signal quality.</w:t>
        <w:br w:type="textWrapping"/>
      </w:r>
    </w:p>
    <w:p w:rsidR="00000000" w:rsidDel="00000000" w:rsidP="00000000" w:rsidRDefault="00000000" w:rsidRPr="00000000" w14:paraId="00000141">
      <w:pPr>
        <w:numPr>
          <w:ilvl w:val="0"/>
          <w:numId w:val="1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to operate without network connectivity in certain military deployments.</w:t>
        <w:br w:type="textWrapping"/>
      </w:r>
    </w:p>
    <w:p w:rsidR="00000000" w:rsidDel="00000000" w:rsidP="00000000" w:rsidRDefault="00000000" w:rsidRPr="00000000" w14:paraId="00000142">
      <w:pPr>
        <w:numPr>
          <w:ilvl w:val="0"/>
          <w:numId w:val="1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with military-grade security and operational standards.</w:t>
      </w:r>
    </w:p>
    <w:p w:rsidR="00000000" w:rsidDel="00000000" w:rsidP="00000000" w:rsidRDefault="00000000" w:rsidRPr="00000000" w14:paraId="0000014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before="220" w:line="360" w:lineRule="auto"/>
        <w:ind w:left="360" w:right="300" w:firstLine="0"/>
        <w:jc w:val="both"/>
        <w:rPr>
          <w:b w:val="1"/>
          <w:bCs w:val="1"/>
          <w:sz w:val="28"/>
          <w:szCs w:val="28"/>
        </w:rPr>
      </w:pPr>
      <w:r w:rsidDel="00000000" w:rsidR="00000000" w:rsidRPr="00000000">
        <w:rPr>
          <w:rtl w:val="0"/>
        </w:rPr>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before="220" w:line="360" w:lineRule="auto"/>
        <w:ind w:left="360" w:right="300" w:firstLine="0"/>
        <w:jc w:val="both"/>
        <w:rPr>
          <w:b w:val="1"/>
          <w:bCs w:val="1"/>
          <w:sz w:val="28"/>
          <w:szCs w:val="28"/>
        </w:rPr>
      </w:pPr>
      <w:r w:rsidDel="00000000" w:rsidR="00000000" w:rsidRPr="00000000">
        <w:rPr>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before="220" w:line="360" w:lineRule="auto"/>
        <w:ind w:left="360" w:right="300" w:firstLine="0"/>
        <w:jc w:val="both"/>
        <w:rPr>
          <w:b w:val="1"/>
          <w:bCs w:val="1"/>
          <w:sz w:val="28"/>
          <w:szCs w:val="28"/>
        </w:rPr>
      </w:pPr>
      <w:r w:rsidDel="00000000" w:rsidR="00000000" w:rsidRPr="00000000">
        <w:rPr>
          <w:rtl w:val="0"/>
        </w:rPr>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before="220" w:line="360" w:lineRule="auto"/>
        <w:ind w:left="360" w:right="300" w:firstLine="0"/>
        <w:jc w:val="both"/>
        <w:rPr>
          <w:b w:val="1"/>
          <w:bCs w:val="1"/>
          <w:sz w:val="28"/>
          <w:szCs w:val="28"/>
        </w:rPr>
      </w:pPr>
      <w:r w:rsidDel="00000000" w:rsidR="00000000" w:rsidRPr="00000000">
        <w:rPr>
          <w:rtl w:val="0"/>
        </w:rPr>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before="220" w:line="360" w:lineRule="auto"/>
        <w:ind w:left="360" w:right="300" w:firstLine="0"/>
        <w:jc w:val="both"/>
        <w:rPr>
          <w:b w:val="1"/>
          <w:bCs w:val="1"/>
          <w:sz w:val="28"/>
          <w:szCs w:val="28"/>
        </w:rPr>
      </w:pPr>
      <w:r w:rsidDel="00000000" w:rsidR="00000000" w:rsidRPr="00000000">
        <w:rPr>
          <w:rtl w:val="0"/>
        </w:rPr>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before="220" w:line="360" w:lineRule="auto"/>
        <w:ind w:left="360" w:right="300" w:firstLine="0"/>
        <w:jc w:val="both"/>
        <w:rPr>
          <w:b w:val="1"/>
          <w:bCs w:val="1"/>
          <w:sz w:val="28"/>
          <w:szCs w:val="28"/>
        </w:rPr>
      </w:pPr>
      <w:r w:rsidDel="00000000" w:rsidR="00000000" w:rsidRPr="00000000">
        <w:rPr>
          <w:rtl w:val="0"/>
        </w:rPr>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before="220" w:line="360" w:lineRule="auto"/>
        <w:ind w:left="360" w:right="300" w:firstLine="0"/>
        <w:jc w:val="both"/>
        <w:rPr>
          <w:b w:val="1"/>
          <w:bCs w:val="1"/>
          <w:sz w:val="28"/>
          <w:szCs w:val="28"/>
        </w:rPr>
      </w:pPr>
      <w:r w:rsidDel="00000000" w:rsidR="00000000" w:rsidRPr="00000000">
        <w:rPr>
          <w:rtl w:val="0"/>
        </w:rPr>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before="220" w:line="360" w:lineRule="auto"/>
        <w:ind w:left="360" w:right="300" w:firstLine="0"/>
        <w:jc w:val="both"/>
        <w:rPr>
          <w:b w:val="1"/>
          <w:bCs w:val="1"/>
          <w:sz w:val="28"/>
          <w:szCs w:val="28"/>
        </w:rPr>
      </w:pPr>
      <w:r w:rsidDel="00000000" w:rsidR="00000000" w:rsidRPr="00000000">
        <w:rPr>
          <w:rtl w:val="0"/>
        </w:rPr>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before="220" w:line="360" w:lineRule="auto"/>
        <w:ind w:left="360" w:right="300" w:firstLine="0"/>
        <w:jc w:val="both"/>
        <w:rPr>
          <w:b w:val="1"/>
          <w:bCs w:val="1"/>
          <w:sz w:val="28"/>
          <w:szCs w:val="28"/>
        </w:rPr>
      </w:pPr>
      <w:r w:rsidDel="00000000" w:rsidR="00000000" w:rsidRPr="00000000">
        <w:rPr>
          <w:rtl w:val="0"/>
        </w:rPr>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before="220" w:line="360" w:lineRule="auto"/>
        <w:ind w:left="360" w:right="300" w:firstLine="0"/>
        <w:jc w:val="both"/>
        <w:rPr>
          <w:b w:val="1"/>
          <w:bCs w:val="1"/>
          <w:sz w:val="28"/>
          <w:szCs w:val="28"/>
        </w:rPr>
      </w:pPr>
      <w:r w:rsidDel="00000000" w:rsidR="00000000" w:rsidRPr="00000000">
        <w:rPr>
          <w:b w:val="1"/>
          <w:bCs w:val="1"/>
          <w:sz w:val="28"/>
          <w:szCs w:val="28"/>
          <w:rtl w:val="0"/>
        </w:rPr>
        <w:t xml:space="preserve">3.2 PROJECT DESIGN AND ARCHITECTURE</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before="220" w:line="360" w:lineRule="auto"/>
        <w:ind w:left="360" w:right="300" w:firstLine="0"/>
        <w:jc w:val="both"/>
        <w:rPr>
          <w:b w:val="1"/>
          <w:bCs w:val="1"/>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1957388</wp:posOffset>
            </wp:positionH>
            <wp:positionV relativeFrom="paragraph">
              <wp:posOffset>523875</wp:posOffset>
            </wp:positionV>
            <wp:extent cx="1976438" cy="626745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76438" cy="6267450"/>
                    </a:xfrm>
                    <a:prstGeom prst="rect"/>
                    <a:ln/>
                  </pic:spPr>
                </pic:pic>
              </a:graphicData>
            </a:graphic>
          </wp:anchor>
        </w:drawing>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b w:val="1"/>
          <w:bCs w:val="1"/>
          <w:sz w:val="28"/>
          <w:szCs w:val="28"/>
          <w:rtl w:val="0"/>
        </w:rPr>
        <w:br w:type="textWrapping"/>
        <w:t xml:space="preserve">   </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
          <w:szCs w:val="2"/>
        </w:rPr>
      </w:pPr>
      <w:r w:rsidDel="00000000" w:rsidR="00000000" w:rsidRPr="00000000">
        <w:rPr>
          <w:rtl w:val="0"/>
        </w:rPr>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before="20" w:line="360" w:lineRule="auto"/>
        <w:jc w:val="both"/>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Fig. 3.1</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1933575</wp:posOffset>
            </wp:positionH>
            <wp:positionV relativeFrom="paragraph">
              <wp:posOffset>200025</wp:posOffset>
            </wp:positionV>
            <wp:extent cx="2277116" cy="5500688"/>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77116" cy="5500688"/>
                    </a:xfrm>
                    <a:prstGeom prst="rect"/>
                    <a:ln/>
                  </pic:spPr>
                </pic:pic>
              </a:graphicData>
            </a:graphic>
          </wp:anchor>
        </w:drawing>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before="20" w:line="360" w:lineRule="auto"/>
        <w:jc w:val="both"/>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Fig 3.2</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before="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before="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before="20" w:line="360" w:lineRule="auto"/>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b w:val="1"/>
          <w:bCs w:val="1"/>
          <w:sz w:val="46"/>
          <w:szCs w:val="46"/>
          <w:rtl w:val="0"/>
        </w:rPr>
        <w:t xml:space="preserve">REFERENCES</w:t>
        <w:br w:type="textWrapp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“Global positioning systems—GPS; National security; Sensors; Researchers; Navigation systems; Satellites; Vehicles,” WSJ Pro Cyber Security, Dow Jones &amp; Company Inc., New York, Sep. 18, 2018.</w:t>
      </w:r>
    </w:p>
    <w:p w:rsidR="00000000" w:rsidDel="00000000" w:rsidP="00000000" w:rsidRDefault="00000000" w:rsidRPr="00000000" w14:paraId="0000018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Pourghasem, R. Kirner, A. Tsokanos, I. Mporas, and A. Mylonas, “Machine learning and deep learning-based multi-attribute physical-layer authentication for spoofing detection in LoRaWAN,” Sensors, vol. 23, no. 3, p. 1379, 2023.</w:t>
      </w:r>
    </w:p>
    <w:p w:rsidR="00000000" w:rsidDel="00000000" w:rsidP="00000000" w:rsidRDefault="00000000" w:rsidRPr="00000000" w14:paraId="0000018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 Ren, R. D. Restivo, W. Tan, J. Wang, Y. Liu, B. Jiang, H. Wang, and H. Song, “Knowledge distillation-based GPS spoofing detection for small UAV,” Sensors, vol. 22, no. 16, p. 6162, 2022.</w:t>
      </w:r>
    </w:p>
    <w:p w:rsidR="00000000" w:rsidDel="00000000" w:rsidP="00000000" w:rsidRDefault="00000000" w:rsidRPr="00000000" w14:paraId="0000018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 Jafarnia-Jahromi, A. Broumandan, J. Nielsen, and G. Lachapelle, “GPS vulnerability to spoofing threats and a review of antispoofing techniques,” International Journal of Navigation and Observation, vol. 2012, Article ID 127072, 16 pages, 2012, doi: 10.1155/2012/127072.</w:t>
      </w:r>
    </w:p>
    <w:p w:rsidR="00000000" w:rsidDel="00000000" w:rsidP="00000000" w:rsidRDefault="00000000" w:rsidRPr="00000000" w14:paraId="0000018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J.-H. Lee, K.-C. Kwon, D.-S. An, and D.-S. Shim, “GPS spoofing detection using accelerometers and performance analysis with probability of detection,” International Journal of Control, Automation, and Systems, vol. 13, no. 4, pp. 951–959, 2015, doi: 10.1007/s12555-014-0347-2.</w:t>
      </w:r>
    </w:p>
    <w:p w:rsidR="00000000" w:rsidDel="00000000" w:rsidP="00000000" w:rsidRDefault="00000000" w:rsidRPr="00000000" w14:paraId="0000018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 Liu and P. Papadimitratos, “Self-supervised federated GNSS spoofing detection with opportunistic data,” in Proc. IEEE/ION Position, Location and Navigation Symposium (PLANS 2025), Salt Lake City, UT, Apr. 2025, pp. 381–390.</w:t>
      </w:r>
    </w:p>
    <w:p w:rsidR="00000000" w:rsidDel="00000000" w:rsidP="00000000" w:rsidRDefault="00000000" w:rsidRPr="00000000" w14:paraId="0000019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G. Aissou, H. Ould Slimane, S. Benouadah, and N. Kaabouch, “Tree-based supervised machine learning models for detecting GPS spoofing attacks on UAS,” in Proc. 2021 IEEE 12th Annual Ubiquitous Computing, Electronics &amp; Mobile Communication Conference (UEMCON), New York, NY, USA, Dec. 2021, pp. 649–653, doi: 10.1109/UEMCON53757.2021.9666744.</w:t>
      </w:r>
    </w:p>
    <w:p w:rsidR="00000000" w:rsidDel="00000000" w:rsidP="00000000" w:rsidRDefault="00000000" w:rsidRPr="00000000" w14:paraId="0000019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 Jeong, “GNSS spoofing detection using a maximum likelihood-based sliding window method,” PLoS ONE, vol. 15, no. 8, p. e0237146, Aug. 2020, doi: 10.1371/journal.pone.0237146.</w:t>
      </w:r>
    </w:p>
    <w:p w:rsidR="00000000" w:rsidDel="00000000" w:rsidP="00000000" w:rsidRDefault="00000000" w:rsidRPr="00000000" w14:paraId="0000019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 Semanjski, I. Semanjski, W. De Wilde, and A. Muls, “Use of supervised machine learning for GNSS signal spoofing detection with validation on real-world meaconing and spoofing data—Part I,” Sensors, vol. 20, no. 4, p. 1171, 2020, doi: 10.3390/s20041171.</w:t>
      </w:r>
    </w:p>
    <w:p w:rsidR="00000000" w:rsidDel="00000000" w:rsidP="00000000" w:rsidRDefault="00000000" w:rsidRPr="00000000" w14:paraId="0000019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 Borhani-Darian, H. Li, P. Wu, and P. Closas, “Deep neural network approach to detect GNSS spoofing attacks,” in Proc. 33rd Int. Tech. Meeting Satellite Div. Inst. Navigation (ION GNSS+ 2020), St. Louis, MO, USA, Sep. 2020, pp. 3241–3252, doi: 10.33012/2020.17537.</w:t>
      </w:r>
    </w:p>
    <w:p w:rsidR="00000000" w:rsidDel="00000000" w:rsidP="00000000" w:rsidRDefault="00000000" w:rsidRPr="00000000" w14:paraId="0000019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S. C. Bose, “GPS spoofing detection by neural network machine learning,” IEEE Aerospace and Electronic Systems Magazine, vol. 36, no. 6, pp. 4–15, Jun. 2021, doi: 10.1109/MAES.2021.3100844.</w:t>
        <w:br w:type="textWrapping"/>
      </w:r>
    </w:p>
    <w:p w:rsidR="00000000" w:rsidDel="00000000" w:rsidP="00000000" w:rsidRDefault="00000000" w:rsidRPr="00000000" w14:paraId="0000019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9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9D">
      <w:pPr>
        <w:spacing w:after="0" w:before="0" w:line="240" w:lineRule="auto"/>
        <w:ind w:left="460" w:righ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9E">
      <w:pPr>
        <w:spacing w:after="0" w:before="0" w:line="240" w:lineRule="auto"/>
        <w:ind w:left="460" w:righ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9F">
      <w:pPr>
        <w:spacing w:after="0" w:before="0" w:line="240" w:lineRule="auto"/>
        <w:ind w:left="460" w:righ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0">
      <w:pPr>
        <w:spacing w:after="0" w:before="0" w:line="240" w:lineRule="auto"/>
        <w:ind w:left="460" w:righ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1">
      <w:pPr>
        <w:spacing w:before="60" w:line="360" w:lineRule="auto"/>
        <w:ind w:left="460" w:righ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2">
      <w:pPr>
        <w:spacing w:before="60" w:line="360" w:lineRule="auto"/>
        <w:ind w:left="460" w:righ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3">
      <w:pPr>
        <w:spacing w:before="60" w:line="360" w:lineRule="auto"/>
        <w:ind w:left="460" w:righ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4">
      <w:pPr>
        <w:spacing w:before="60" w:line="360" w:lineRule="auto"/>
        <w:ind w:left="460" w:righ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5">
      <w:pPr>
        <w:spacing w:before="60" w:line="360" w:lineRule="auto"/>
        <w:ind w:left="460" w:righ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6">
      <w:pPr>
        <w:spacing w:before="60" w:line="360" w:lineRule="auto"/>
        <w:ind w:left="460" w:righ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7">
      <w:pPr>
        <w:spacing w:before="60" w:line="360" w:lineRule="auto"/>
        <w:ind w:left="460" w:righ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8">
      <w:pPr>
        <w:spacing w:before="60" w:line="360" w:lineRule="auto"/>
        <w:ind w:left="460" w:righ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9">
      <w:pPr>
        <w:spacing w:before="60" w:line="360" w:lineRule="auto"/>
        <w:ind w:righ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