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587" w:rsidRDefault="007573C1">
      <w:r>
        <w:t>LEGAL SERVICES AGREEMENT</w:t>
      </w:r>
    </w:p>
    <w:p w:rsidR="00122587" w:rsidRDefault="007573C1">
      <w:r>
        <w:t>BETWEEN: CLAIM PRO ASSIST ("Service Arranger")</w:t>
      </w:r>
    </w:p>
    <w:p w:rsidR="00122587" w:rsidRDefault="007573C1">
      <w:r>
        <w:t xml:space="preserve">AND: </w:t>
      </w:r>
      <w:r>
        <w:t>{Owner's Full Name / Company Name}</w:t>
      </w:r>
      <w:r>
        <w:t xml:space="preserve"> </w:t>
      </w:r>
      <w:r>
        <w:t>("Advocate")</w:t>
      </w:r>
    </w:p>
    <w:p w:rsidR="00122587" w:rsidRDefault="007573C1">
      <w:r>
        <w:t>DATE: {</w:t>
      </w:r>
      <w:r>
        <w:t>Insert Date}</w:t>
      </w:r>
    </w:p>
    <w:p w:rsidR="00122587" w:rsidRDefault="007573C1">
      <w:r>
        <w:t>PREAMBLE:</w:t>
      </w:r>
    </w:p>
    <w:p w:rsidR="00122587" w:rsidRDefault="00122587"/>
    <w:p w:rsidR="00122587" w:rsidRDefault="007573C1">
      <w:r>
        <w:t xml:space="preserve">This Agreement is entered into between Claim Pro Assist, a company specializing in vehicle </w:t>
      </w:r>
      <w:r>
        <w:t>accident management services, and the Advocate, a qualified legal professional/law firm, to provide legal services to Claim Pro Assist’s clients. The purpose of this Agreement is to establish the terms under which the Advocate will render legal services pr</w:t>
      </w:r>
      <w:r>
        <w:t>omptly and efficiently.</w:t>
      </w:r>
    </w:p>
    <w:p w:rsidR="00122587" w:rsidRDefault="00122587"/>
    <w:p w:rsidR="00122587" w:rsidRDefault="007573C1">
      <w:r>
        <w:t>1. SCOPE OF SERVICES:</w:t>
      </w:r>
    </w:p>
    <w:p w:rsidR="00122587" w:rsidRDefault="007573C1">
      <w:r>
        <w:t xml:space="preserve">1.1. </w:t>
      </w:r>
      <w:r>
        <w:t>Preparation and handling of all necessary legal documentation.</w:t>
      </w:r>
    </w:p>
    <w:p w:rsidR="00122587" w:rsidRDefault="007573C1">
      <w:r>
        <w:t>Arranging for the '</w:t>
      </w:r>
      <w:proofErr w:type="spellStart"/>
      <w:r>
        <w:t>Superdari</w:t>
      </w:r>
      <w:proofErr w:type="spellEnd"/>
      <w:r>
        <w:t>' of vehicles, ensuring the release or custody of vehicles involved in third-party loss or accidents. This includ</w:t>
      </w:r>
      <w:r>
        <w:t>es liaising with relevant authorities and courts to facilitate the process.</w:t>
      </w:r>
    </w:p>
    <w:p w:rsidR="00122587" w:rsidRDefault="00122587"/>
    <w:p w:rsidR="00122587" w:rsidRDefault="007573C1">
      <w:r>
        <w:t>2. TIMELINESS OF SERVICE:</w:t>
      </w:r>
    </w:p>
    <w:p w:rsidR="00122587" w:rsidRDefault="007573C1">
      <w:r>
        <w:t xml:space="preserve">2.1. The Advocate commits to undertaking and completing the required legal services at the earliest possible opportunity, in accordance with the urgency </w:t>
      </w:r>
      <w:r>
        <w:t>of each case and within any deadlines mutually agreed upon with Claim Pro Assist or its clients.</w:t>
      </w:r>
    </w:p>
    <w:p w:rsidR="00122587" w:rsidRDefault="00122587"/>
    <w:p w:rsidR="00122587" w:rsidRDefault="007573C1">
      <w:r>
        <w:t>3. STANDARD OF CARE:</w:t>
      </w:r>
    </w:p>
    <w:p w:rsidR="00122587" w:rsidRDefault="007573C1">
      <w:r>
        <w:t>3.1. The Advocate shall perform all legal services with the highest degree of professionalism, skill, and diligence in accordance with th</w:t>
      </w:r>
      <w:r>
        <w:t>e ethical and professional standards of the legal profession.</w:t>
      </w:r>
    </w:p>
    <w:p w:rsidR="00122587" w:rsidRDefault="00122587"/>
    <w:p w:rsidR="00122587" w:rsidRDefault="007573C1">
      <w:r>
        <w:t>4. PAYMENT TERMS:</w:t>
      </w:r>
    </w:p>
    <w:p w:rsidR="00122587" w:rsidRDefault="007573C1">
      <w:r>
        <w:t>4.1. Claim Pro Assist agrees to compensate the Advocate as per the agreed-upon rates or fee structure for the legal services provided.</w:t>
      </w:r>
    </w:p>
    <w:p w:rsidR="00122587" w:rsidRDefault="007573C1">
      <w:r>
        <w:t>4.2. Payment shall be made within 15 day</w:t>
      </w:r>
      <w:r>
        <w:t>s of receipt of the Advocate’s invoice.</w:t>
      </w:r>
    </w:p>
    <w:p w:rsidR="00122587" w:rsidRDefault="00122587"/>
    <w:p w:rsidR="00122587" w:rsidRDefault="007573C1">
      <w:r>
        <w:lastRenderedPageBreak/>
        <w:t>5. CONFIDENTIALITY:</w:t>
      </w:r>
    </w:p>
    <w:p w:rsidR="00122587" w:rsidRDefault="007573C1">
      <w:r>
        <w:t>5.1. Both parties agree to maintain the confidentiality of any client information or case details shared during the course of this Agreement.</w:t>
      </w:r>
    </w:p>
    <w:p w:rsidR="00122587" w:rsidRDefault="00122587"/>
    <w:p w:rsidR="00122587" w:rsidRDefault="007573C1">
      <w:r>
        <w:t>6. LIABILITY:</w:t>
      </w:r>
    </w:p>
    <w:p w:rsidR="00122587" w:rsidRDefault="007573C1">
      <w:r>
        <w:t xml:space="preserve">6.1. The Advocate shall be liable for </w:t>
      </w:r>
      <w:r>
        <w:t>any professional errors, omissions, or negligent acts in the course of providing legal services under this Agreement.</w:t>
      </w:r>
    </w:p>
    <w:p w:rsidR="00122587" w:rsidRDefault="00122587"/>
    <w:p w:rsidR="00122587" w:rsidRDefault="007573C1">
      <w:r>
        <w:t>7. TERM AND TERMINATION:</w:t>
      </w:r>
    </w:p>
    <w:p w:rsidR="00122587" w:rsidRDefault="007573C1">
      <w:r>
        <w:t>7.1. This Agreement shall be effective from the date of signing and will remain in effect until terminated by either party with a written notice of 30 days</w:t>
      </w:r>
    </w:p>
    <w:p w:rsidR="00122587" w:rsidRDefault="007573C1">
      <w:r>
        <w:t>8. GOVERNING LAW:</w:t>
      </w:r>
    </w:p>
    <w:p w:rsidR="00122587" w:rsidRDefault="007573C1">
      <w:r>
        <w:t>8.1. This Agreement shall be governed by and construed in accordance with the laws</w:t>
      </w:r>
      <w:r>
        <w:t xml:space="preserve"> of Gurgaon Haryana</w:t>
      </w:r>
    </w:p>
    <w:p w:rsidR="00122587" w:rsidRDefault="00122587"/>
    <w:p w:rsidR="00122587" w:rsidRDefault="007573C1">
      <w:r>
        <w:t>9. ENTIRE AGREEMENT:</w:t>
      </w:r>
    </w:p>
    <w:p w:rsidR="00122587" w:rsidRDefault="007573C1">
      <w:r>
        <w:t>9.1. This Agreement constitutes the entire understanding between Claim Pro Assist and the Advocate and supersedes all prior agreements, whether written or oral.</w:t>
      </w:r>
    </w:p>
    <w:p w:rsidR="00122587" w:rsidRDefault="007573C1">
      <w:r>
        <w:t>IN WITNESS WHEREOF, the parties have executed this Le</w:t>
      </w:r>
      <w:r>
        <w:t>gal Services Agreement as of the date first above written.</w:t>
      </w:r>
    </w:p>
    <w:p w:rsidR="00122587" w:rsidRDefault="007573C1">
      <w:r>
        <w:t>CLAIM PRO ASSIST:</w:t>
      </w:r>
    </w:p>
    <w:p w:rsidR="00122587" w:rsidRDefault="007573C1">
      <w:r>
        <w:t>Signature: ___________________________________</w:t>
      </w:r>
    </w:p>
    <w:p w:rsidR="00122587" w:rsidRDefault="007573C1">
      <w:r>
        <w:t>Name:</w:t>
      </w:r>
    </w:p>
    <w:p w:rsidR="00122587" w:rsidRDefault="007573C1">
      <w:r>
        <w:t>Title:</w:t>
      </w:r>
    </w:p>
    <w:p w:rsidR="00122587" w:rsidRDefault="007573C1">
      <w:r>
        <w:t>Date:</w:t>
      </w:r>
    </w:p>
    <w:p w:rsidR="00122587" w:rsidRDefault="007573C1">
      <w:r>
        <w:t>ADVOCATE:</w:t>
      </w:r>
    </w:p>
    <w:p w:rsidR="00122587" w:rsidRDefault="007573C1">
      <w:r>
        <w:t>Signature: ___________________________________</w:t>
      </w:r>
    </w:p>
    <w:p w:rsidR="00122587" w:rsidRDefault="007573C1">
      <w:r>
        <w:t>Name:</w:t>
      </w:r>
      <w:r w:rsidRPr="007573C1">
        <w:t xml:space="preserve"> </w:t>
      </w:r>
      <w:r>
        <w:t>{Owner's Full Name / Company Name}</w:t>
      </w:r>
    </w:p>
    <w:p w:rsidR="00122587" w:rsidRDefault="007573C1">
      <w:r>
        <w:t>Title:</w:t>
      </w:r>
    </w:p>
    <w:p w:rsidR="00122587" w:rsidRDefault="007573C1" w:rsidP="007573C1">
      <w:pPr>
        <w:tabs>
          <w:tab w:val="left" w:pos="870"/>
        </w:tabs>
      </w:pPr>
      <w:r>
        <w:t>Date:</w:t>
      </w:r>
      <w:r>
        <w:t>{Insert Date}</w:t>
      </w:r>
      <w:bookmarkStart w:id="0" w:name="_GoBack"/>
      <w:bookmarkEnd w:id="0"/>
    </w:p>
    <w:p w:rsidR="00122587" w:rsidRDefault="00122587"/>
    <w:p w:rsidR="00122587" w:rsidRDefault="00122587"/>
    <w:sectPr w:rsidR="00122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E5C8AD"/>
    <w:rsid w:val="00122587"/>
    <w:rsid w:val="007573C1"/>
    <w:rsid w:val="55E5C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1F372"/>
  <w15:docId w15:val="{D5706B1B-EAB9-4025-9C81-2B82B259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2304</Characters>
  <Application>Microsoft Office Word</Application>
  <DocSecurity>0</DocSecurity>
  <Lines>19</Lines>
  <Paragraphs>5</Paragraphs>
  <ScaleCrop>false</ScaleCrop>
  <Company>MKCL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bhavneeshmalik</dc:creator>
  <cp:lastModifiedBy>Dell</cp:lastModifiedBy>
  <cp:revision>2</cp:revision>
  <dcterms:created xsi:type="dcterms:W3CDTF">2024-01-28T15:23:00Z</dcterms:created>
  <dcterms:modified xsi:type="dcterms:W3CDTF">2024-05-03T11:09:00Z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