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5236"/>
          <w:sz w:val="60"/>
        </w:rPr>
        <w:t>ECOQUEST</w:t>
      </w:r>
    </w:p>
    <w:p>
      <w:pPr>
        <w:jc w:val="center"/>
      </w:pPr>
      <w:r>
        <w:rPr>
          <w:b/>
          <w:sz w:val="30"/>
        </w:rPr>
        <w:t>Gamified Personal Carbon Footprint AI</w:t>
      </w:r>
    </w:p>
    <w:p>
      <w:pPr>
        <w:jc w:val="center"/>
      </w:pPr>
      <w:r>
        <w:rPr>
          <w:i/>
        </w:rPr>
        <w:t>Complete Build Specification • From-Scratch Prototype • Version 1.0</w:t>
      </w:r>
    </w:p>
    <w:p/>
    <w:p>
      <w:pPr>
        <w:spacing w:after="100"/>
      </w:pPr>
      <w:r>
        <w:t>This document is the single source of truth for rebuilding the EcoQuest prototype. It defines the product scope, screens, gameplay, calculation rules, verification, data model, APIs, folder separation, and implementation order.</w:t>
      </w:r>
    </w:p>
    <w:p>
      <w:pPr>
        <w:spacing w:after="100"/>
      </w:pPr>
      <w:r>
        <w:t>Build boundary: web prototype, Pune-first scope, no public home page, no real authentication, and no Eco Marketplace in this version.</w:t>
      </w:r>
    </w:p>
    <w:p>
      <w:pPr>
        <w:spacing w:after="100"/>
      </w:pPr>
      <w:r>
        <w:t>Core rule: every value shown to the user must come from entered profile data, calculated activity data, or a verified submission; nothing is fabricated.</w:t>
      </w:r>
    </w:p>
    <w:p>
      <w:r>
        <w:br w:type="page"/>
      </w:r>
    </w:p>
    <w:p>
      <w:pPr>
        <w:pStyle w:val="Heading1"/>
      </w:pPr>
      <w:r>
        <w:t>1. Product boundary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Included now</w:t>
            </w:r>
          </w:p>
        </w:tc>
        <w:tc>
          <w:tcPr>
            <w:tcW w:type="dxa" w:w="5040"/>
            <w:vAlign w:val="center"/>
            <w:shd w:fill="DCEEE3"/>
          </w:tcPr>
          <w:p>
            <w:r/>
            <w:r>
              <w:rPr>
                <w:b/>
                <w:sz w:val="17"/>
              </w:rPr>
              <w:t>Excluded now</w:t>
            </w:r>
          </w:p>
        </w:tc>
      </w:tr>
      <w:tr>
        <w:tc>
          <w:tcPr>
            <w:tcW w:type="dxa" w:w="5040"/>
            <w:vAlign w:val="center"/>
          </w:tcPr>
          <w:p>
            <w:r/>
            <w:r>
              <w:rPr>
                <w:b w:val="0"/>
                <w:sz w:val="17"/>
              </w:rPr>
              <w:t>Demo profile entry and profile setup</w:t>
            </w:r>
          </w:p>
        </w:tc>
        <w:tc>
          <w:tcPr>
            <w:tcW w:type="dxa" w:w="5040"/>
            <w:vAlign w:val="center"/>
          </w:tcPr>
          <w:p>
            <w:r/>
            <w:r>
              <w:rPr>
                <w:b w:val="0"/>
                <w:sz w:val="17"/>
              </w:rPr>
              <w:t>Public marketing/home page</w:t>
            </w:r>
          </w:p>
        </w:tc>
      </w:tr>
      <w:tr>
        <w:tc>
          <w:tcPr>
            <w:tcW w:type="dxa" w:w="5040"/>
            <w:vAlign w:val="center"/>
          </w:tcPr>
          <w:p>
            <w:r/>
            <w:r>
              <w:rPr>
                <w:b w:val="0"/>
                <w:sz w:val="17"/>
              </w:rPr>
              <w:t>Personal carbon-footprint calculation</w:t>
            </w:r>
          </w:p>
        </w:tc>
        <w:tc>
          <w:tcPr>
            <w:tcW w:type="dxa" w:w="5040"/>
            <w:vAlign w:val="center"/>
          </w:tcPr>
          <w:p>
            <w:r/>
            <w:r>
              <w:rPr>
                <w:b w:val="0"/>
                <w:sz w:val="17"/>
              </w:rPr>
              <w:t>Real login, password, OAuth or account recovery</w:t>
            </w:r>
          </w:p>
        </w:tc>
      </w:tr>
      <w:tr>
        <w:tc>
          <w:tcPr>
            <w:tcW w:type="dxa" w:w="5040"/>
            <w:vAlign w:val="center"/>
          </w:tcPr>
          <w:p>
            <w:r/>
            <w:r>
              <w:rPr>
                <w:b w:val="0"/>
                <w:sz w:val="17"/>
              </w:rPr>
              <w:t>Permanent quest catalog with repeatable submissions</w:t>
            </w:r>
          </w:p>
        </w:tc>
        <w:tc>
          <w:tcPr>
            <w:tcW w:type="dxa" w:w="5040"/>
            <w:vAlign w:val="center"/>
          </w:tcPr>
          <w:p>
            <w:r/>
            <w:r>
              <w:rPr>
                <w:b w:val="0"/>
                <w:sz w:val="17"/>
              </w:rPr>
              <w:t>Rotating/random task replacement</w:t>
            </w:r>
          </w:p>
        </w:tc>
      </w:tr>
      <w:tr>
        <w:tc>
          <w:tcPr>
            <w:tcW w:type="dxa" w:w="5040"/>
            <w:vAlign w:val="center"/>
          </w:tcPr>
          <w:p>
            <w:r/>
            <w:r>
              <w:rPr>
                <w:b w:val="0"/>
                <w:sz w:val="17"/>
              </w:rPr>
              <w:t>Geo-tag/photo verification workflow</w:t>
            </w:r>
          </w:p>
        </w:tc>
        <w:tc>
          <w:tcPr>
            <w:tcW w:type="dxa" w:w="5040"/>
            <w:vAlign w:val="center"/>
          </w:tcPr>
          <w:p>
            <w:r/>
            <w:r>
              <w:rPr>
                <w:b w:val="0"/>
                <w:sz w:val="17"/>
              </w:rPr>
              <w:t>Eco Marketplace</w:t>
            </w:r>
          </w:p>
        </w:tc>
      </w:tr>
      <w:tr>
        <w:tc>
          <w:tcPr>
            <w:tcW w:type="dxa" w:w="5040"/>
            <w:vAlign w:val="center"/>
          </w:tcPr>
          <w:p>
            <w:r/>
            <w:r>
              <w:rPr>
                <w:b w:val="0"/>
                <w:sz w:val="17"/>
              </w:rPr>
              <w:t>Eco Points, levels, titles, streaks and badges</w:t>
            </w:r>
          </w:p>
        </w:tc>
        <w:tc>
          <w:tcPr>
            <w:tcW w:type="dxa" w:w="5040"/>
            <w:vAlign w:val="center"/>
          </w:tcPr>
          <w:p>
            <w:r/>
            <w:r>
              <w:rPr>
                <w:b w:val="0"/>
                <w:sz w:val="17"/>
              </w:rPr>
              <w:t>Nationwide rollout; prototype remains Pune-first</w:t>
            </w:r>
          </w:p>
        </w:tc>
      </w:tr>
      <w:tr>
        <w:tc>
          <w:tcPr>
            <w:tcW w:type="dxa" w:w="5040"/>
            <w:vAlign w:val="center"/>
          </w:tcPr>
          <w:p>
            <w:r/>
            <w:r>
              <w:rPr>
                <w:b w:val="0"/>
                <w:sz w:val="17"/>
              </w:rPr>
              <w:t>Submission database/history</w:t>
            </w:r>
          </w:p>
        </w:tc>
        <w:tc>
          <w:tcPr>
            <w:tcW w:type="dxa" w:w="5040"/>
            <w:vAlign w:val="center"/>
          </w:tcPr>
          <w:p>
            <w:r/>
            <w:r>
              <w:rPr>
                <w:b w:val="0"/>
                <w:sz w:val="17"/>
              </w:rPr>
              <w:t>Unrelated social-network features</w:t>
            </w:r>
          </w:p>
        </w:tc>
      </w:tr>
      <w:tr>
        <w:tc>
          <w:tcPr>
            <w:tcW w:type="dxa" w:w="5040"/>
            <w:vAlign w:val="center"/>
          </w:tcPr>
          <w:p>
            <w:r/>
            <w:r>
              <w:rPr>
                <w:b w:val="0"/>
                <w:sz w:val="17"/>
              </w:rPr>
              <w:t>Gamified dashboard and sidebar navigation</w:t>
            </w:r>
          </w:p>
        </w:tc>
        <w:tc>
          <w:tcPr>
            <w:tcW w:type="dxa" w:w="5040"/>
            <w:vAlign w:val="center"/>
          </w:tcPr>
          <w:p>
            <w:r/>
            <w:r>
              <w:rPr>
                <w:b w:val="0"/>
                <w:sz w:val="17"/>
              </w:rPr>
              <w:t>Unrequested duplicate profile fields</w:t>
            </w:r>
          </w:p>
        </w:tc>
      </w:tr>
    </w:tbl>
    <w:p>
      <w:pPr>
        <w:spacing w:after="100"/>
      </w:pPr>
      <w:r>
        <w:t>The old task concept is fully replaced. The four tasks from the supplied notebook images are the fixed quest catalog for this build. Users may submit them repeatedly according to each task's frequency rule.</w:t>
      </w:r>
    </w:p>
    <w:p>
      <w:pPr>
        <w:pStyle w:val="Heading1"/>
      </w:pPr>
      <w:r>
        <w:t>2. Experience principle</w:t>
      </w:r>
    </w:p>
    <w:p>
      <w:pPr>
        <w:spacing w:after="100"/>
      </w:pPr>
      <w:r>
        <w:t>EcoQuest should feel like a game with real-world actions, not a form-upload utility. The primary loop is: choose a quest → see the mission → perform the action → submit proof → verification → receive Eco Points → progress through levels → review the result in History.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Design rule</w:t>
            </w:r>
          </w:p>
        </w:tc>
        <w:tc>
          <w:tcPr>
            <w:tcW w:type="dxa" w:w="5040"/>
            <w:vAlign w:val="center"/>
            <w:shd w:fill="DCEEE3"/>
          </w:tcPr>
          <w:p>
            <w:r/>
            <w:r>
              <w:rPr>
                <w:b/>
                <w:sz w:val="17"/>
              </w:rPr>
              <w:t>Implementation</w:t>
            </w:r>
          </w:p>
        </w:tc>
      </w:tr>
      <w:tr>
        <w:tc>
          <w:tcPr>
            <w:tcW w:type="dxa" w:w="5040"/>
            <w:vAlign w:val="center"/>
          </w:tcPr>
          <w:p>
            <w:r/>
            <w:r>
              <w:rPr>
                <w:b w:val="0"/>
                <w:sz w:val="17"/>
              </w:rPr>
              <w:t>One clear action per screen</w:t>
            </w:r>
          </w:p>
        </w:tc>
        <w:tc>
          <w:tcPr>
            <w:tcW w:type="dxa" w:w="5040"/>
            <w:vAlign w:val="center"/>
          </w:tcPr>
          <w:p>
            <w:r/>
            <w:r>
              <w:rPr>
                <w:b w:val="0"/>
                <w:sz w:val="17"/>
              </w:rPr>
              <w:t>Use a mission card, progress indicator and one primary button.</w:t>
            </w:r>
          </w:p>
        </w:tc>
      </w:tr>
      <w:tr>
        <w:tc>
          <w:tcPr>
            <w:tcW w:type="dxa" w:w="5040"/>
            <w:vAlign w:val="center"/>
          </w:tcPr>
          <w:p>
            <w:r/>
            <w:r>
              <w:rPr>
                <w:b w:val="0"/>
                <w:sz w:val="17"/>
              </w:rPr>
              <w:t>Game language</w:t>
            </w:r>
          </w:p>
        </w:tc>
        <w:tc>
          <w:tcPr>
            <w:tcW w:type="dxa" w:w="5040"/>
            <w:vAlign w:val="center"/>
          </w:tcPr>
          <w:p>
            <w:r/>
            <w:r>
              <w:rPr>
                <w:b w:val="0"/>
                <w:sz w:val="17"/>
              </w:rPr>
              <w:t>Use XP, level, streak, badge, mission, proof and reward terminology.</w:t>
            </w:r>
          </w:p>
        </w:tc>
      </w:tr>
      <w:tr>
        <w:tc>
          <w:tcPr>
            <w:tcW w:type="dxa" w:w="5040"/>
            <w:vAlign w:val="center"/>
          </w:tcPr>
          <w:p>
            <w:r/>
            <w:r>
              <w:rPr>
                <w:b w:val="0"/>
                <w:sz w:val="17"/>
              </w:rPr>
              <w:t>Low friction</w:t>
            </w:r>
          </w:p>
        </w:tc>
        <w:tc>
          <w:tcPr>
            <w:tcW w:type="dxa" w:w="5040"/>
            <w:vAlign w:val="center"/>
          </w:tcPr>
          <w:p>
            <w:r/>
            <w:r>
              <w:rPr>
                <w:b w:val="0"/>
                <w:sz w:val="17"/>
              </w:rPr>
              <w:t>Ask only for information needed at that step.</w:t>
            </w:r>
          </w:p>
        </w:tc>
      </w:tr>
      <w:tr>
        <w:tc>
          <w:tcPr>
            <w:tcW w:type="dxa" w:w="5040"/>
            <w:vAlign w:val="center"/>
          </w:tcPr>
          <w:p>
            <w:r/>
            <w:r>
              <w:rPr>
                <w:b w:val="0"/>
                <w:sz w:val="17"/>
              </w:rPr>
              <w:t>Visible progress</w:t>
            </w:r>
          </w:p>
        </w:tc>
        <w:tc>
          <w:tcPr>
            <w:tcW w:type="dxa" w:w="5040"/>
            <w:vAlign w:val="center"/>
          </w:tcPr>
          <w:p>
            <w:r/>
            <w:r>
              <w:rPr>
                <w:b w:val="0"/>
                <w:sz w:val="17"/>
              </w:rPr>
              <w:t>Show current level, XP progress and next title.</w:t>
            </w:r>
          </w:p>
        </w:tc>
      </w:tr>
      <w:tr>
        <w:tc>
          <w:tcPr>
            <w:tcW w:type="dxa" w:w="5040"/>
            <w:vAlign w:val="center"/>
          </w:tcPr>
          <w:p>
            <w:r/>
            <w:r>
              <w:rPr>
                <w:b w:val="0"/>
                <w:sz w:val="17"/>
              </w:rPr>
              <w:t>Trust before reward</w:t>
            </w:r>
          </w:p>
        </w:tc>
        <w:tc>
          <w:tcPr>
            <w:tcW w:type="dxa" w:w="5040"/>
            <w:vAlign w:val="center"/>
          </w:tcPr>
          <w:p>
            <w:r/>
            <w:r>
              <w:rPr>
                <w:b w:val="0"/>
                <w:sz w:val="17"/>
              </w:rPr>
              <w:t>Points are created only after verification passes.</w:t>
            </w:r>
          </w:p>
        </w:tc>
      </w:tr>
      <w:tr>
        <w:tc>
          <w:tcPr>
            <w:tcW w:type="dxa" w:w="5040"/>
            <w:vAlign w:val="center"/>
          </w:tcPr>
          <w:p>
            <w:r/>
            <w:r>
              <w:rPr>
                <w:b w:val="0"/>
                <w:sz w:val="17"/>
              </w:rPr>
              <w:t>No repeated prompts</w:t>
            </w:r>
          </w:p>
        </w:tc>
        <w:tc>
          <w:tcPr>
            <w:tcW w:type="dxa" w:w="5040"/>
            <w:vAlign w:val="center"/>
          </w:tcPr>
          <w:p>
            <w:r/>
            <w:r>
              <w:rPr>
                <w:b w:val="0"/>
                <w:sz w:val="17"/>
              </w:rPr>
              <w:t>A field is collected once and reused where needed.</w:t>
            </w:r>
          </w:p>
        </w:tc>
      </w:tr>
    </w:tbl>
    <w:p>
      <w:pPr>
        <w:pStyle w:val="Heading1"/>
      </w:pPr>
      <w:r>
        <w:t>3. Entry flow</w:t>
      </w:r>
    </w:p>
    <w:p>
      <w:pPr>
        <w:spacing w:after="100"/>
      </w:pPr>
      <w:r>
        <w:t>The application opens directly on a demo profile entry screen. There is no home page and no authentication service.</w:t>
      </w:r>
    </w:p>
    <w:p>
      <w:pPr>
        <w:pStyle w:val="ListNumber"/>
        <w:spacing w:after="40"/>
      </w:pPr>
      <w:r>
        <w:t>Collect basic identity/formality fields: name, email, age group and city.</w:t>
      </w:r>
    </w:p>
    <w:p>
      <w:pPr>
        <w:pStyle w:val="ListNumber"/>
        <w:spacing w:after="40"/>
      </w:pPr>
      <w:r>
        <w:t>Create a local demo profile record.</w:t>
      </w:r>
    </w:p>
    <w:p>
      <w:pPr>
        <w:pStyle w:val="ListNumber"/>
        <w:spacing w:after="40"/>
      </w:pPr>
      <w:r>
        <w:t>Move immediately to Profile Setup.</w:t>
      </w:r>
    </w:p>
    <w:p>
      <w:pPr>
        <w:pStyle w:val="ListNumber"/>
        <w:spacing w:after="40"/>
      </w:pPr>
      <w:r>
        <w:t>Collect the lifestyle inputs required by the footprint engine.</w:t>
      </w:r>
    </w:p>
    <w:p>
      <w:pPr>
        <w:pStyle w:val="ListNumber"/>
        <w:spacing w:after="40"/>
      </w:pPr>
      <w:r>
        <w:t>Calculate and save the baseline carbon footprint from those inputs only.</w:t>
      </w:r>
    </w:p>
    <w:p>
      <w:pPr>
        <w:pStyle w:val="ListNumber"/>
        <w:spacing w:after="40"/>
      </w:pPr>
      <w:r>
        <w:t>Open the main Dashboard.</w:t>
      </w:r>
    </w:p>
    <w:p>
      <w:pPr>
        <w:spacing w:after="100"/>
      </w:pPr>
      <w:r>
        <w:t>If a returning demo profile exists in the same browser, load it instead of asking for the same information again. Provide an explicit Edit Profile action for changes.</w:t>
      </w:r>
    </w:p>
    <w:p>
      <w:pPr>
        <w:pStyle w:val="Heading1"/>
      </w:pPr>
      <w:r>
        <w:t>4. Profile setup</w:t>
      </w:r>
    </w:p>
    <w:p>
      <w:pPr>
        <w:pStyle w:val="Heading2"/>
      </w:pPr>
      <w:r>
        <w:t>Identity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Field</w:t>
            </w:r>
          </w:p>
        </w:tc>
        <w:tc>
          <w:tcPr>
            <w:tcW w:type="dxa" w:w="3360"/>
            <w:vAlign w:val="center"/>
            <w:shd w:fill="DCEEE3"/>
          </w:tcPr>
          <w:p>
            <w:r/>
            <w:r>
              <w:rPr>
                <w:b/>
                <w:sz w:val="17"/>
              </w:rPr>
              <w:t>Type</w:t>
            </w:r>
          </w:p>
        </w:tc>
        <w:tc>
          <w:tcPr>
            <w:tcW w:type="dxa" w:w="3360"/>
            <w:vAlign w:val="center"/>
            <w:shd w:fill="DCEEE3"/>
          </w:tcPr>
          <w:p>
            <w:r/>
            <w:r>
              <w:rPr>
                <w:b/>
                <w:sz w:val="17"/>
              </w:rPr>
              <w:t>Rule</w:t>
            </w:r>
          </w:p>
        </w:tc>
      </w:tr>
      <w:tr>
        <w:tc>
          <w:tcPr>
            <w:tcW w:type="dxa" w:w="3360"/>
            <w:vAlign w:val="center"/>
          </w:tcPr>
          <w:p>
            <w:r/>
            <w:r>
              <w:rPr>
                <w:b w:val="0"/>
                <w:sz w:val="17"/>
              </w:rPr>
              <w:t>Name</w:t>
            </w:r>
          </w:p>
        </w:tc>
        <w:tc>
          <w:tcPr>
            <w:tcW w:type="dxa" w:w="3360"/>
            <w:vAlign w:val="center"/>
          </w:tcPr>
          <w:p>
            <w:r/>
            <w:r>
              <w:rPr>
                <w:b w:val="0"/>
                <w:sz w:val="17"/>
              </w:rPr>
              <w:t>Text</w:t>
            </w:r>
          </w:p>
        </w:tc>
        <w:tc>
          <w:tcPr>
            <w:tcW w:type="dxa" w:w="3360"/>
            <w:vAlign w:val="center"/>
          </w:tcPr>
          <w:p>
            <w:r/>
            <w:r>
              <w:rPr>
                <w:b w:val="0"/>
                <w:sz w:val="17"/>
              </w:rPr>
              <w:t>Required; 2–60 characters</w:t>
            </w:r>
          </w:p>
        </w:tc>
      </w:tr>
      <w:tr>
        <w:tc>
          <w:tcPr>
            <w:tcW w:type="dxa" w:w="3360"/>
            <w:vAlign w:val="center"/>
          </w:tcPr>
          <w:p>
            <w:r/>
            <w:r>
              <w:rPr>
                <w:b w:val="0"/>
                <w:sz w:val="17"/>
              </w:rPr>
              <w:t>Email</w:t>
            </w:r>
          </w:p>
        </w:tc>
        <w:tc>
          <w:tcPr>
            <w:tcW w:type="dxa" w:w="3360"/>
            <w:vAlign w:val="center"/>
          </w:tcPr>
          <w:p>
            <w:r/>
            <w:r>
              <w:rPr>
                <w:b w:val="0"/>
                <w:sz w:val="17"/>
              </w:rPr>
              <w:t>Email</w:t>
            </w:r>
          </w:p>
        </w:tc>
        <w:tc>
          <w:tcPr>
            <w:tcW w:type="dxa" w:w="3360"/>
            <w:vAlign w:val="center"/>
          </w:tcPr>
          <w:p>
            <w:r/>
            <w:r>
              <w:rPr>
                <w:b w:val="0"/>
                <w:sz w:val="17"/>
              </w:rPr>
              <w:t>Required; format validation only; no verification mail</w:t>
            </w:r>
          </w:p>
        </w:tc>
      </w:tr>
      <w:tr>
        <w:tc>
          <w:tcPr>
            <w:tcW w:type="dxa" w:w="3360"/>
            <w:vAlign w:val="center"/>
          </w:tcPr>
          <w:p>
            <w:r/>
            <w:r>
              <w:rPr>
                <w:b w:val="0"/>
                <w:sz w:val="17"/>
              </w:rPr>
              <w:t>Age group</w:t>
            </w:r>
          </w:p>
        </w:tc>
        <w:tc>
          <w:tcPr>
            <w:tcW w:type="dxa" w:w="3360"/>
            <w:vAlign w:val="center"/>
          </w:tcPr>
          <w:p>
            <w:r/>
            <w:r>
              <w:rPr>
                <w:b w:val="0"/>
                <w:sz w:val="17"/>
              </w:rPr>
              <w:t>Select</w:t>
            </w:r>
          </w:p>
        </w:tc>
        <w:tc>
          <w:tcPr>
            <w:tcW w:type="dxa" w:w="3360"/>
            <w:vAlign w:val="center"/>
          </w:tcPr>
          <w:p>
            <w:r/>
            <w:r>
              <w:rPr>
                <w:b w:val="0"/>
                <w:sz w:val="17"/>
              </w:rPr>
              <w:t>Child / Gen Z / Adult / Senior</w:t>
            </w:r>
          </w:p>
        </w:tc>
      </w:tr>
      <w:tr>
        <w:tc>
          <w:tcPr>
            <w:tcW w:type="dxa" w:w="3360"/>
            <w:vAlign w:val="center"/>
          </w:tcPr>
          <w:p>
            <w:r/>
            <w:r>
              <w:rPr>
                <w:b w:val="0"/>
                <w:sz w:val="17"/>
              </w:rPr>
              <w:t>City</w:t>
            </w:r>
          </w:p>
        </w:tc>
        <w:tc>
          <w:tcPr>
            <w:tcW w:type="dxa" w:w="3360"/>
            <w:vAlign w:val="center"/>
          </w:tcPr>
          <w:p>
            <w:r/>
            <w:r>
              <w:rPr>
                <w:b w:val="0"/>
                <w:sz w:val="17"/>
              </w:rPr>
              <w:t>Text/select</w:t>
            </w:r>
          </w:p>
        </w:tc>
        <w:tc>
          <w:tcPr>
            <w:tcW w:type="dxa" w:w="3360"/>
            <w:vAlign w:val="center"/>
          </w:tcPr>
          <w:p>
            <w:r/>
            <w:r>
              <w:rPr>
                <w:b w:val="0"/>
                <w:sz w:val="17"/>
              </w:rPr>
              <w:t>Default prototype geography: Pune</w:t>
            </w:r>
          </w:p>
        </w:tc>
      </w:tr>
    </w:tbl>
    <w:p>
      <w:pPr>
        <w:pStyle w:val="Heading2"/>
      </w:pPr>
      <w:r>
        <w:t>Footprint intake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Area</w:t>
            </w:r>
          </w:p>
        </w:tc>
        <w:tc>
          <w:tcPr>
            <w:tcW w:type="dxa" w:w="3360"/>
            <w:vAlign w:val="center"/>
            <w:shd w:fill="DCEEE3"/>
          </w:tcPr>
          <w:p>
            <w:r/>
            <w:r>
              <w:rPr>
                <w:b/>
                <w:sz w:val="17"/>
              </w:rPr>
              <w:t>Required inputs</w:t>
            </w:r>
          </w:p>
        </w:tc>
        <w:tc>
          <w:tcPr>
            <w:tcW w:type="dxa" w:w="3360"/>
            <w:vAlign w:val="center"/>
            <w:shd w:fill="DCEEE3"/>
          </w:tcPr>
          <w:p>
            <w:r/>
            <w:r>
              <w:rPr>
                <w:b/>
                <w:sz w:val="17"/>
              </w:rPr>
              <w:t>Calculation purpose</w:t>
            </w:r>
          </w:p>
        </w:tc>
      </w:tr>
      <w:tr>
        <w:tc>
          <w:tcPr>
            <w:tcW w:type="dxa" w:w="3360"/>
            <w:vAlign w:val="center"/>
          </w:tcPr>
          <w:p>
            <w:r/>
            <w:r>
              <w:rPr>
                <w:b w:val="0"/>
                <w:sz w:val="17"/>
              </w:rPr>
              <w:t>Transport</w:t>
            </w:r>
          </w:p>
        </w:tc>
        <w:tc>
          <w:tcPr>
            <w:tcW w:type="dxa" w:w="3360"/>
            <w:vAlign w:val="center"/>
          </w:tcPr>
          <w:p>
            <w:r/>
            <w:r>
              <w:rPr>
                <w:b w:val="0"/>
                <w:sz w:val="17"/>
              </w:rPr>
              <w:t>Main commute mode, average km/day, travel days/week, vehicle fuel type if applicable</w:t>
            </w:r>
          </w:p>
        </w:tc>
        <w:tc>
          <w:tcPr>
            <w:tcW w:type="dxa" w:w="3360"/>
            <w:vAlign w:val="center"/>
          </w:tcPr>
          <w:p>
            <w:r/>
            <w:r>
              <w:rPr>
                <w:b w:val="0"/>
                <w:sz w:val="17"/>
              </w:rPr>
              <w:t>Daily/annual travel emissions</w:t>
            </w:r>
          </w:p>
        </w:tc>
      </w:tr>
      <w:tr>
        <w:tc>
          <w:tcPr>
            <w:tcW w:type="dxa" w:w="3360"/>
            <w:vAlign w:val="center"/>
          </w:tcPr>
          <w:p>
            <w:r/>
            <w:r>
              <w:rPr>
                <w:b w:val="0"/>
                <w:sz w:val="17"/>
              </w:rPr>
              <w:t>Electricity</w:t>
            </w:r>
          </w:p>
        </w:tc>
        <w:tc>
          <w:tcPr>
            <w:tcW w:type="dxa" w:w="3360"/>
            <w:vAlign w:val="center"/>
          </w:tcPr>
          <w:p>
            <w:r/>
            <w:r>
              <w:rPr>
                <w:b w:val="0"/>
                <w:sz w:val="17"/>
              </w:rPr>
              <w:t>Monthly kWh or monthly bill amount, household size</w:t>
            </w:r>
          </w:p>
        </w:tc>
        <w:tc>
          <w:tcPr>
            <w:tcW w:type="dxa" w:w="3360"/>
            <w:vAlign w:val="center"/>
          </w:tcPr>
          <w:p>
            <w:r/>
            <w:r>
              <w:rPr>
                <w:b w:val="0"/>
                <w:sz w:val="17"/>
              </w:rPr>
              <w:t>Monthly electricity emissions</w:t>
            </w:r>
          </w:p>
        </w:tc>
      </w:tr>
      <w:tr>
        <w:tc>
          <w:tcPr>
            <w:tcW w:type="dxa" w:w="3360"/>
            <w:vAlign w:val="center"/>
          </w:tcPr>
          <w:p>
            <w:r/>
            <w:r>
              <w:rPr>
                <w:b w:val="0"/>
                <w:sz w:val="17"/>
              </w:rPr>
              <w:t>Food</w:t>
            </w:r>
          </w:p>
        </w:tc>
        <w:tc>
          <w:tcPr>
            <w:tcW w:type="dxa" w:w="3360"/>
            <w:vAlign w:val="center"/>
          </w:tcPr>
          <w:p>
            <w:r/>
            <w:r>
              <w:rPr>
                <w:b w:val="0"/>
                <w:sz w:val="17"/>
              </w:rPr>
              <w:t>Diet pattern and meals/week categories</w:t>
            </w:r>
          </w:p>
        </w:tc>
        <w:tc>
          <w:tcPr>
            <w:tcW w:type="dxa" w:w="3360"/>
            <w:vAlign w:val="center"/>
          </w:tcPr>
          <w:p>
            <w:r/>
            <w:r>
              <w:rPr>
                <w:b w:val="0"/>
                <w:sz w:val="17"/>
              </w:rPr>
              <w:t>Food-related estimate</w:t>
            </w:r>
          </w:p>
        </w:tc>
      </w:tr>
      <w:tr>
        <w:tc>
          <w:tcPr>
            <w:tcW w:type="dxa" w:w="3360"/>
            <w:vAlign w:val="center"/>
          </w:tcPr>
          <w:p>
            <w:r/>
            <w:r>
              <w:rPr>
                <w:b w:val="0"/>
                <w:sz w:val="17"/>
              </w:rPr>
              <w:t>Shopping</w:t>
            </w:r>
          </w:p>
        </w:tc>
        <w:tc>
          <w:tcPr>
            <w:tcW w:type="dxa" w:w="3360"/>
            <w:vAlign w:val="center"/>
          </w:tcPr>
          <w:p>
            <w:r/>
            <w:r>
              <w:rPr>
                <w:b w:val="0"/>
                <w:sz w:val="17"/>
              </w:rPr>
              <w:t>Monthly spend bands for clothing/electronics/general goods</w:t>
            </w:r>
          </w:p>
        </w:tc>
        <w:tc>
          <w:tcPr>
            <w:tcW w:type="dxa" w:w="3360"/>
            <w:vAlign w:val="center"/>
          </w:tcPr>
          <w:p>
            <w:r/>
            <w:r>
              <w:rPr>
                <w:b w:val="0"/>
                <w:sz w:val="17"/>
              </w:rPr>
              <w:t>Consumption estimate</w:t>
            </w:r>
          </w:p>
        </w:tc>
      </w:tr>
      <w:tr>
        <w:tc>
          <w:tcPr>
            <w:tcW w:type="dxa" w:w="3360"/>
            <w:vAlign w:val="center"/>
          </w:tcPr>
          <w:p>
            <w:r/>
            <w:r>
              <w:rPr>
                <w:b w:val="0"/>
                <w:sz w:val="17"/>
              </w:rPr>
              <w:t>Waste</w:t>
            </w:r>
          </w:p>
        </w:tc>
        <w:tc>
          <w:tcPr>
            <w:tcW w:type="dxa" w:w="3360"/>
            <w:vAlign w:val="center"/>
          </w:tcPr>
          <w:p>
            <w:r/>
            <w:r>
              <w:rPr>
                <w:b w:val="0"/>
                <w:sz w:val="17"/>
              </w:rPr>
              <w:t>Weekly waste quantity or household waste band, recycling frequency</w:t>
            </w:r>
          </w:p>
        </w:tc>
        <w:tc>
          <w:tcPr>
            <w:tcW w:type="dxa" w:w="3360"/>
            <w:vAlign w:val="center"/>
          </w:tcPr>
          <w:p>
            <w:r/>
            <w:r>
              <w:rPr>
                <w:b w:val="0"/>
                <w:sz w:val="17"/>
              </w:rPr>
              <w:t>Waste estimate</w:t>
            </w:r>
          </w:p>
        </w:tc>
      </w:tr>
    </w:tbl>
    <w:p>
      <w:pPr>
        <w:spacing w:after="100"/>
      </w:pPr>
      <w:r>
        <w:t>The UI must never show a footprint number until the required inputs for that number exist. When a user edits a source input, recalculate the dependent footprint values and save the new calculation version.</w:t>
      </w:r>
    </w:p>
    <w:p>
      <w:pPr>
        <w:pStyle w:val="Heading1"/>
      </w:pPr>
      <w:r>
        <w:t>5. Carbon calculation engine</w:t>
      </w:r>
    </w:p>
    <w:p>
      <w:pPr>
        <w:spacing w:after="100"/>
      </w:pPr>
      <w:r>
        <w:t>Use a deterministic calculation service in the backend. Store both the input snapshot and the resulting component values so the result can be reproduced later.</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Component</w:t>
            </w:r>
          </w:p>
        </w:tc>
        <w:tc>
          <w:tcPr>
            <w:tcW w:type="dxa" w:w="3360"/>
            <w:vAlign w:val="center"/>
            <w:shd w:fill="DCEEE3"/>
          </w:tcPr>
          <w:p>
            <w:r/>
            <w:r>
              <w:rPr>
                <w:b/>
                <w:sz w:val="17"/>
              </w:rPr>
              <w:t>Formula structure</w:t>
            </w:r>
          </w:p>
        </w:tc>
        <w:tc>
          <w:tcPr>
            <w:tcW w:type="dxa" w:w="3360"/>
            <w:vAlign w:val="center"/>
            <w:shd w:fill="DCEEE3"/>
          </w:tcPr>
          <w:p>
            <w:r/>
            <w:r>
              <w:rPr>
                <w:b/>
                <w:sz w:val="17"/>
              </w:rPr>
              <w:t>Output</w:t>
            </w:r>
          </w:p>
        </w:tc>
      </w:tr>
      <w:tr>
        <w:tc>
          <w:tcPr>
            <w:tcW w:type="dxa" w:w="3360"/>
            <w:vAlign w:val="center"/>
          </w:tcPr>
          <w:p>
            <w:r/>
            <w:r>
              <w:rPr>
                <w:b w:val="0"/>
                <w:sz w:val="17"/>
              </w:rPr>
              <w:t>Transport</w:t>
            </w:r>
          </w:p>
        </w:tc>
        <w:tc>
          <w:tcPr>
            <w:tcW w:type="dxa" w:w="3360"/>
            <w:vAlign w:val="center"/>
          </w:tcPr>
          <w:p>
            <w:r/>
            <w:r>
              <w:rPr>
                <w:b w:val="0"/>
                <w:sz w:val="17"/>
              </w:rPr>
              <w:t>distance × days × emission factor</w:t>
            </w:r>
          </w:p>
        </w:tc>
        <w:tc>
          <w:tcPr>
            <w:tcW w:type="dxa" w:w="3360"/>
            <w:vAlign w:val="center"/>
          </w:tcPr>
          <w:p>
            <w:r/>
            <w:r>
              <w:rPr>
                <w:b w:val="0"/>
                <w:sz w:val="17"/>
              </w:rPr>
              <w:t>kg CO₂e/month</w:t>
            </w:r>
          </w:p>
        </w:tc>
      </w:tr>
      <w:tr>
        <w:tc>
          <w:tcPr>
            <w:tcW w:type="dxa" w:w="3360"/>
            <w:vAlign w:val="center"/>
          </w:tcPr>
          <w:p>
            <w:r/>
            <w:r>
              <w:rPr>
                <w:b w:val="0"/>
                <w:sz w:val="17"/>
              </w:rPr>
              <w:t>Electricity</w:t>
            </w:r>
          </w:p>
        </w:tc>
        <w:tc>
          <w:tcPr>
            <w:tcW w:type="dxa" w:w="3360"/>
            <w:vAlign w:val="center"/>
          </w:tcPr>
          <w:p>
            <w:r/>
            <w:r>
              <w:rPr>
                <w:b w:val="0"/>
                <w:sz w:val="17"/>
              </w:rPr>
              <w:t>monthly kWh × grid emission factor</w:t>
            </w:r>
          </w:p>
        </w:tc>
        <w:tc>
          <w:tcPr>
            <w:tcW w:type="dxa" w:w="3360"/>
            <w:vAlign w:val="center"/>
          </w:tcPr>
          <w:p>
            <w:r/>
            <w:r>
              <w:rPr>
                <w:b w:val="0"/>
                <w:sz w:val="17"/>
              </w:rPr>
              <w:t>kg CO₂e/month</w:t>
            </w:r>
          </w:p>
        </w:tc>
      </w:tr>
      <w:tr>
        <w:tc>
          <w:tcPr>
            <w:tcW w:type="dxa" w:w="3360"/>
            <w:vAlign w:val="center"/>
          </w:tcPr>
          <w:p>
            <w:r/>
            <w:r>
              <w:rPr>
                <w:b w:val="0"/>
                <w:sz w:val="17"/>
              </w:rPr>
              <w:t>Food</w:t>
            </w:r>
          </w:p>
        </w:tc>
        <w:tc>
          <w:tcPr>
            <w:tcW w:type="dxa" w:w="3360"/>
            <w:vAlign w:val="center"/>
          </w:tcPr>
          <w:p>
            <w:r/>
            <w:r>
              <w:rPr>
                <w:b w:val="0"/>
                <w:sz w:val="17"/>
              </w:rPr>
              <w:t>meal/category quantity × food factor</w:t>
            </w:r>
          </w:p>
        </w:tc>
        <w:tc>
          <w:tcPr>
            <w:tcW w:type="dxa" w:w="3360"/>
            <w:vAlign w:val="center"/>
          </w:tcPr>
          <w:p>
            <w:r/>
            <w:r>
              <w:rPr>
                <w:b w:val="0"/>
                <w:sz w:val="17"/>
              </w:rPr>
              <w:t>kg CO₂e/month</w:t>
            </w:r>
          </w:p>
        </w:tc>
      </w:tr>
      <w:tr>
        <w:tc>
          <w:tcPr>
            <w:tcW w:type="dxa" w:w="3360"/>
            <w:vAlign w:val="center"/>
          </w:tcPr>
          <w:p>
            <w:r/>
            <w:r>
              <w:rPr>
                <w:b w:val="0"/>
                <w:sz w:val="17"/>
              </w:rPr>
              <w:t>Shopping</w:t>
            </w:r>
          </w:p>
        </w:tc>
        <w:tc>
          <w:tcPr>
            <w:tcW w:type="dxa" w:w="3360"/>
            <w:vAlign w:val="center"/>
          </w:tcPr>
          <w:p>
            <w:r/>
            <w:r>
              <w:rPr>
                <w:b w:val="0"/>
                <w:sz w:val="17"/>
              </w:rPr>
              <w:t>monthly spend × category factor</w:t>
            </w:r>
          </w:p>
        </w:tc>
        <w:tc>
          <w:tcPr>
            <w:tcW w:type="dxa" w:w="3360"/>
            <w:vAlign w:val="center"/>
          </w:tcPr>
          <w:p>
            <w:r/>
            <w:r>
              <w:rPr>
                <w:b w:val="0"/>
                <w:sz w:val="17"/>
              </w:rPr>
              <w:t>kg CO₂e/month</w:t>
            </w:r>
          </w:p>
        </w:tc>
      </w:tr>
      <w:tr>
        <w:tc>
          <w:tcPr>
            <w:tcW w:type="dxa" w:w="3360"/>
            <w:vAlign w:val="center"/>
          </w:tcPr>
          <w:p>
            <w:r/>
            <w:r>
              <w:rPr>
                <w:b w:val="0"/>
                <w:sz w:val="17"/>
              </w:rPr>
              <w:t>Waste</w:t>
            </w:r>
          </w:p>
        </w:tc>
        <w:tc>
          <w:tcPr>
            <w:tcW w:type="dxa" w:w="3360"/>
            <w:vAlign w:val="center"/>
          </w:tcPr>
          <w:p>
            <w:r/>
            <w:r>
              <w:rPr>
                <w:b w:val="0"/>
                <w:sz w:val="17"/>
              </w:rPr>
              <w:t>waste quantity × waste factor − verified recycling adjustment</w:t>
            </w:r>
          </w:p>
        </w:tc>
        <w:tc>
          <w:tcPr>
            <w:tcW w:type="dxa" w:w="3360"/>
            <w:vAlign w:val="center"/>
          </w:tcPr>
          <w:p>
            <w:r/>
            <w:r>
              <w:rPr>
                <w:b w:val="0"/>
                <w:sz w:val="17"/>
              </w:rPr>
              <w:t>kg CO₂e/month</w:t>
            </w:r>
          </w:p>
        </w:tc>
      </w:tr>
      <w:tr>
        <w:tc>
          <w:tcPr>
            <w:tcW w:type="dxa" w:w="3360"/>
            <w:vAlign w:val="center"/>
          </w:tcPr>
          <w:p>
            <w:r/>
            <w:r>
              <w:rPr>
                <w:b w:val="0"/>
                <w:sz w:val="17"/>
              </w:rPr>
              <w:t>Total</w:t>
            </w:r>
          </w:p>
        </w:tc>
        <w:tc>
          <w:tcPr>
            <w:tcW w:type="dxa" w:w="3360"/>
            <w:vAlign w:val="center"/>
          </w:tcPr>
          <w:p>
            <w:r/>
            <w:r>
              <w:rPr>
                <w:b w:val="0"/>
                <w:sz w:val="17"/>
              </w:rPr>
              <w:t>sum of component outputs</w:t>
            </w:r>
          </w:p>
        </w:tc>
        <w:tc>
          <w:tcPr>
            <w:tcW w:type="dxa" w:w="3360"/>
            <w:vAlign w:val="center"/>
          </w:tcPr>
          <w:p>
            <w:r/>
            <w:r>
              <w:rPr>
                <w:b w:val="0"/>
                <w:sz w:val="17"/>
              </w:rPr>
              <w:t>kg CO₂e/month</w:t>
            </w:r>
          </w:p>
        </w:tc>
      </w:tr>
    </w:tbl>
    <w:p>
      <w:pPr>
        <w:spacing w:after="100"/>
      </w:pPr>
      <w:r>
        <w:t>Emission factors must live in one versioned configuration table/service, not inside React components. The prototype may use a clearly labelled demo factor set; changing the factor set creates a new calculation version.</w:t>
      </w:r>
    </w:p>
    <w:p>
      <w:pPr>
        <w:spacing w:after="100"/>
      </w:pPr>
      <w:r>
        <w:t>Footprint source rule: do not use Eco Points, badges, quest submissions, AI guesses or leaderboard data to change the carbon footprint.</w:t>
      </w:r>
    </w:p>
    <w:p>
      <w:pPr>
        <w:pStyle w:val="Heading1"/>
      </w:pPr>
      <w:r>
        <w:t>6. Fixed quest catalog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CEEE3"/>
          </w:tcPr>
          <w:p>
            <w:r/>
            <w:r>
              <w:rPr>
                <w:b/>
                <w:sz w:val="17"/>
              </w:rPr>
              <w:t>Quest ID</w:t>
            </w:r>
          </w:p>
        </w:tc>
        <w:tc>
          <w:tcPr>
            <w:tcW w:type="dxa" w:w="2520"/>
            <w:vAlign w:val="center"/>
            <w:shd w:fill="DCEEE3"/>
          </w:tcPr>
          <w:p>
            <w:r/>
            <w:r>
              <w:rPr>
                <w:b/>
                <w:sz w:val="17"/>
              </w:rPr>
              <w:t>Quest</w:t>
            </w:r>
          </w:p>
        </w:tc>
        <w:tc>
          <w:tcPr>
            <w:tcW w:type="dxa" w:w="2520"/>
            <w:vAlign w:val="center"/>
            <w:shd w:fill="DCEEE3"/>
          </w:tcPr>
          <w:p>
            <w:r/>
            <w:r>
              <w:rPr>
                <w:b/>
                <w:sz w:val="17"/>
              </w:rPr>
              <w:t>User action</w:t>
            </w:r>
          </w:p>
        </w:tc>
        <w:tc>
          <w:tcPr>
            <w:tcW w:type="dxa" w:w="2520"/>
            <w:vAlign w:val="center"/>
            <w:shd w:fill="DCEEE3"/>
          </w:tcPr>
          <w:p>
            <w:r/>
            <w:r>
              <w:rPr>
                <w:b/>
                <w:sz w:val="17"/>
              </w:rPr>
              <w:t>Frequency</w:t>
            </w:r>
          </w:p>
        </w:tc>
      </w:tr>
      <w:tr>
        <w:tc>
          <w:tcPr>
            <w:tcW w:type="dxa" w:w="2520"/>
            <w:vAlign w:val="center"/>
          </w:tcPr>
          <w:p>
            <w:r/>
            <w:r>
              <w:rPr>
                <w:b w:val="0"/>
                <w:sz w:val="17"/>
              </w:rPr>
              <w:t>Q01</w:t>
            </w:r>
          </w:p>
        </w:tc>
        <w:tc>
          <w:tcPr>
            <w:tcW w:type="dxa" w:w="2520"/>
            <w:vAlign w:val="center"/>
          </w:tcPr>
          <w:p>
            <w:r/>
            <w:r>
              <w:rPr>
                <w:b w:val="0"/>
                <w:sz w:val="17"/>
              </w:rPr>
              <w:t>Public Transport</w:t>
            </w:r>
          </w:p>
        </w:tc>
        <w:tc>
          <w:tcPr>
            <w:tcW w:type="dxa" w:w="2520"/>
            <w:vAlign w:val="center"/>
          </w:tcPr>
          <w:p>
            <w:r/>
            <w:r>
              <w:rPr>
                <w:b w:val="0"/>
                <w:sz w:val="17"/>
              </w:rPr>
              <w:t>Record source/destination, submit geo-tagged source proof, complete journey verification prompts/photos, then submit geo-tagged destination proof.</w:t>
            </w:r>
          </w:p>
        </w:tc>
        <w:tc>
          <w:tcPr>
            <w:tcW w:type="dxa" w:w="2520"/>
            <w:vAlign w:val="center"/>
          </w:tcPr>
          <w:p>
            <w:r/>
            <w:r>
              <w:rPr>
                <w:b w:val="0"/>
                <w:sz w:val="17"/>
              </w:rPr>
              <w:t>Repeatable; one completed journey per eligible journey</w:t>
            </w:r>
          </w:p>
        </w:tc>
      </w:tr>
      <w:tr>
        <w:tc>
          <w:tcPr>
            <w:tcW w:type="dxa" w:w="2520"/>
            <w:vAlign w:val="center"/>
          </w:tcPr>
          <w:p>
            <w:r/>
            <w:r>
              <w:rPr>
                <w:b w:val="0"/>
                <w:sz w:val="17"/>
              </w:rPr>
              <w:t>Q02</w:t>
            </w:r>
          </w:p>
        </w:tc>
        <w:tc>
          <w:tcPr>
            <w:tcW w:type="dxa" w:w="2520"/>
            <w:vAlign w:val="center"/>
          </w:tcPr>
          <w:p>
            <w:r/>
            <w:r>
              <w:rPr>
                <w:b w:val="0"/>
                <w:sz w:val="17"/>
              </w:rPr>
              <w:t>Cycling</w:t>
            </w:r>
          </w:p>
        </w:tc>
        <w:tc>
          <w:tcPr>
            <w:tcW w:type="dxa" w:w="2520"/>
            <w:vAlign w:val="center"/>
          </w:tcPr>
          <w:p>
            <w:r/>
            <w:r>
              <w:rPr>
                <w:b w:val="0"/>
                <w:sz w:val="17"/>
              </w:rPr>
              <w:t>Submit geo-tagged start proof with the cycle, complete the ride, then submit another proof showing the same cycle; enter/derive kilometres.</w:t>
            </w:r>
          </w:p>
        </w:tc>
        <w:tc>
          <w:tcPr>
            <w:tcW w:type="dxa" w:w="2520"/>
            <w:vAlign w:val="center"/>
          </w:tcPr>
          <w:p>
            <w:r/>
            <w:r>
              <w:rPr>
                <w:b w:val="0"/>
                <w:sz w:val="17"/>
              </w:rPr>
              <w:t>Repeatable; one completed ride per eligible ride</w:t>
            </w:r>
          </w:p>
        </w:tc>
      </w:tr>
      <w:tr>
        <w:tc>
          <w:tcPr>
            <w:tcW w:type="dxa" w:w="2520"/>
            <w:vAlign w:val="center"/>
          </w:tcPr>
          <w:p>
            <w:r/>
            <w:r>
              <w:rPr>
                <w:b w:val="0"/>
                <w:sz w:val="17"/>
              </w:rPr>
              <w:t>Q03</w:t>
            </w:r>
          </w:p>
        </w:tc>
        <w:tc>
          <w:tcPr>
            <w:tcW w:type="dxa" w:w="2520"/>
            <w:vAlign w:val="center"/>
          </w:tcPr>
          <w:p>
            <w:r/>
            <w:r>
              <w:rPr>
                <w:b w:val="0"/>
                <w:sz w:val="17"/>
              </w:rPr>
              <w:t>Electricity Bills</w:t>
            </w:r>
          </w:p>
        </w:tc>
        <w:tc>
          <w:tcPr>
            <w:tcW w:type="dxa" w:w="2520"/>
            <w:vAlign w:val="center"/>
          </w:tcPr>
          <w:p>
            <w:r/>
            <w:r>
              <w:rPr>
                <w:b w:val="0"/>
                <w:sz w:val="17"/>
              </w:rPr>
              <w:t>Submit the current monthly electricity bill/reading; reward is determined by the configured bill range.</w:t>
            </w:r>
          </w:p>
        </w:tc>
        <w:tc>
          <w:tcPr>
            <w:tcW w:type="dxa" w:w="2520"/>
            <w:vAlign w:val="center"/>
          </w:tcPr>
          <w:p>
            <w:r/>
            <w:r>
              <w:rPr>
                <w:b w:val="0"/>
                <w:sz w:val="17"/>
              </w:rPr>
              <w:t>Monthly</w:t>
            </w:r>
          </w:p>
        </w:tc>
      </w:tr>
      <w:tr>
        <w:tc>
          <w:tcPr>
            <w:tcW w:type="dxa" w:w="2520"/>
            <w:vAlign w:val="center"/>
          </w:tcPr>
          <w:p>
            <w:r/>
            <w:r>
              <w:rPr>
                <w:b w:val="0"/>
                <w:sz w:val="17"/>
              </w:rPr>
              <w:t>Q04</w:t>
            </w:r>
          </w:p>
        </w:tc>
        <w:tc>
          <w:tcPr>
            <w:tcW w:type="dxa" w:w="2520"/>
            <w:vAlign w:val="center"/>
          </w:tcPr>
          <w:p>
            <w:r/>
            <w:r>
              <w:rPr>
                <w:b w:val="0"/>
                <w:sz w:val="17"/>
              </w:rPr>
              <w:t>Watering Plants</w:t>
            </w:r>
          </w:p>
        </w:tc>
        <w:tc>
          <w:tcPr>
            <w:tcW w:type="dxa" w:w="2520"/>
            <w:vAlign w:val="center"/>
          </w:tcPr>
          <w:p>
            <w:r/>
            <w:r>
              <w:rPr>
                <w:b w:val="0"/>
                <w:sz w:val="17"/>
              </w:rPr>
              <w:t>Submit a geo-tagged photo while watering plants.</w:t>
            </w:r>
          </w:p>
        </w:tc>
        <w:tc>
          <w:tcPr>
            <w:tcW w:type="dxa" w:w="2520"/>
            <w:vAlign w:val="center"/>
          </w:tcPr>
          <w:p>
            <w:r/>
            <w:r>
              <w:rPr>
                <w:b w:val="0"/>
                <w:sz w:val="17"/>
              </w:rPr>
              <w:t>Repeatable; daily cooldown</w:t>
            </w:r>
          </w:p>
        </w:tc>
      </w:tr>
    </w:tbl>
    <w:p>
      <w:pPr>
        <w:spacing w:after="100"/>
      </w:pPr>
      <w:r>
        <w:t>The task names and core actions above are taken from the supplied notebook notes. The previous temporary task set is not part of this specification.</w:t>
      </w:r>
    </w:p>
    <w:p>
      <w:pPr>
        <w:pStyle w:val="Heading1"/>
      </w:pPr>
      <w:r>
        <w:t>7. Public Transport mission</w:t>
      </w:r>
    </w:p>
    <w:p>
      <w:pPr>
        <w:pStyle w:val="ListNumber"/>
        <w:spacing w:after="40"/>
      </w:pPr>
      <w:r>
        <w:t>Player taps Q01 and selects Public Transport.</w:t>
      </w:r>
    </w:p>
    <w:p>
      <w:pPr>
        <w:pStyle w:val="ListNumber"/>
        <w:spacing w:after="40"/>
      </w:pPr>
      <w:r>
        <w:t>Enter source and destination.</w:t>
      </w:r>
    </w:p>
    <w:p>
      <w:pPr>
        <w:pStyle w:val="ListNumber"/>
        <w:spacing w:after="40"/>
      </w:pPr>
      <w:r>
        <w:t>Capture or upload a source geo-tagged photo.</w:t>
      </w:r>
    </w:p>
    <w:p>
      <w:pPr>
        <w:pStyle w:val="ListNumber"/>
        <w:spacing w:after="40"/>
      </w:pPr>
      <w:r>
        <w:t>During the journey, the app may show short verification prompts or request an intermediate proof.</w:t>
      </w:r>
    </w:p>
    <w:p>
      <w:pPr>
        <w:pStyle w:val="ListNumber"/>
        <w:spacing w:after="40"/>
      </w:pPr>
      <w:r>
        <w:t>At the destination, capture/upload a destination geo-tagged photo.</w:t>
      </w:r>
    </w:p>
    <w:p>
      <w:pPr>
        <w:pStyle w:val="ListNumber"/>
        <w:spacing w:after="40"/>
      </w:pPr>
      <w:r>
        <w:t>Backend validates photo metadata, journey order, location plausibility and time sequence.</w:t>
      </w:r>
    </w:p>
    <w:p>
      <w:pPr>
        <w:pStyle w:val="ListNumber"/>
        <w:spacing w:after="40"/>
      </w:pPr>
      <w:r>
        <w:t>Calculate distance from the verified journey coordinates.</w:t>
      </w:r>
    </w:p>
    <w:p>
      <w:pPr>
        <w:pStyle w:val="ListNumber"/>
        <w:spacing w:after="40"/>
      </w:pPr>
      <w:r>
        <w:t>Calculate Eco Points from verified distance and the configured public-transport reward rule.</w:t>
      </w:r>
    </w:p>
    <w:p>
      <w:pPr>
        <w:pStyle w:val="ListNumber"/>
        <w:spacing w:after="40"/>
      </w:pPr>
      <w:r>
        <w:t>Create the submission, verification record and point transaction atomically.</w:t>
      </w:r>
    </w:p>
    <w:p>
      <w:pPr>
        <w:spacing w:after="100"/>
      </w:pPr>
      <w:r>
        <w:t>The gameplay UI should present this as a journey mission with checkpoints: START → ON THE WAY → ARRIVED → VERIFIED → XP EARNED.</w:t>
      </w:r>
    </w:p>
    <w:p>
      <w:pPr>
        <w:pStyle w:val="Heading1"/>
      </w:pPr>
      <w:r>
        <w:t>8. Cycling mission</w:t>
      </w:r>
    </w:p>
    <w:p>
      <w:pPr>
        <w:pStyle w:val="ListNumber"/>
        <w:spacing w:after="40"/>
      </w:pPr>
      <w:r>
        <w:t>Player starts Q02 and captures a geo-tagged start photo with the cycle visible.</w:t>
      </w:r>
    </w:p>
    <w:p>
      <w:pPr>
        <w:pStyle w:val="ListNumber"/>
        <w:spacing w:after="40"/>
      </w:pPr>
      <w:r>
        <w:t>The app records the start time and location.</w:t>
      </w:r>
    </w:p>
    <w:p>
      <w:pPr>
        <w:pStyle w:val="ListNumber"/>
        <w:spacing w:after="40"/>
      </w:pPr>
      <w:r>
        <w:t>Player completes the ride and provides the second proof photo with the same cycle.</w:t>
      </w:r>
    </w:p>
    <w:p>
      <w:pPr>
        <w:pStyle w:val="ListNumber"/>
        <w:spacing w:after="40"/>
      </w:pPr>
      <w:r>
        <w:t>AI image comparison checks whether the cycle shown in both proofs is sufficiently consistent.</w:t>
      </w:r>
    </w:p>
    <w:p>
      <w:pPr>
        <w:pStyle w:val="ListNumber"/>
        <w:spacing w:after="40"/>
      </w:pPr>
      <w:r>
        <w:t>Distance is calculated from captured journey data where available; otherwise the user-entered kilometre value is accepted only after the submission passes the configured verification rules.</w:t>
      </w:r>
    </w:p>
    <w:p>
      <w:pPr>
        <w:pStyle w:val="ListNumber"/>
        <w:spacing w:after="40"/>
      </w:pPr>
      <w:r>
        <w:t>Eco Points = verified kilometres × cycling XP rate, capped by the daily quest limit.</w:t>
      </w:r>
    </w:p>
    <w:p>
      <w:pPr>
        <w:spacing w:after="100"/>
      </w:pPr>
      <w:r>
        <w:t>The interface should show a ride progress card rather than repeatedly displaying an upload form.</w:t>
      </w:r>
    </w:p>
    <w:p>
      <w:pPr>
        <w:pStyle w:val="Heading1"/>
      </w:pPr>
      <w:r>
        <w:t>9. Electricity mission</w:t>
      </w:r>
    </w:p>
    <w:p>
      <w:pPr>
        <w:pStyle w:val="ListNumber"/>
        <w:spacing w:after="40"/>
      </w:pPr>
      <w:r>
        <w:t>Player opens Q03 once the monthly cooldown allows a new submission.</w:t>
      </w:r>
    </w:p>
    <w:p>
      <w:pPr>
        <w:pStyle w:val="ListNumber"/>
        <w:spacing w:after="40"/>
      </w:pPr>
      <w:r>
        <w:t>Upload or capture the monthly electricity bill/reading.</w:t>
      </w:r>
    </w:p>
    <w:p>
      <w:pPr>
        <w:pStyle w:val="ListNumber"/>
        <w:spacing w:after="40"/>
      </w:pPr>
      <w:r>
        <w:t>Extract the relevant bill amount/consumption field using OCR or manual confirmation.</w:t>
      </w:r>
    </w:p>
    <w:p>
      <w:pPr>
        <w:pStyle w:val="ListNumber"/>
        <w:spacing w:after="40"/>
      </w:pPr>
      <w:r>
        <w:t>Validate that the month is current and that the submitted value is usable.</w:t>
      </w:r>
    </w:p>
    <w:p>
      <w:pPr>
        <w:pStyle w:val="ListNumber"/>
        <w:spacing w:after="40"/>
      </w:pPr>
      <w:r>
        <w:t>Map the verified bill/consumption range to the configured Eco Point reward.</w:t>
      </w:r>
    </w:p>
    <w:p>
      <w:pPr>
        <w:pStyle w:val="ListNumber"/>
        <w:spacing w:after="40"/>
      </w:pPr>
      <w:r>
        <w:t>Save the evidence and point transaction.</w:t>
      </w:r>
    </w:p>
    <w:p>
      <w:pPr>
        <w:spacing w:after="100"/>
      </w:pPr>
      <w:r>
        <w:t>The reward table is configuration-driven so judges/admins can change ranges without changing frontend code. Lower electricity use receives the higher reward, as specified in the notebook notes.</w:t>
      </w:r>
    </w:p>
    <w:p>
      <w:pPr>
        <w:pStyle w:val="Heading1"/>
      </w:pPr>
      <w:r>
        <w:t>10. Watering Plants mission</w:t>
      </w:r>
    </w:p>
    <w:p>
      <w:pPr>
        <w:pStyle w:val="ListNumber"/>
        <w:spacing w:after="40"/>
      </w:pPr>
      <w:r>
        <w:t>Player opens Q04.</w:t>
      </w:r>
    </w:p>
    <w:p>
      <w:pPr>
        <w:pStyle w:val="ListNumber"/>
        <w:spacing w:after="40"/>
      </w:pPr>
      <w:r>
        <w:t>Capture a geo-tagged photo while watering plants.</w:t>
      </w:r>
    </w:p>
    <w:p>
      <w:pPr>
        <w:pStyle w:val="ListNumber"/>
        <w:spacing w:after="40"/>
      </w:pPr>
      <w:r>
        <w:t>Validate that the image contains a plant and watering context and that the GPS/time data passes basic plausibility checks.</w:t>
      </w:r>
    </w:p>
    <w:p>
      <w:pPr>
        <w:pStyle w:val="ListNumber"/>
        <w:spacing w:after="40"/>
      </w:pPr>
      <w:r>
        <w:t>Award the configured fixed Eco Point value after verification.</w:t>
      </w:r>
    </w:p>
    <w:p>
      <w:pPr>
        <w:pStyle w:val="ListNumber"/>
        <w:spacing w:after="40"/>
      </w:pPr>
      <w:r>
        <w:t>Apply the daily cooldown so repeated uploads cannot generate unlimited XP.</w:t>
      </w:r>
    </w:p>
    <w:p>
      <w:pPr>
        <w:pStyle w:val="Heading1"/>
      </w:pPr>
      <w:r>
        <w:t>11. Verification engine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Check</w:t>
            </w:r>
          </w:p>
        </w:tc>
        <w:tc>
          <w:tcPr>
            <w:tcW w:type="dxa" w:w="3360"/>
            <w:vAlign w:val="center"/>
            <w:shd w:fill="DCEEE3"/>
          </w:tcPr>
          <w:p>
            <w:r/>
            <w:r>
              <w:rPr>
                <w:b/>
                <w:sz w:val="17"/>
              </w:rPr>
              <w:t>Purpose</w:t>
            </w:r>
          </w:p>
        </w:tc>
        <w:tc>
          <w:tcPr>
            <w:tcW w:type="dxa" w:w="3360"/>
            <w:vAlign w:val="center"/>
            <w:shd w:fill="DCEEE3"/>
          </w:tcPr>
          <w:p>
            <w:r/>
            <w:r>
              <w:rPr>
                <w:b/>
                <w:sz w:val="17"/>
              </w:rPr>
              <w:t>Failure result</w:t>
            </w:r>
          </w:p>
        </w:tc>
      </w:tr>
      <w:tr>
        <w:tc>
          <w:tcPr>
            <w:tcW w:type="dxa" w:w="3360"/>
            <w:vAlign w:val="center"/>
          </w:tcPr>
          <w:p>
            <w:r/>
            <w:r>
              <w:rPr>
                <w:b w:val="0"/>
                <w:sz w:val="17"/>
              </w:rPr>
              <w:t>GPS metadata</w:t>
            </w:r>
          </w:p>
        </w:tc>
        <w:tc>
          <w:tcPr>
            <w:tcW w:type="dxa" w:w="3360"/>
            <w:vAlign w:val="center"/>
          </w:tcPr>
          <w:p>
            <w:r/>
            <w:r>
              <w:rPr>
                <w:b w:val="0"/>
                <w:sz w:val="17"/>
              </w:rPr>
              <w:t>Confirm evidence has usable coordinates</w:t>
            </w:r>
          </w:p>
        </w:tc>
        <w:tc>
          <w:tcPr>
            <w:tcW w:type="dxa" w:w="3360"/>
            <w:vAlign w:val="center"/>
          </w:tcPr>
          <w:p>
            <w:r/>
            <w:r>
              <w:rPr>
                <w:b w:val="0"/>
                <w:sz w:val="17"/>
              </w:rPr>
              <w:t>Mark proof invalid or needs review</w:t>
            </w:r>
          </w:p>
        </w:tc>
      </w:tr>
      <w:tr>
        <w:tc>
          <w:tcPr>
            <w:tcW w:type="dxa" w:w="3360"/>
            <w:vAlign w:val="center"/>
          </w:tcPr>
          <w:p>
            <w:r/>
            <w:r>
              <w:rPr>
                <w:b w:val="0"/>
                <w:sz w:val="17"/>
              </w:rPr>
              <w:t>Timestamp</w:t>
            </w:r>
          </w:p>
        </w:tc>
        <w:tc>
          <w:tcPr>
            <w:tcW w:type="dxa" w:w="3360"/>
            <w:vAlign w:val="center"/>
          </w:tcPr>
          <w:p>
            <w:r/>
            <w:r>
              <w:rPr>
                <w:b w:val="0"/>
                <w:sz w:val="17"/>
              </w:rPr>
              <w:t>Check sequence and freshness</w:t>
            </w:r>
          </w:p>
        </w:tc>
        <w:tc>
          <w:tcPr>
            <w:tcW w:type="dxa" w:w="3360"/>
            <w:vAlign w:val="center"/>
          </w:tcPr>
          <w:p>
            <w:r/>
            <w:r>
              <w:rPr>
                <w:b w:val="0"/>
                <w:sz w:val="17"/>
              </w:rPr>
              <w:t>Reject impossible chronology</w:t>
            </w:r>
          </w:p>
        </w:tc>
      </w:tr>
      <w:tr>
        <w:tc>
          <w:tcPr>
            <w:tcW w:type="dxa" w:w="3360"/>
            <w:vAlign w:val="center"/>
          </w:tcPr>
          <w:p>
            <w:r/>
            <w:r>
              <w:rPr>
                <w:b w:val="0"/>
                <w:sz w:val="17"/>
              </w:rPr>
              <w:t>Distance plausibility</w:t>
            </w:r>
          </w:p>
        </w:tc>
        <w:tc>
          <w:tcPr>
            <w:tcW w:type="dxa" w:w="3360"/>
            <w:vAlign w:val="center"/>
          </w:tcPr>
          <w:p>
            <w:r/>
            <w:r>
              <w:rPr>
                <w:b w:val="0"/>
                <w:sz w:val="17"/>
              </w:rPr>
              <w:t>Prevent unrealistic travel jumps</w:t>
            </w:r>
          </w:p>
        </w:tc>
        <w:tc>
          <w:tcPr>
            <w:tcW w:type="dxa" w:w="3360"/>
            <w:vAlign w:val="center"/>
          </w:tcPr>
          <w:p>
            <w:r/>
            <w:r>
              <w:rPr>
                <w:b w:val="0"/>
                <w:sz w:val="17"/>
              </w:rPr>
              <w:t>Flag for review</w:t>
            </w:r>
          </w:p>
        </w:tc>
      </w:tr>
      <w:tr>
        <w:tc>
          <w:tcPr>
            <w:tcW w:type="dxa" w:w="3360"/>
            <w:vAlign w:val="center"/>
          </w:tcPr>
          <w:p>
            <w:r/>
            <w:r>
              <w:rPr>
                <w:b w:val="0"/>
                <w:sz w:val="17"/>
              </w:rPr>
              <w:t>Image quality</w:t>
            </w:r>
          </w:p>
        </w:tc>
        <w:tc>
          <w:tcPr>
            <w:tcW w:type="dxa" w:w="3360"/>
            <w:vAlign w:val="center"/>
          </w:tcPr>
          <w:p>
            <w:r/>
            <w:r>
              <w:rPr>
                <w:b w:val="0"/>
                <w:sz w:val="17"/>
              </w:rPr>
              <w:t>Ensure proof is usable</w:t>
            </w:r>
          </w:p>
        </w:tc>
        <w:tc>
          <w:tcPr>
            <w:tcW w:type="dxa" w:w="3360"/>
            <w:vAlign w:val="center"/>
          </w:tcPr>
          <w:p>
            <w:r/>
            <w:r>
              <w:rPr>
                <w:b w:val="0"/>
                <w:sz w:val="17"/>
              </w:rPr>
              <w:t>Request another proof</w:t>
            </w:r>
          </w:p>
        </w:tc>
      </w:tr>
      <w:tr>
        <w:tc>
          <w:tcPr>
            <w:tcW w:type="dxa" w:w="3360"/>
            <w:vAlign w:val="center"/>
          </w:tcPr>
          <w:p>
            <w:r/>
            <w:r>
              <w:rPr>
                <w:b w:val="0"/>
                <w:sz w:val="17"/>
              </w:rPr>
              <w:t>Object/context AI</w:t>
            </w:r>
          </w:p>
        </w:tc>
        <w:tc>
          <w:tcPr>
            <w:tcW w:type="dxa" w:w="3360"/>
            <w:vAlign w:val="center"/>
          </w:tcPr>
          <w:p>
            <w:r/>
            <w:r>
              <w:rPr>
                <w:b w:val="0"/>
                <w:sz w:val="17"/>
              </w:rPr>
              <w:t>Check plant, cycle or relevant journey context</w:t>
            </w:r>
          </w:p>
        </w:tc>
        <w:tc>
          <w:tcPr>
            <w:tcW w:type="dxa" w:w="3360"/>
            <w:vAlign w:val="center"/>
          </w:tcPr>
          <w:p>
            <w:r/>
            <w:r>
              <w:rPr>
                <w:b w:val="0"/>
                <w:sz w:val="17"/>
              </w:rPr>
              <w:t>Flag low confidence</w:t>
            </w:r>
          </w:p>
        </w:tc>
      </w:tr>
      <w:tr>
        <w:tc>
          <w:tcPr>
            <w:tcW w:type="dxa" w:w="3360"/>
            <w:vAlign w:val="center"/>
          </w:tcPr>
          <w:p>
            <w:r/>
            <w:r>
              <w:rPr>
                <w:b w:val="0"/>
                <w:sz w:val="17"/>
              </w:rPr>
              <w:t>Cross-image similarity</w:t>
            </w:r>
          </w:p>
        </w:tc>
        <w:tc>
          <w:tcPr>
            <w:tcW w:type="dxa" w:w="3360"/>
            <w:vAlign w:val="center"/>
          </w:tcPr>
          <w:p>
            <w:r/>
            <w:r>
              <w:rPr>
                <w:b w:val="0"/>
                <w:sz w:val="17"/>
              </w:rPr>
              <w:t>Confirm the same cycle/object where required</w:t>
            </w:r>
          </w:p>
        </w:tc>
        <w:tc>
          <w:tcPr>
            <w:tcW w:type="dxa" w:w="3360"/>
            <w:vAlign w:val="center"/>
          </w:tcPr>
          <w:p>
            <w:r/>
            <w:r>
              <w:rPr>
                <w:b w:val="0"/>
                <w:sz w:val="17"/>
              </w:rPr>
              <w:t>Fail cycling proof if mismatch</w:t>
            </w:r>
          </w:p>
        </w:tc>
      </w:tr>
      <w:tr>
        <w:tc>
          <w:tcPr>
            <w:tcW w:type="dxa" w:w="3360"/>
            <w:vAlign w:val="center"/>
          </w:tcPr>
          <w:p>
            <w:r/>
            <w:r>
              <w:rPr>
                <w:b w:val="0"/>
                <w:sz w:val="17"/>
              </w:rPr>
              <w:t>Duplicate hash</w:t>
            </w:r>
          </w:p>
        </w:tc>
        <w:tc>
          <w:tcPr>
            <w:tcW w:type="dxa" w:w="3360"/>
            <w:vAlign w:val="center"/>
          </w:tcPr>
          <w:p>
            <w:r/>
            <w:r>
              <w:rPr>
                <w:b w:val="0"/>
                <w:sz w:val="17"/>
              </w:rPr>
              <w:t>Detect identical evidence reuse</w:t>
            </w:r>
          </w:p>
        </w:tc>
        <w:tc>
          <w:tcPr>
            <w:tcW w:type="dxa" w:w="3360"/>
            <w:vAlign w:val="center"/>
          </w:tcPr>
          <w:p>
            <w:r/>
            <w:r>
              <w:rPr>
                <w:b w:val="0"/>
                <w:sz w:val="17"/>
              </w:rPr>
              <w:t>Block duplicate submission</w:t>
            </w:r>
          </w:p>
        </w:tc>
      </w:tr>
      <w:tr>
        <w:tc>
          <w:tcPr>
            <w:tcW w:type="dxa" w:w="3360"/>
            <w:vAlign w:val="center"/>
          </w:tcPr>
          <w:p>
            <w:r/>
            <w:r>
              <w:rPr>
                <w:b w:val="0"/>
                <w:sz w:val="17"/>
              </w:rPr>
              <w:t>Cooldown</w:t>
            </w:r>
          </w:p>
        </w:tc>
        <w:tc>
          <w:tcPr>
            <w:tcW w:type="dxa" w:w="3360"/>
            <w:vAlign w:val="center"/>
          </w:tcPr>
          <w:p>
            <w:r/>
            <w:r>
              <w:rPr>
                <w:b w:val="0"/>
                <w:sz w:val="17"/>
              </w:rPr>
              <w:t>Enforce task frequency</w:t>
            </w:r>
          </w:p>
        </w:tc>
        <w:tc>
          <w:tcPr>
            <w:tcW w:type="dxa" w:w="3360"/>
            <w:vAlign w:val="center"/>
          </w:tcPr>
          <w:p>
            <w:r/>
            <w:r>
              <w:rPr>
                <w:b w:val="0"/>
                <w:sz w:val="17"/>
              </w:rPr>
              <w:t>Do not create a point transaction</w:t>
            </w:r>
          </w:p>
        </w:tc>
      </w:tr>
      <w:tr>
        <w:tc>
          <w:tcPr>
            <w:tcW w:type="dxa" w:w="3360"/>
            <w:vAlign w:val="center"/>
          </w:tcPr>
          <w:p>
            <w:r/>
            <w:r>
              <w:rPr>
                <w:b w:val="0"/>
                <w:sz w:val="17"/>
              </w:rPr>
              <w:t>Manual-review flag</w:t>
            </w:r>
          </w:p>
        </w:tc>
        <w:tc>
          <w:tcPr>
            <w:tcW w:type="dxa" w:w="3360"/>
            <w:vAlign w:val="center"/>
          </w:tcPr>
          <w:p>
            <w:r/>
            <w:r>
              <w:rPr>
                <w:b w:val="0"/>
                <w:sz w:val="17"/>
              </w:rPr>
              <w:t>Handle borderline confidence</w:t>
            </w:r>
          </w:p>
        </w:tc>
        <w:tc>
          <w:tcPr>
            <w:tcW w:type="dxa" w:w="3360"/>
            <w:vAlign w:val="center"/>
          </w:tcPr>
          <w:p>
            <w:r/>
            <w:r>
              <w:rPr>
                <w:b w:val="0"/>
                <w:sz w:val="17"/>
              </w:rPr>
              <w:t>Hold points until review</w:t>
            </w:r>
          </w:p>
        </w:tc>
      </w:tr>
    </w:tbl>
    <w:p>
      <w:pPr>
        <w:spacing w:after="100"/>
      </w:pPr>
      <w:r>
        <w:t>AI is a verifier, not the source of the user's footprint. A verification result must store confidence, checks performed, and a reason code.</w:t>
      </w:r>
    </w:p>
    <w:p>
      <w:pPr>
        <w:pStyle w:val="Heading1"/>
      </w:pPr>
      <w:r>
        <w:t>12. Eco Point rules</w:t>
      </w:r>
    </w:p>
    <w:p>
      <w:pPr>
        <w:spacing w:after="100"/>
      </w:pPr>
      <w:r>
        <w:t>Use one point ledger. Every awarded value is an immutable transaction linked to a verified submission.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Quest</w:t>
            </w:r>
          </w:p>
        </w:tc>
        <w:tc>
          <w:tcPr>
            <w:tcW w:type="dxa" w:w="3360"/>
            <w:vAlign w:val="center"/>
            <w:shd w:fill="DCEEE3"/>
          </w:tcPr>
          <w:p>
            <w:r/>
            <w:r>
              <w:rPr>
                <w:b/>
                <w:sz w:val="17"/>
              </w:rPr>
              <w:t>Base calculation</w:t>
            </w:r>
          </w:p>
        </w:tc>
        <w:tc>
          <w:tcPr>
            <w:tcW w:type="dxa" w:w="3360"/>
            <w:vAlign w:val="center"/>
            <w:shd w:fill="DCEEE3"/>
          </w:tcPr>
          <w:p>
            <w:r/>
            <w:r>
              <w:rPr>
                <w:b/>
                <w:sz w:val="17"/>
              </w:rPr>
              <w:t>Safety rule</w:t>
            </w:r>
          </w:p>
        </w:tc>
      </w:tr>
      <w:tr>
        <w:tc>
          <w:tcPr>
            <w:tcW w:type="dxa" w:w="3360"/>
            <w:vAlign w:val="center"/>
          </w:tcPr>
          <w:p>
            <w:r/>
            <w:r>
              <w:rPr>
                <w:b w:val="0"/>
                <w:sz w:val="17"/>
              </w:rPr>
              <w:t>Public Transport</w:t>
            </w:r>
          </w:p>
        </w:tc>
        <w:tc>
          <w:tcPr>
            <w:tcW w:type="dxa" w:w="3360"/>
            <w:vAlign w:val="center"/>
          </w:tcPr>
          <w:p>
            <w:r/>
            <w:r>
              <w:rPr>
                <w:b w:val="0"/>
                <w:sz w:val="17"/>
              </w:rPr>
              <w:t>verified kilometres × configured XP/km</w:t>
            </w:r>
          </w:p>
        </w:tc>
        <w:tc>
          <w:tcPr>
            <w:tcW w:type="dxa" w:w="3360"/>
            <w:vAlign w:val="center"/>
          </w:tcPr>
          <w:p>
            <w:r/>
            <w:r>
              <w:rPr>
                <w:b w:val="0"/>
                <w:sz w:val="17"/>
              </w:rPr>
              <w:t>Daily maximum</w:t>
            </w:r>
          </w:p>
        </w:tc>
      </w:tr>
      <w:tr>
        <w:tc>
          <w:tcPr>
            <w:tcW w:type="dxa" w:w="3360"/>
            <w:vAlign w:val="center"/>
          </w:tcPr>
          <w:p>
            <w:r/>
            <w:r>
              <w:rPr>
                <w:b w:val="0"/>
                <w:sz w:val="17"/>
              </w:rPr>
              <w:t>Cycling</w:t>
            </w:r>
          </w:p>
        </w:tc>
        <w:tc>
          <w:tcPr>
            <w:tcW w:type="dxa" w:w="3360"/>
            <w:vAlign w:val="center"/>
          </w:tcPr>
          <w:p>
            <w:r/>
            <w:r>
              <w:rPr>
                <w:b w:val="0"/>
                <w:sz w:val="17"/>
              </w:rPr>
              <w:t>verified kilometres × configured XP/km</w:t>
            </w:r>
          </w:p>
        </w:tc>
        <w:tc>
          <w:tcPr>
            <w:tcW w:type="dxa" w:w="3360"/>
            <w:vAlign w:val="center"/>
          </w:tcPr>
          <w:p>
            <w:r/>
            <w:r>
              <w:rPr>
                <w:b w:val="0"/>
                <w:sz w:val="17"/>
              </w:rPr>
              <w:t>Daily maximum</w:t>
            </w:r>
          </w:p>
        </w:tc>
      </w:tr>
      <w:tr>
        <w:tc>
          <w:tcPr>
            <w:tcW w:type="dxa" w:w="3360"/>
            <w:vAlign w:val="center"/>
          </w:tcPr>
          <w:p>
            <w:r/>
            <w:r>
              <w:rPr>
                <w:b w:val="0"/>
                <w:sz w:val="17"/>
              </w:rPr>
              <w:t>Electricity Bill</w:t>
            </w:r>
          </w:p>
        </w:tc>
        <w:tc>
          <w:tcPr>
            <w:tcW w:type="dxa" w:w="3360"/>
            <w:vAlign w:val="center"/>
          </w:tcPr>
          <w:p>
            <w:r/>
            <w:r>
              <w:rPr>
                <w:b w:val="0"/>
                <w:sz w:val="17"/>
              </w:rPr>
              <w:t>configured bill/consumption range reward</w:t>
            </w:r>
          </w:p>
        </w:tc>
        <w:tc>
          <w:tcPr>
            <w:tcW w:type="dxa" w:w="3360"/>
            <w:vAlign w:val="center"/>
          </w:tcPr>
          <w:p>
            <w:r/>
            <w:r>
              <w:rPr>
                <w:b w:val="0"/>
                <w:sz w:val="17"/>
              </w:rPr>
              <w:t>One reward per calendar month</w:t>
            </w:r>
          </w:p>
        </w:tc>
      </w:tr>
      <w:tr>
        <w:tc>
          <w:tcPr>
            <w:tcW w:type="dxa" w:w="3360"/>
            <w:vAlign w:val="center"/>
          </w:tcPr>
          <w:p>
            <w:r/>
            <w:r>
              <w:rPr>
                <w:b w:val="0"/>
                <w:sz w:val="17"/>
              </w:rPr>
              <w:t>Watering Plants</w:t>
            </w:r>
          </w:p>
        </w:tc>
        <w:tc>
          <w:tcPr>
            <w:tcW w:type="dxa" w:w="3360"/>
            <w:vAlign w:val="center"/>
          </w:tcPr>
          <w:p>
            <w:r/>
            <w:r>
              <w:rPr>
                <w:b w:val="0"/>
                <w:sz w:val="17"/>
              </w:rPr>
              <w:t>configured fixed reward</w:t>
            </w:r>
          </w:p>
        </w:tc>
        <w:tc>
          <w:tcPr>
            <w:tcW w:type="dxa" w:w="3360"/>
            <w:vAlign w:val="center"/>
          </w:tcPr>
          <w:p>
            <w:r/>
            <w:r>
              <w:rPr>
                <w:b w:val="0"/>
                <w:sz w:val="17"/>
              </w:rPr>
              <w:t>One reward per day</w:t>
            </w:r>
          </w:p>
        </w:tc>
      </w:tr>
    </w:tbl>
    <w:p>
      <w:pPr>
        <w:spacing w:after="100"/>
      </w:pPr>
      <w:r>
        <w:t>Recommended configuration keys: PUBLIC_TRANSPORT_XP_PER_KM, CYCLING_XP_PER_KM, WATERING_FIXED_XP, PUBLIC_TRANSPORT_DAILY_CAP, CYCLING_DAILY_CAP, and the electricity reward bands. Keep these in the backend database/config layer.</w:t>
      </w:r>
    </w:p>
    <w:p>
      <w:pPr>
        <w:pStyle w:val="Heading1"/>
      </w:pPr>
      <w:r>
        <w:t>13. Level progression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Level</w:t>
            </w:r>
          </w:p>
        </w:tc>
        <w:tc>
          <w:tcPr>
            <w:tcW w:type="dxa" w:w="3360"/>
            <w:vAlign w:val="center"/>
            <w:shd w:fill="DCEEE3"/>
          </w:tcPr>
          <w:p>
            <w:r/>
            <w:r>
              <w:rPr>
                <w:b/>
                <w:sz w:val="17"/>
              </w:rPr>
              <w:t>Example title</w:t>
            </w:r>
          </w:p>
        </w:tc>
        <w:tc>
          <w:tcPr>
            <w:tcW w:type="dxa" w:w="3360"/>
            <w:vAlign w:val="center"/>
            <w:shd w:fill="DCEEE3"/>
          </w:tcPr>
          <w:p>
            <w:r/>
            <w:r>
              <w:rPr>
                <w:b/>
                <w:sz w:val="17"/>
              </w:rPr>
              <w:t>Unlock condition</w:t>
            </w:r>
          </w:p>
        </w:tc>
      </w:tr>
      <w:tr>
        <w:tc>
          <w:tcPr>
            <w:tcW w:type="dxa" w:w="3360"/>
            <w:vAlign w:val="center"/>
          </w:tcPr>
          <w:p>
            <w:r/>
            <w:r>
              <w:rPr>
                <w:b w:val="0"/>
                <w:sz w:val="17"/>
              </w:rPr>
              <w:t>1</w:t>
            </w:r>
          </w:p>
        </w:tc>
        <w:tc>
          <w:tcPr>
            <w:tcW w:type="dxa" w:w="3360"/>
            <w:vAlign w:val="center"/>
          </w:tcPr>
          <w:p>
            <w:r/>
            <w:r>
              <w:rPr>
                <w:b w:val="0"/>
                <w:sz w:val="17"/>
              </w:rPr>
              <w:t>Eco Starter</w:t>
            </w:r>
          </w:p>
        </w:tc>
        <w:tc>
          <w:tcPr>
            <w:tcW w:type="dxa" w:w="3360"/>
            <w:vAlign w:val="center"/>
          </w:tcPr>
          <w:p>
            <w:r/>
            <w:r>
              <w:rPr>
                <w:b w:val="0"/>
                <w:sz w:val="17"/>
              </w:rPr>
              <w:t>0 XP</w:t>
            </w:r>
          </w:p>
        </w:tc>
      </w:tr>
      <w:tr>
        <w:tc>
          <w:tcPr>
            <w:tcW w:type="dxa" w:w="3360"/>
            <w:vAlign w:val="center"/>
          </w:tcPr>
          <w:p>
            <w:r/>
            <w:r>
              <w:rPr>
                <w:b w:val="0"/>
                <w:sz w:val="17"/>
              </w:rPr>
              <w:t>2</w:t>
            </w:r>
          </w:p>
        </w:tc>
        <w:tc>
          <w:tcPr>
            <w:tcW w:type="dxa" w:w="3360"/>
            <w:vAlign w:val="center"/>
          </w:tcPr>
          <w:p>
            <w:r/>
            <w:r>
              <w:rPr>
                <w:b w:val="0"/>
                <w:sz w:val="17"/>
              </w:rPr>
              <w:t>Green Explorer</w:t>
            </w:r>
          </w:p>
        </w:tc>
        <w:tc>
          <w:tcPr>
            <w:tcW w:type="dxa" w:w="3360"/>
            <w:vAlign w:val="center"/>
          </w:tcPr>
          <w:p>
            <w:r/>
            <w:r>
              <w:rPr>
                <w:b w:val="0"/>
                <w:sz w:val="17"/>
              </w:rPr>
              <w:t>Reach configured XP threshold</w:t>
            </w:r>
          </w:p>
        </w:tc>
      </w:tr>
      <w:tr>
        <w:tc>
          <w:tcPr>
            <w:tcW w:type="dxa" w:w="3360"/>
            <w:vAlign w:val="center"/>
          </w:tcPr>
          <w:p>
            <w:r/>
            <w:r>
              <w:rPr>
                <w:b w:val="0"/>
                <w:sz w:val="17"/>
              </w:rPr>
              <w:t>3</w:t>
            </w:r>
          </w:p>
        </w:tc>
        <w:tc>
          <w:tcPr>
            <w:tcW w:type="dxa" w:w="3360"/>
            <w:vAlign w:val="center"/>
          </w:tcPr>
          <w:p>
            <w:r/>
            <w:r>
              <w:rPr>
                <w:b w:val="0"/>
                <w:sz w:val="17"/>
              </w:rPr>
              <w:t>Eco Adventurer</w:t>
            </w:r>
          </w:p>
        </w:tc>
        <w:tc>
          <w:tcPr>
            <w:tcW w:type="dxa" w:w="3360"/>
            <w:vAlign w:val="center"/>
          </w:tcPr>
          <w:p>
            <w:r/>
            <w:r>
              <w:rPr>
                <w:b w:val="0"/>
                <w:sz w:val="17"/>
              </w:rPr>
              <w:t>Reach configured XP threshold</w:t>
            </w:r>
          </w:p>
        </w:tc>
      </w:tr>
      <w:tr>
        <w:tc>
          <w:tcPr>
            <w:tcW w:type="dxa" w:w="3360"/>
            <w:vAlign w:val="center"/>
          </w:tcPr>
          <w:p>
            <w:r/>
            <w:r>
              <w:rPr>
                <w:b w:val="0"/>
                <w:sz w:val="17"/>
              </w:rPr>
              <w:t>4</w:t>
            </w:r>
          </w:p>
        </w:tc>
        <w:tc>
          <w:tcPr>
            <w:tcW w:type="dxa" w:w="3360"/>
            <w:vAlign w:val="center"/>
          </w:tcPr>
          <w:p>
            <w:r/>
            <w:r>
              <w:rPr>
                <w:b w:val="0"/>
                <w:sz w:val="17"/>
              </w:rPr>
              <w:t>Planet Protector</w:t>
            </w:r>
          </w:p>
        </w:tc>
        <w:tc>
          <w:tcPr>
            <w:tcW w:type="dxa" w:w="3360"/>
            <w:vAlign w:val="center"/>
          </w:tcPr>
          <w:p>
            <w:r/>
            <w:r>
              <w:rPr>
                <w:b w:val="0"/>
                <w:sz w:val="17"/>
              </w:rPr>
              <w:t>Reach configured XP threshold</w:t>
            </w:r>
          </w:p>
        </w:tc>
      </w:tr>
      <w:tr>
        <w:tc>
          <w:tcPr>
            <w:tcW w:type="dxa" w:w="3360"/>
            <w:vAlign w:val="center"/>
          </w:tcPr>
          <w:p>
            <w:r/>
            <w:r>
              <w:rPr>
                <w:b w:val="0"/>
                <w:sz w:val="17"/>
              </w:rPr>
              <w:t>5</w:t>
            </w:r>
          </w:p>
        </w:tc>
        <w:tc>
          <w:tcPr>
            <w:tcW w:type="dxa" w:w="3360"/>
            <w:vAlign w:val="center"/>
          </w:tcPr>
          <w:p>
            <w:r/>
            <w:r>
              <w:rPr>
                <w:b w:val="0"/>
                <w:sz w:val="17"/>
              </w:rPr>
              <w:t>Earth Champion</w:t>
            </w:r>
          </w:p>
        </w:tc>
        <w:tc>
          <w:tcPr>
            <w:tcW w:type="dxa" w:w="3360"/>
            <w:vAlign w:val="center"/>
          </w:tcPr>
          <w:p>
            <w:r/>
            <w:r>
              <w:rPr>
                <w:b w:val="0"/>
                <w:sz w:val="17"/>
              </w:rPr>
              <w:t>Reach configured XP threshold</w:t>
            </w:r>
          </w:p>
        </w:tc>
      </w:tr>
    </w:tbl>
    <w:p>
      <w:pPr>
        <w:spacing w:after="100"/>
      </w:pPr>
      <w:r>
        <w:t>Titles and thresholds must be stored in a levels table so the game can be expanded without code changes. The user's current level is the highest level whose threshold is less than or equal to lifetime verified Eco Points.</w:t>
      </w:r>
    </w:p>
    <w:p>
      <w:pPr>
        <w:spacing w:after="100"/>
      </w:pPr>
      <w:r>
        <w:t>Every level-up creates a level event. The dashboard shows the newly earned title once, while the profile retains it permanently.</w:t>
      </w:r>
    </w:p>
    <w:p>
      <w:pPr>
        <w:pStyle w:val="Heading1"/>
      </w:pPr>
      <w:r>
        <w:t>14. Game layer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Feature</w:t>
            </w:r>
          </w:p>
        </w:tc>
        <w:tc>
          <w:tcPr>
            <w:tcW w:type="dxa" w:w="5040"/>
            <w:vAlign w:val="center"/>
            <w:shd w:fill="DCEEE3"/>
          </w:tcPr>
          <w:p>
            <w:r/>
            <w:r>
              <w:rPr>
                <w:b/>
                <w:sz w:val="17"/>
              </w:rPr>
              <w:t>Behaviour</w:t>
            </w:r>
          </w:p>
        </w:tc>
      </w:tr>
      <w:tr>
        <w:tc>
          <w:tcPr>
            <w:tcW w:type="dxa" w:w="5040"/>
            <w:vAlign w:val="center"/>
          </w:tcPr>
          <w:p>
            <w:r/>
            <w:r>
              <w:rPr>
                <w:b w:val="0"/>
                <w:sz w:val="17"/>
              </w:rPr>
              <w:t>XP bar</w:t>
            </w:r>
          </w:p>
        </w:tc>
        <w:tc>
          <w:tcPr>
            <w:tcW w:type="dxa" w:w="5040"/>
            <w:vAlign w:val="center"/>
          </w:tcPr>
          <w:p>
            <w:r/>
            <w:r>
              <w:rPr>
                <w:b w:val="0"/>
                <w:sz w:val="17"/>
              </w:rPr>
              <w:t>Current XP / next-level XP with animated progress.</w:t>
            </w:r>
          </w:p>
        </w:tc>
      </w:tr>
      <w:tr>
        <w:tc>
          <w:tcPr>
            <w:tcW w:type="dxa" w:w="5040"/>
            <w:vAlign w:val="center"/>
          </w:tcPr>
          <w:p>
            <w:r/>
            <w:r>
              <w:rPr>
                <w:b w:val="0"/>
                <w:sz w:val="17"/>
              </w:rPr>
              <w:t>Streak</w:t>
            </w:r>
          </w:p>
        </w:tc>
        <w:tc>
          <w:tcPr>
            <w:tcW w:type="dxa" w:w="5040"/>
            <w:vAlign w:val="center"/>
          </w:tcPr>
          <w:p>
            <w:r/>
            <w:r>
              <w:rPr>
                <w:b w:val="0"/>
                <w:sz w:val="17"/>
              </w:rPr>
              <w:t>Consecutive days with at least one verified quest; break after a day with no verified action.</w:t>
            </w:r>
          </w:p>
        </w:tc>
      </w:tr>
      <w:tr>
        <w:tc>
          <w:tcPr>
            <w:tcW w:type="dxa" w:w="5040"/>
            <w:vAlign w:val="center"/>
          </w:tcPr>
          <w:p>
            <w:r/>
            <w:r>
              <w:rPr>
                <w:b w:val="0"/>
                <w:sz w:val="17"/>
              </w:rPr>
              <w:t>Badges</w:t>
            </w:r>
          </w:p>
        </w:tc>
        <w:tc>
          <w:tcPr>
            <w:tcW w:type="dxa" w:w="5040"/>
            <w:vAlign w:val="center"/>
          </w:tcPr>
          <w:p>
            <w:r/>
            <w:r>
              <w:rPr>
                <w:b w:val="0"/>
                <w:sz w:val="17"/>
              </w:rPr>
              <w:t>Award once when defined conditions are met, such as first verified quest, 7-day streak or milestone XP.</w:t>
            </w:r>
          </w:p>
        </w:tc>
      </w:tr>
      <w:tr>
        <w:tc>
          <w:tcPr>
            <w:tcW w:type="dxa" w:w="5040"/>
            <w:vAlign w:val="center"/>
          </w:tcPr>
          <w:p>
            <w:r/>
            <w:r>
              <w:rPr>
                <w:b w:val="0"/>
                <w:sz w:val="17"/>
              </w:rPr>
              <w:t>Quest cards</w:t>
            </w:r>
          </w:p>
        </w:tc>
        <w:tc>
          <w:tcPr>
            <w:tcW w:type="dxa" w:w="5040"/>
            <w:vAlign w:val="center"/>
          </w:tcPr>
          <w:p>
            <w:r/>
            <w:r>
              <w:rPr>
                <w:b w:val="0"/>
                <w:sz w:val="17"/>
              </w:rPr>
              <w:t>Show difficulty, reward range, current availability and a Start Mission button.</w:t>
            </w:r>
          </w:p>
        </w:tc>
      </w:tr>
      <w:tr>
        <w:tc>
          <w:tcPr>
            <w:tcW w:type="dxa" w:w="5040"/>
            <w:vAlign w:val="center"/>
          </w:tcPr>
          <w:p>
            <w:r/>
            <w:r>
              <w:rPr>
                <w:b w:val="0"/>
                <w:sz w:val="17"/>
              </w:rPr>
              <w:t>Checkpoint state</w:t>
            </w:r>
          </w:p>
        </w:tc>
        <w:tc>
          <w:tcPr>
            <w:tcW w:type="dxa" w:w="5040"/>
            <w:vAlign w:val="center"/>
          </w:tcPr>
          <w:p>
            <w:r/>
            <w:r>
              <w:rPr>
                <w:b w:val="0"/>
                <w:sz w:val="17"/>
              </w:rPr>
              <w:t>Replace repetitive upload screens with progress stages and contextual proof prompts.</w:t>
            </w:r>
          </w:p>
        </w:tc>
      </w:tr>
      <w:tr>
        <w:tc>
          <w:tcPr>
            <w:tcW w:type="dxa" w:w="5040"/>
            <w:vAlign w:val="center"/>
          </w:tcPr>
          <w:p>
            <w:r/>
            <w:r>
              <w:rPr>
                <w:b w:val="0"/>
                <w:sz w:val="17"/>
              </w:rPr>
              <w:t>Success moment</w:t>
            </w:r>
          </w:p>
        </w:tc>
        <w:tc>
          <w:tcPr>
            <w:tcW w:type="dxa" w:w="5040"/>
            <w:vAlign w:val="center"/>
          </w:tcPr>
          <w:p>
            <w:r/>
            <w:r>
              <w:rPr>
                <w:b w:val="0"/>
                <w:sz w:val="17"/>
              </w:rPr>
              <w:t>After verification, show earned XP, updated level progress and the next recommended mission.</w:t>
            </w:r>
          </w:p>
        </w:tc>
      </w:tr>
    </w:tbl>
    <w:p>
      <w:pPr>
        <w:pStyle w:val="Heading1"/>
      </w:pPr>
      <w:r>
        <w:t>15. Main dashboard</w:t>
      </w:r>
    </w:p>
    <w:p>
      <w:pPr>
        <w:spacing w:after="100"/>
      </w:pPr>
      <w:r>
        <w:t>Dashboard is the post-setup starting screen.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Widget</w:t>
            </w:r>
          </w:p>
        </w:tc>
        <w:tc>
          <w:tcPr>
            <w:tcW w:type="dxa" w:w="5040"/>
            <w:vAlign w:val="center"/>
            <w:shd w:fill="DCEEE3"/>
          </w:tcPr>
          <w:p>
            <w:r/>
            <w:r>
              <w:rPr>
                <w:b/>
                <w:sz w:val="17"/>
              </w:rPr>
              <w:t>Data source</w:t>
            </w:r>
          </w:p>
        </w:tc>
      </w:tr>
      <w:tr>
        <w:tc>
          <w:tcPr>
            <w:tcW w:type="dxa" w:w="5040"/>
            <w:vAlign w:val="center"/>
          </w:tcPr>
          <w:p>
            <w:r/>
            <w:r>
              <w:rPr>
                <w:b w:val="0"/>
                <w:sz w:val="17"/>
              </w:rPr>
              <w:t>Current title and level</w:t>
            </w:r>
          </w:p>
        </w:tc>
        <w:tc>
          <w:tcPr>
            <w:tcW w:type="dxa" w:w="5040"/>
            <w:vAlign w:val="center"/>
          </w:tcPr>
          <w:p>
            <w:r/>
            <w:r>
              <w:rPr>
                <w:b w:val="0"/>
                <w:sz w:val="17"/>
              </w:rPr>
              <w:t>Profile + levels</w:t>
            </w:r>
          </w:p>
        </w:tc>
      </w:tr>
      <w:tr>
        <w:tc>
          <w:tcPr>
            <w:tcW w:type="dxa" w:w="5040"/>
            <w:vAlign w:val="center"/>
          </w:tcPr>
          <w:p>
            <w:r/>
            <w:r>
              <w:rPr>
                <w:b w:val="0"/>
                <w:sz w:val="17"/>
              </w:rPr>
              <w:t>Eco Points total</w:t>
            </w:r>
          </w:p>
        </w:tc>
        <w:tc>
          <w:tcPr>
            <w:tcW w:type="dxa" w:w="5040"/>
            <w:vAlign w:val="center"/>
          </w:tcPr>
          <w:p>
            <w:r/>
            <w:r>
              <w:rPr>
                <w:b w:val="0"/>
                <w:sz w:val="17"/>
              </w:rPr>
              <w:t>Point ledger</w:t>
            </w:r>
          </w:p>
        </w:tc>
      </w:tr>
      <w:tr>
        <w:tc>
          <w:tcPr>
            <w:tcW w:type="dxa" w:w="5040"/>
            <w:vAlign w:val="center"/>
          </w:tcPr>
          <w:p>
            <w:r/>
            <w:r>
              <w:rPr>
                <w:b w:val="0"/>
                <w:sz w:val="17"/>
              </w:rPr>
              <w:t>Carbon footprint</w:t>
            </w:r>
          </w:p>
        </w:tc>
        <w:tc>
          <w:tcPr>
            <w:tcW w:type="dxa" w:w="5040"/>
            <w:vAlign w:val="center"/>
          </w:tcPr>
          <w:p>
            <w:r/>
            <w:r>
              <w:rPr>
                <w:b w:val="0"/>
                <w:sz w:val="17"/>
              </w:rPr>
              <w:t>Latest footprint calculation</w:t>
            </w:r>
          </w:p>
        </w:tc>
      </w:tr>
      <w:tr>
        <w:tc>
          <w:tcPr>
            <w:tcW w:type="dxa" w:w="5040"/>
            <w:vAlign w:val="center"/>
          </w:tcPr>
          <w:p>
            <w:r/>
            <w:r>
              <w:rPr>
                <w:b w:val="0"/>
                <w:sz w:val="17"/>
              </w:rPr>
              <w:t>Footprint breakdown</w:t>
            </w:r>
          </w:p>
        </w:tc>
        <w:tc>
          <w:tcPr>
            <w:tcW w:type="dxa" w:w="5040"/>
            <w:vAlign w:val="center"/>
          </w:tcPr>
          <w:p>
            <w:r/>
            <w:r>
              <w:rPr>
                <w:b w:val="0"/>
                <w:sz w:val="17"/>
              </w:rPr>
              <w:t>Latest calculation components</w:t>
            </w:r>
          </w:p>
        </w:tc>
      </w:tr>
      <w:tr>
        <w:tc>
          <w:tcPr>
            <w:tcW w:type="dxa" w:w="5040"/>
            <w:vAlign w:val="center"/>
          </w:tcPr>
          <w:p>
            <w:r/>
            <w:r>
              <w:rPr>
                <w:b w:val="0"/>
                <w:sz w:val="17"/>
              </w:rPr>
              <w:t>Active streak</w:t>
            </w:r>
          </w:p>
        </w:tc>
        <w:tc>
          <w:tcPr>
            <w:tcW w:type="dxa" w:w="5040"/>
            <w:vAlign w:val="center"/>
          </w:tcPr>
          <w:p>
            <w:r/>
            <w:r>
              <w:rPr>
                <w:b w:val="0"/>
                <w:sz w:val="17"/>
              </w:rPr>
              <w:t>Verified submission dates</w:t>
            </w:r>
          </w:p>
        </w:tc>
      </w:tr>
      <w:tr>
        <w:tc>
          <w:tcPr>
            <w:tcW w:type="dxa" w:w="5040"/>
            <w:vAlign w:val="center"/>
          </w:tcPr>
          <w:p>
            <w:r/>
            <w:r>
              <w:rPr>
                <w:b w:val="0"/>
                <w:sz w:val="17"/>
              </w:rPr>
              <w:t>Quest progress</w:t>
            </w:r>
          </w:p>
        </w:tc>
        <w:tc>
          <w:tcPr>
            <w:tcW w:type="dxa" w:w="5040"/>
            <w:vAlign w:val="center"/>
          </w:tcPr>
          <w:p>
            <w:r/>
            <w:r>
              <w:rPr>
                <w:b w:val="0"/>
                <w:sz w:val="17"/>
              </w:rPr>
              <w:t>Quest catalog + submission status</w:t>
            </w:r>
          </w:p>
        </w:tc>
      </w:tr>
      <w:tr>
        <w:tc>
          <w:tcPr>
            <w:tcW w:type="dxa" w:w="5040"/>
            <w:vAlign w:val="center"/>
          </w:tcPr>
          <w:p>
            <w:r/>
            <w:r>
              <w:rPr>
                <w:b w:val="0"/>
                <w:sz w:val="17"/>
              </w:rPr>
              <w:t>Recent achievement</w:t>
            </w:r>
          </w:p>
        </w:tc>
        <w:tc>
          <w:tcPr>
            <w:tcW w:type="dxa" w:w="5040"/>
            <w:vAlign w:val="center"/>
          </w:tcPr>
          <w:p>
            <w:r/>
            <w:r>
              <w:rPr>
                <w:b w:val="0"/>
                <w:sz w:val="17"/>
              </w:rPr>
              <w:t>Latest badge/level event</w:t>
            </w:r>
          </w:p>
        </w:tc>
      </w:tr>
      <w:tr>
        <w:tc>
          <w:tcPr>
            <w:tcW w:type="dxa" w:w="5040"/>
            <w:vAlign w:val="center"/>
          </w:tcPr>
          <w:p>
            <w:r/>
            <w:r>
              <w:rPr>
                <w:b w:val="0"/>
                <w:sz w:val="17"/>
              </w:rPr>
              <w:t>Quick mission launch</w:t>
            </w:r>
          </w:p>
        </w:tc>
        <w:tc>
          <w:tcPr>
            <w:tcW w:type="dxa" w:w="5040"/>
            <w:vAlign w:val="center"/>
          </w:tcPr>
          <w:p>
            <w:r/>
            <w:r>
              <w:rPr>
                <w:b w:val="0"/>
                <w:sz w:val="17"/>
              </w:rPr>
              <w:t>Available quest catalog</w:t>
            </w:r>
          </w:p>
        </w:tc>
      </w:tr>
    </w:tbl>
    <w:p>
      <w:pPr>
        <w:pStyle w:val="Heading1"/>
      </w:pPr>
      <w:r>
        <w:t>16. Sidebar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Order</w:t>
            </w:r>
          </w:p>
        </w:tc>
        <w:tc>
          <w:tcPr>
            <w:tcW w:type="dxa" w:w="3360"/>
            <w:vAlign w:val="center"/>
            <w:shd w:fill="DCEEE3"/>
          </w:tcPr>
          <w:p>
            <w:r/>
            <w:r>
              <w:rPr>
                <w:b/>
                <w:sz w:val="17"/>
              </w:rPr>
              <w:t>Section</w:t>
            </w:r>
          </w:p>
        </w:tc>
        <w:tc>
          <w:tcPr>
            <w:tcW w:type="dxa" w:w="3360"/>
            <w:vAlign w:val="center"/>
            <w:shd w:fill="DCEEE3"/>
          </w:tcPr>
          <w:p>
            <w:r/>
            <w:r>
              <w:rPr>
                <w:b/>
                <w:sz w:val="17"/>
              </w:rPr>
              <w:t>Purpose</w:t>
            </w:r>
          </w:p>
        </w:tc>
      </w:tr>
      <w:tr>
        <w:tc>
          <w:tcPr>
            <w:tcW w:type="dxa" w:w="3360"/>
            <w:vAlign w:val="center"/>
          </w:tcPr>
          <w:p>
            <w:r/>
            <w:r>
              <w:rPr>
                <w:b w:val="0"/>
                <w:sz w:val="17"/>
              </w:rPr>
              <w:t>1</w:t>
            </w:r>
          </w:p>
        </w:tc>
        <w:tc>
          <w:tcPr>
            <w:tcW w:type="dxa" w:w="3360"/>
            <w:vAlign w:val="center"/>
          </w:tcPr>
          <w:p>
            <w:r/>
            <w:r>
              <w:rPr>
                <w:b w:val="0"/>
                <w:sz w:val="17"/>
              </w:rPr>
              <w:t>Dashboard</w:t>
            </w:r>
          </w:p>
        </w:tc>
        <w:tc>
          <w:tcPr>
            <w:tcW w:type="dxa" w:w="3360"/>
            <w:vAlign w:val="center"/>
          </w:tcPr>
          <w:p>
            <w:r/>
            <w:r>
              <w:rPr>
                <w:b w:val="0"/>
                <w:sz w:val="17"/>
              </w:rPr>
              <w:t>Overview of progress and footprint</w:t>
            </w:r>
          </w:p>
        </w:tc>
      </w:tr>
      <w:tr>
        <w:tc>
          <w:tcPr>
            <w:tcW w:type="dxa" w:w="3360"/>
            <w:vAlign w:val="center"/>
          </w:tcPr>
          <w:p>
            <w:r/>
            <w:r>
              <w:rPr>
                <w:b w:val="0"/>
                <w:sz w:val="17"/>
              </w:rPr>
              <w:t>2</w:t>
            </w:r>
          </w:p>
        </w:tc>
        <w:tc>
          <w:tcPr>
            <w:tcW w:type="dxa" w:w="3360"/>
            <w:vAlign w:val="center"/>
          </w:tcPr>
          <w:p>
            <w:r/>
            <w:r>
              <w:rPr>
                <w:b w:val="0"/>
                <w:sz w:val="17"/>
              </w:rPr>
              <w:t>Quests</w:t>
            </w:r>
          </w:p>
        </w:tc>
        <w:tc>
          <w:tcPr>
            <w:tcW w:type="dxa" w:w="3360"/>
            <w:vAlign w:val="center"/>
          </w:tcPr>
          <w:p>
            <w:r/>
            <w:r>
              <w:rPr>
                <w:b w:val="0"/>
                <w:sz w:val="17"/>
              </w:rPr>
              <w:t>Fixed mission catalog and submission entry</w:t>
            </w:r>
          </w:p>
        </w:tc>
      </w:tr>
      <w:tr>
        <w:tc>
          <w:tcPr>
            <w:tcW w:type="dxa" w:w="3360"/>
            <w:vAlign w:val="center"/>
          </w:tcPr>
          <w:p>
            <w:r/>
            <w:r>
              <w:rPr>
                <w:b w:val="0"/>
                <w:sz w:val="17"/>
              </w:rPr>
              <w:t>3</w:t>
            </w:r>
          </w:p>
        </w:tc>
        <w:tc>
          <w:tcPr>
            <w:tcW w:type="dxa" w:w="3360"/>
            <w:vAlign w:val="center"/>
          </w:tcPr>
          <w:p>
            <w:r/>
            <w:r>
              <w:rPr>
                <w:b w:val="0"/>
                <w:sz w:val="17"/>
              </w:rPr>
              <w:t>My Progress</w:t>
            </w:r>
          </w:p>
        </w:tc>
        <w:tc>
          <w:tcPr>
            <w:tcW w:type="dxa" w:w="3360"/>
            <w:vAlign w:val="center"/>
          </w:tcPr>
          <w:p>
            <w:r/>
            <w:r>
              <w:rPr>
                <w:b w:val="0"/>
                <w:sz w:val="17"/>
              </w:rPr>
              <w:t>Levels, titles, XP, streak and badges</w:t>
            </w:r>
          </w:p>
        </w:tc>
      </w:tr>
      <w:tr>
        <w:tc>
          <w:tcPr>
            <w:tcW w:type="dxa" w:w="3360"/>
            <w:vAlign w:val="center"/>
          </w:tcPr>
          <w:p>
            <w:r/>
            <w:r>
              <w:rPr>
                <w:b w:val="0"/>
                <w:sz w:val="17"/>
              </w:rPr>
              <w:t>4</w:t>
            </w:r>
          </w:p>
        </w:tc>
        <w:tc>
          <w:tcPr>
            <w:tcW w:type="dxa" w:w="3360"/>
            <w:vAlign w:val="center"/>
          </w:tcPr>
          <w:p>
            <w:r/>
            <w:r>
              <w:rPr>
                <w:b w:val="0"/>
                <w:sz w:val="17"/>
              </w:rPr>
              <w:t>Footprint</w:t>
            </w:r>
          </w:p>
        </w:tc>
        <w:tc>
          <w:tcPr>
            <w:tcW w:type="dxa" w:w="3360"/>
            <w:vAlign w:val="center"/>
          </w:tcPr>
          <w:p>
            <w:r/>
            <w:r>
              <w:rPr>
                <w:b w:val="0"/>
                <w:sz w:val="17"/>
              </w:rPr>
              <w:t>Current calculation and component breakdown</w:t>
            </w:r>
          </w:p>
        </w:tc>
      </w:tr>
      <w:tr>
        <w:tc>
          <w:tcPr>
            <w:tcW w:type="dxa" w:w="3360"/>
            <w:vAlign w:val="center"/>
          </w:tcPr>
          <w:p>
            <w:r/>
            <w:r>
              <w:rPr>
                <w:b w:val="0"/>
                <w:sz w:val="17"/>
              </w:rPr>
              <w:t>5</w:t>
            </w:r>
          </w:p>
        </w:tc>
        <w:tc>
          <w:tcPr>
            <w:tcW w:type="dxa" w:w="3360"/>
            <w:vAlign w:val="center"/>
          </w:tcPr>
          <w:p>
            <w:r/>
            <w:r>
              <w:rPr>
                <w:b w:val="0"/>
                <w:sz w:val="17"/>
              </w:rPr>
              <w:t>Activity Log</w:t>
            </w:r>
          </w:p>
        </w:tc>
        <w:tc>
          <w:tcPr>
            <w:tcW w:type="dxa" w:w="3360"/>
            <w:vAlign w:val="center"/>
          </w:tcPr>
          <w:p>
            <w:r/>
            <w:r>
              <w:rPr>
                <w:b w:val="0"/>
                <w:sz w:val="17"/>
              </w:rPr>
              <w:t>All submissions and verification states</w:t>
            </w:r>
          </w:p>
        </w:tc>
      </w:tr>
      <w:tr>
        <w:tc>
          <w:tcPr>
            <w:tcW w:type="dxa" w:w="3360"/>
            <w:vAlign w:val="center"/>
          </w:tcPr>
          <w:p>
            <w:r/>
            <w:r>
              <w:rPr>
                <w:b w:val="0"/>
                <w:sz w:val="17"/>
              </w:rPr>
              <w:t>6</w:t>
            </w:r>
          </w:p>
        </w:tc>
        <w:tc>
          <w:tcPr>
            <w:tcW w:type="dxa" w:w="3360"/>
            <w:vAlign w:val="center"/>
          </w:tcPr>
          <w:p>
            <w:r/>
            <w:r>
              <w:rPr>
                <w:b w:val="0"/>
                <w:sz w:val="17"/>
              </w:rPr>
              <w:t>Rewards</w:t>
            </w:r>
          </w:p>
        </w:tc>
        <w:tc>
          <w:tcPr>
            <w:tcW w:type="dxa" w:w="3360"/>
            <w:vAlign w:val="center"/>
          </w:tcPr>
          <w:p>
            <w:r/>
            <w:r>
              <w:rPr>
                <w:b w:val="0"/>
                <w:sz w:val="17"/>
              </w:rPr>
              <w:t>Earned badges, titles and simulated milestone rewards</w:t>
            </w:r>
          </w:p>
        </w:tc>
      </w:tr>
      <w:tr>
        <w:tc>
          <w:tcPr>
            <w:tcW w:type="dxa" w:w="3360"/>
            <w:vAlign w:val="center"/>
          </w:tcPr>
          <w:p>
            <w:r/>
            <w:r>
              <w:rPr>
                <w:b w:val="0"/>
                <w:sz w:val="17"/>
              </w:rPr>
              <w:t>7</w:t>
            </w:r>
          </w:p>
        </w:tc>
        <w:tc>
          <w:tcPr>
            <w:tcW w:type="dxa" w:w="3360"/>
            <w:vAlign w:val="center"/>
          </w:tcPr>
          <w:p>
            <w:r/>
            <w:r>
              <w:rPr>
                <w:b w:val="0"/>
                <w:sz w:val="17"/>
              </w:rPr>
              <w:t>Profile</w:t>
            </w:r>
          </w:p>
        </w:tc>
        <w:tc>
          <w:tcPr>
            <w:tcW w:type="dxa" w:w="3360"/>
            <w:vAlign w:val="center"/>
          </w:tcPr>
          <w:p>
            <w:r/>
            <w:r>
              <w:rPr>
                <w:b w:val="0"/>
                <w:sz w:val="17"/>
              </w:rPr>
              <w:t>Personal details, footprint inputs and avatar</w:t>
            </w:r>
          </w:p>
        </w:tc>
      </w:tr>
      <w:tr>
        <w:tc>
          <w:tcPr>
            <w:tcW w:type="dxa" w:w="3360"/>
            <w:vAlign w:val="center"/>
          </w:tcPr>
          <w:p>
            <w:r/>
            <w:r>
              <w:rPr>
                <w:b w:val="0"/>
                <w:sz w:val="17"/>
              </w:rPr>
              <w:t>8</w:t>
            </w:r>
          </w:p>
        </w:tc>
        <w:tc>
          <w:tcPr>
            <w:tcW w:type="dxa" w:w="3360"/>
            <w:vAlign w:val="center"/>
          </w:tcPr>
          <w:p>
            <w:r/>
            <w:r>
              <w:rPr>
                <w:b w:val="0"/>
                <w:sz w:val="17"/>
              </w:rPr>
              <w:t>Settings</w:t>
            </w:r>
          </w:p>
        </w:tc>
        <w:tc>
          <w:tcPr>
            <w:tcW w:type="dxa" w:w="3360"/>
            <w:vAlign w:val="center"/>
          </w:tcPr>
          <w:p>
            <w:r/>
            <w:r>
              <w:rPr>
                <w:b w:val="0"/>
                <w:sz w:val="17"/>
              </w:rPr>
              <w:t>Display preferences, data controls and demo reset</w:t>
            </w:r>
          </w:p>
        </w:tc>
      </w:tr>
    </w:tbl>
    <w:p>
      <w:pPr>
        <w:spacing w:after="100"/>
      </w:pPr>
      <w:r>
        <w:t>Do not create a separate Home menu item. Dashboard is the first authenticated-looking app screen after demo profile setup.</w:t>
      </w:r>
    </w:p>
    <w:p>
      <w:pPr>
        <w:pStyle w:val="Heading1"/>
      </w:pPr>
      <w:r>
        <w:t>17. Activity database view</w:t>
      </w:r>
    </w:p>
    <w:p>
      <w:pPr>
        <w:spacing w:after="100"/>
      </w:pPr>
      <w:r>
        <w:t>Activity Log is the user's visible database of every submission, including successful, rejected, pending and duplicate attempts.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Column</w:t>
            </w:r>
          </w:p>
        </w:tc>
        <w:tc>
          <w:tcPr>
            <w:tcW w:type="dxa" w:w="5040"/>
            <w:vAlign w:val="center"/>
            <w:shd w:fill="DCEEE3"/>
          </w:tcPr>
          <w:p>
            <w:r/>
            <w:r>
              <w:rPr>
                <w:b/>
                <w:sz w:val="17"/>
              </w:rPr>
              <w:t>Meaning</w:t>
            </w:r>
          </w:p>
        </w:tc>
      </w:tr>
      <w:tr>
        <w:tc>
          <w:tcPr>
            <w:tcW w:type="dxa" w:w="5040"/>
            <w:vAlign w:val="center"/>
          </w:tcPr>
          <w:p>
            <w:r/>
            <w:r>
              <w:rPr>
                <w:b w:val="0"/>
                <w:sz w:val="17"/>
              </w:rPr>
              <w:t>Submission ID</w:t>
            </w:r>
          </w:p>
        </w:tc>
        <w:tc>
          <w:tcPr>
            <w:tcW w:type="dxa" w:w="5040"/>
            <w:vAlign w:val="center"/>
          </w:tcPr>
          <w:p>
            <w:r/>
            <w:r>
              <w:rPr>
                <w:b w:val="0"/>
                <w:sz w:val="17"/>
              </w:rPr>
              <w:t>Unique record identifier</w:t>
            </w:r>
          </w:p>
        </w:tc>
      </w:tr>
      <w:tr>
        <w:tc>
          <w:tcPr>
            <w:tcW w:type="dxa" w:w="5040"/>
            <w:vAlign w:val="center"/>
          </w:tcPr>
          <w:p>
            <w:r/>
            <w:r>
              <w:rPr>
                <w:b w:val="0"/>
                <w:sz w:val="17"/>
              </w:rPr>
              <w:t>Quest</w:t>
            </w:r>
          </w:p>
        </w:tc>
        <w:tc>
          <w:tcPr>
            <w:tcW w:type="dxa" w:w="5040"/>
            <w:vAlign w:val="center"/>
          </w:tcPr>
          <w:p>
            <w:r/>
            <w:r>
              <w:rPr>
                <w:b w:val="0"/>
                <w:sz w:val="17"/>
              </w:rPr>
              <w:t>Fixed quest name</w:t>
            </w:r>
          </w:p>
        </w:tc>
      </w:tr>
      <w:tr>
        <w:tc>
          <w:tcPr>
            <w:tcW w:type="dxa" w:w="5040"/>
            <w:vAlign w:val="center"/>
          </w:tcPr>
          <w:p>
            <w:r/>
            <w:r>
              <w:rPr>
                <w:b w:val="0"/>
                <w:sz w:val="17"/>
              </w:rPr>
              <w:t>Submitted at</w:t>
            </w:r>
          </w:p>
        </w:tc>
        <w:tc>
          <w:tcPr>
            <w:tcW w:type="dxa" w:w="5040"/>
            <w:vAlign w:val="center"/>
          </w:tcPr>
          <w:p>
            <w:r/>
            <w:r>
              <w:rPr>
                <w:b w:val="0"/>
                <w:sz w:val="17"/>
              </w:rPr>
              <w:t>Timestamp</w:t>
            </w:r>
          </w:p>
        </w:tc>
      </w:tr>
      <w:tr>
        <w:tc>
          <w:tcPr>
            <w:tcW w:type="dxa" w:w="5040"/>
            <w:vAlign w:val="center"/>
          </w:tcPr>
          <w:p>
            <w:r/>
            <w:r>
              <w:rPr>
                <w:b w:val="0"/>
                <w:sz w:val="17"/>
              </w:rPr>
              <w:t>Evidence</w:t>
            </w:r>
          </w:p>
        </w:tc>
        <w:tc>
          <w:tcPr>
            <w:tcW w:type="dxa" w:w="5040"/>
            <w:vAlign w:val="center"/>
          </w:tcPr>
          <w:p>
            <w:r/>
            <w:r>
              <w:rPr>
                <w:b w:val="0"/>
                <w:sz w:val="17"/>
              </w:rPr>
              <w:t>Thumbnail/count of proofs</w:t>
            </w:r>
          </w:p>
        </w:tc>
      </w:tr>
      <w:tr>
        <w:tc>
          <w:tcPr>
            <w:tcW w:type="dxa" w:w="5040"/>
            <w:vAlign w:val="center"/>
          </w:tcPr>
          <w:p>
            <w:r/>
            <w:r>
              <w:rPr>
                <w:b w:val="0"/>
                <w:sz w:val="17"/>
              </w:rPr>
              <w:t>Location</w:t>
            </w:r>
          </w:p>
        </w:tc>
        <w:tc>
          <w:tcPr>
            <w:tcW w:type="dxa" w:w="5040"/>
            <w:vAlign w:val="center"/>
          </w:tcPr>
          <w:p>
            <w:r/>
            <w:r>
              <w:rPr>
                <w:b w:val="0"/>
                <w:sz w:val="17"/>
              </w:rPr>
              <w:t>Generalized location or coordinate status</w:t>
            </w:r>
          </w:p>
        </w:tc>
      </w:tr>
      <w:tr>
        <w:tc>
          <w:tcPr>
            <w:tcW w:type="dxa" w:w="5040"/>
            <w:vAlign w:val="center"/>
          </w:tcPr>
          <w:p>
            <w:r/>
            <w:r>
              <w:rPr>
                <w:b w:val="0"/>
                <w:sz w:val="17"/>
              </w:rPr>
              <w:t>Verification</w:t>
            </w:r>
          </w:p>
        </w:tc>
        <w:tc>
          <w:tcPr>
            <w:tcW w:type="dxa" w:w="5040"/>
            <w:vAlign w:val="center"/>
          </w:tcPr>
          <w:p>
            <w:r/>
            <w:r>
              <w:rPr>
                <w:b w:val="0"/>
                <w:sz w:val="17"/>
              </w:rPr>
              <w:t>Passed / Pending / Failed</w:t>
            </w:r>
          </w:p>
        </w:tc>
      </w:tr>
      <w:tr>
        <w:tc>
          <w:tcPr>
            <w:tcW w:type="dxa" w:w="5040"/>
            <w:vAlign w:val="center"/>
          </w:tcPr>
          <w:p>
            <w:r/>
            <w:r>
              <w:rPr>
                <w:b w:val="0"/>
                <w:sz w:val="17"/>
              </w:rPr>
              <w:t>Eco Points</w:t>
            </w:r>
          </w:p>
        </w:tc>
        <w:tc>
          <w:tcPr>
            <w:tcW w:type="dxa" w:w="5040"/>
            <w:vAlign w:val="center"/>
          </w:tcPr>
          <w:p>
            <w:r/>
            <w:r>
              <w:rPr>
                <w:b w:val="0"/>
                <w:sz w:val="17"/>
              </w:rPr>
              <w:t>Awarded value, zero when not awarded</w:t>
            </w:r>
          </w:p>
        </w:tc>
      </w:tr>
      <w:tr>
        <w:tc>
          <w:tcPr>
            <w:tcW w:type="dxa" w:w="5040"/>
            <w:vAlign w:val="center"/>
          </w:tcPr>
          <w:p>
            <w:r/>
            <w:r>
              <w:rPr>
                <w:b w:val="0"/>
                <w:sz w:val="17"/>
              </w:rPr>
              <w:t>Reason</w:t>
            </w:r>
          </w:p>
        </w:tc>
        <w:tc>
          <w:tcPr>
            <w:tcW w:type="dxa" w:w="5040"/>
            <w:vAlign w:val="center"/>
          </w:tcPr>
          <w:p>
            <w:r/>
            <w:r>
              <w:rPr>
                <w:b w:val="0"/>
                <w:sz w:val="17"/>
              </w:rPr>
              <w:t>Short verification result explanation</w:t>
            </w:r>
          </w:p>
        </w:tc>
      </w:tr>
    </w:tbl>
    <w:p>
      <w:pPr>
        <w:spacing w:after="100"/>
      </w:pPr>
      <w:r>
        <w:t>Provide filters for quest type, status and date. Do not create separate pages that duplicate the same submission data.</w:t>
      </w:r>
    </w:p>
    <w:p>
      <w:pPr>
        <w:pStyle w:val="Heading1"/>
      </w:pPr>
      <w:r>
        <w:t>18. Profile and avatar</w:t>
      </w:r>
    </w:p>
    <w:p>
      <w:pPr>
        <w:spacing w:after="100"/>
      </w:pPr>
      <w:r>
        <w:t>Profile contains the demo identity, lifestyle inputs, footprint summary and selected avatar. Avatar selection must use the provided avatar image assets rather than generating new avatars.</w:t>
      </w:r>
    </w:p>
    <w:p>
      <w:pPr>
        <w:spacing w:after="100"/>
      </w:pPr>
      <w:r>
        <w:t>Store avatar_key, not an image blob, in the profile. The frontend maps avatar_key to the supplied asset file. If the supplied assets are later named differently, update only the avatar manifest.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Asset location</w:t>
            </w:r>
          </w:p>
        </w:tc>
        <w:tc>
          <w:tcPr>
            <w:tcW w:type="dxa" w:w="5040"/>
            <w:vAlign w:val="center"/>
            <w:shd w:fill="DCEEE3"/>
          </w:tcPr>
          <w:p>
            <w:r/>
            <w:r>
              <w:rPr>
                <w:b/>
                <w:sz w:val="17"/>
              </w:rPr>
              <w:t>Purpose</w:t>
            </w:r>
          </w:p>
        </w:tc>
      </w:tr>
      <w:tr>
        <w:tc>
          <w:tcPr>
            <w:tcW w:type="dxa" w:w="5040"/>
            <w:vAlign w:val="center"/>
          </w:tcPr>
          <w:p>
            <w:r/>
            <w:r>
              <w:rPr>
                <w:b w:val="0"/>
                <w:sz w:val="17"/>
              </w:rPr>
              <w:t>frontend/public/assets/avatars/</w:t>
            </w:r>
          </w:p>
        </w:tc>
        <w:tc>
          <w:tcPr>
            <w:tcW w:type="dxa" w:w="5040"/>
            <w:vAlign w:val="center"/>
          </w:tcPr>
          <w:p>
            <w:r/>
            <w:r>
              <w:rPr>
                <w:b w:val="0"/>
                <w:sz w:val="17"/>
              </w:rPr>
              <w:t>Provided avatar images</w:t>
            </w:r>
          </w:p>
        </w:tc>
      </w:tr>
      <w:tr>
        <w:tc>
          <w:tcPr>
            <w:tcW w:type="dxa" w:w="5040"/>
            <w:vAlign w:val="center"/>
          </w:tcPr>
          <w:p>
            <w:r/>
            <w:r>
              <w:rPr>
                <w:b w:val="0"/>
                <w:sz w:val="17"/>
              </w:rPr>
              <w:t>frontend/src/config/avatarManifest.js</w:t>
            </w:r>
          </w:p>
        </w:tc>
        <w:tc>
          <w:tcPr>
            <w:tcW w:type="dxa" w:w="5040"/>
            <w:vAlign w:val="center"/>
          </w:tcPr>
          <w:p>
            <w:r/>
            <w:r>
              <w:rPr>
                <w:b w:val="0"/>
                <w:sz w:val="17"/>
              </w:rPr>
              <w:t>Allowed avatar keys and labels</w:t>
            </w:r>
          </w:p>
        </w:tc>
      </w:tr>
      <w:tr>
        <w:tc>
          <w:tcPr>
            <w:tcW w:type="dxa" w:w="5040"/>
            <w:vAlign w:val="center"/>
          </w:tcPr>
          <w:p>
            <w:r/>
            <w:r>
              <w:rPr>
                <w:b w:val="0"/>
                <w:sz w:val="17"/>
              </w:rPr>
              <w:t>profiles.avatar_key</w:t>
            </w:r>
          </w:p>
        </w:tc>
        <w:tc>
          <w:tcPr>
            <w:tcW w:type="dxa" w:w="5040"/>
            <w:vAlign w:val="center"/>
          </w:tcPr>
          <w:p>
            <w:r/>
            <w:r>
              <w:rPr>
                <w:b w:val="0"/>
                <w:sz w:val="17"/>
              </w:rPr>
              <w:t>Selected avatar reference</w:t>
            </w:r>
          </w:p>
        </w:tc>
      </w:tr>
    </w:tbl>
    <w:p>
      <w:pPr>
        <w:pStyle w:val="Heading1"/>
      </w:pPr>
      <w:r>
        <w:t>19. Rewards area</w:t>
      </w:r>
    </w:p>
    <w:p>
      <w:pPr>
        <w:spacing w:after="100"/>
      </w:pPr>
      <w:r>
        <w:t>Rewards is an earned-content screen, not a second copy of the level system. It contains unlocked badges, unlocked titles and configured milestone rewards. Any government/reward simulation can be represented as a future-ready configuration item without requiring real payment or external redemption.</w:t>
      </w:r>
    </w:p>
    <w:p>
      <w:pPr>
        <w:pStyle w:val="Heading1"/>
      </w:pPr>
      <w:r>
        <w:t>20. Frontend architecture</w:t>
      </w:r>
    </w:p>
    <w:p>
      <w:pPr>
        <w:spacing w:after="100"/>
      </w:pPr>
      <w:r>
        <w:t>Use a completely separate React/Vite frontend so UI and server code are independently maintainable.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Layer</w:t>
            </w:r>
          </w:p>
        </w:tc>
        <w:tc>
          <w:tcPr>
            <w:tcW w:type="dxa" w:w="5040"/>
            <w:vAlign w:val="center"/>
            <w:shd w:fill="DCEEE3"/>
          </w:tcPr>
          <w:p>
            <w:r/>
            <w:r>
              <w:rPr>
                <w:b/>
                <w:sz w:val="17"/>
              </w:rPr>
              <w:t>Responsibility</w:t>
            </w:r>
          </w:p>
        </w:tc>
      </w:tr>
      <w:tr>
        <w:tc>
          <w:tcPr>
            <w:tcW w:type="dxa" w:w="5040"/>
            <w:vAlign w:val="center"/>
          </w:tcPr>
          <w:p>
            <w:r/>
            <w:r>
              <w:rPr>
                <w:b w:val="0"/>
                <w:sz w:val="17"/>
              </w:rPr>
              <w:t>React pages</w:t>
            </w:r>
          </w:p>
        </w:tc>
        <w:tc>
          <w:tcPr>
            <w:tcW w:type="dxa" w:w="5040"/>
            <w:vAlign w:val="center"/>
          </w:tcPr>
          <w:p>
            <w:r/>
            <w:r>
              <w:rPr>
                <w:b w:val="0"/>
                <w:sz w:val="17"/>
              </w:rPr>
              <w:t>Screen composition</w:t>
            </w:r>
          </w:p>
        </w:tc>
      </w:tr>
      <w:tr>
        <w:tc>
          <w:tcPr>
            <w:tcW w:type="dxa" w:w="5040"/>
            <w:vAlign w:val="center"/>
          </w:tcPr>
          <w:p>
            <w:r/>
            <w:r>
              <w:rPr>
                <w:b w:val="0"/>
                <w:sz w:val="17"/>
              </w:rPr>
              <w:t>Feature components</w:t>
            </w:r>
          </w:p>
        </w:tc>
        <w:tc>
          <w:tcPr>
            <w:tcW w:type="dxa" w:w="5040"/>
            <w:vAlign w:val="center"/>
          </w:tcPr>
          <w:p>
            <w:r/>
            <w:r>
              <w:rPr>
                <w:b w:val="0"/>
                <w:sz w:val="17"/>
              </w:rPr>
              <w:t>Quest, dashboard, profile and history interactions</w:t>
            </w:r>
          </w:p>
        </w:tc>
      </w:tr>
      <w:tr>
        <w:tc>
          <w:tcPr>
            <w:tcW w:type="dxa" w:w="5040"/>
            <w:vAlign w:val="center"/>
          </w:tcPr>
          <w:p>
            <w:r/>
            <w:r>
              <w:rPr>
                <w:b w:val="0"/>
                <w:sz w:val="17"/>
              </w:rPr>
              <w:t>State layer</w:t>
            </w:r>
          </w:p>
        </w:tc>
        <w:tc>
          <w:tcPr>
            <w:tcW w:type="dxa" w:w="5040"/>
            <w:vAlign w:val="center"/>
          </w:tcPr>
          <w:p>
            <w:r/>
            <w:r>
              <w:rPr>
                <w:b w:val="0"/>
                <w:sz w:val="17"/>
              </w:rPr>
              <w:t>Current demo profile, API state, mission state</w:t>
            </w:r>
          </w:p>
        </w:tc>
      </w:tr>
      <w:tr>
        <w:tc>
          <w:tcPr>
            <w:tcW w:type="dxa" w:w="5040"/>
            <w:vAlign w:val="center"/>
          </w:tcPr>
          <w:p>
            <w:r/>
            <w:r>
              <w:rPr>
                <w:b w:val="0"/>
                <w:sz w:val="17"/>
              </w:rPr>
              <w:t>API client</w:t>
            </w:r>
          </w:p>
        </w:tc>
        <w:tc>
          <w:tcPr>
            <w:tcW w:type="dxa" w:w="5040"/>
            <w:vAlign w:val="center"/>
          </w:tcPr>
          <w:p>
            <w:r/>
            <w:r>
              <w:rPr>
                <w:b w:val="0"/>
                <w:sz w:val="17"/>
              </w:rPr>
              <w:t>All backend requests in one place</w:t>
            </w:r>
          </w:p>
        </w:tc>
      </w:tr>
      <w:tr>
        <w:tc>
          <w:tcPr>
            <w:tcW w:type="dxa" w:w="5040"/>
            <w:vAlign w:val="center"/>
          </w:tcPr>
          <w:p>
            <w:r/>
            <w:r>
              <w:rPr>
                <w:b w:val="0"/>
                <w:sz w:val="17"/>
              </w:rPr>
              <w:t>Validation</w:t>
            </w:r>
          </w:p>
        </w:tc>
        <w:tc>
          <w:tcPr>
            <w:tcW w:type="dxa" w:w="5040"/>
            <w:vAlign w:val="center"/>
          </w:tcPr>
          <w:p>
            <w:r/>
            <w:r>
              <w:rPr>
                <w:b w:val="0"/>
                <w:sz w:val="17"/>
              </w:rPr>
              <w:t>Immediate form and upload checks</w:t>
            </w:r>
          </w:p>
        </w:tc>
      </w:tr>
      <w:tr>
        <w:tc>
          <w:tcPr>
            <w:tcW w:type="dxa" w:w="5040"/>
            <w:vAlign w:val="center"/>
          </w:tcPr>
          <w:p>
            <w:r/>
            <w:r>
              <w:rPr>
                <w:b w:val="0"/>
                <w:sz w:val="17"/>
              </w:rPr>
              <w:t>Game UI</w:t>
            </w:r>
          </w:p>
        </w:tc>
        <w:tc>
          <w:tcPr>
            <w:tcW w:type="dxa" w:w="5040"/>
            <w:vAlign w:val="center"/>
          </w:tcPr>
          <w:p>
            <w:r/>
            <w:r>
              <w:rPr>
                <w:b w:val="0"/>
                <w:sz w:val="17"/>
              </w:rPr>
              <w:t>XP bar, levels, badges, mission checkpoints</w:t>
            </w:r>
          </w:p>
        </w:tc>
      </w:tr>
      <w:tr>
        <w:tc>
          <w:tcPr>
            <w:tcW w:type="dxa" w:w="5040"/>
            <w:vAlign w:val="center"/>
          </w:tcPr>
          <w:p>
            <w:r/>
            <w:r>
              <w:rPr>
                <w:b w:val="0"/>
                <w:sz w:val="17"/>
              </w:rPr>
              <w:t>Assets</w:t>
            </w:r>
          </w:p>
        </w:tc>
        <w:tc>
          <w:tcPr>
            <w:tcW w:type="dxa" w:w="5040"/>
            <w:vAlign w:val="center"/>
          </w:tcPr>
          <w:p>
            <w:r/>
            <w:r>
              <w:rPr>
                <w:b w:val="0"/>
                <w:sz w:val="17"/>
              </w:rPr>
              <w:t>Avatars, icons and static illustrations</w:t>
            </w:r>
          </w:p>
        </w:tc>
      </w:tr>
      <w:tr>
        <w:tc>
          <w:tcPr>
            <w:tcW w:type="dxa" w:w="5040"/>
            <w:vAlign w:val="center"/>
          </w:tcPr>
          <w:p>
            <w:r/>
            <w:r>
              <w:rPr>
                <w:b w:val="0"/>
                <w:sz w:val="17"/>
              </w:rPr>
              <w:t>Styling</w:t>
            </w:r>
          </w:p>
        </w:tc>
        <w:tc>
          <w:tcPr>
            <w:tcW w:type="dxa" w:w="5040"/>
            <w:vAlign w:val="center"/>
          </w:tcPr>
          <w:p>
            <w:r/>
            <w:r>
              <w:rPr>
                <w:b w:val="0"/>
                <w:sz w:val="17"/>
              </w:rPr>
              <w:t>Clean dark/green game dashboard with glass-card treatment</w:t>
            </w:r>
          </w:p>
        </w:tc>
      </w:tr>
    </w:tbl>
    <w:p>
      <w:pPr>
        <w:pStyle w:val="Heading1"/>
      </w:pPr>
      <w:r>
        <w:t>21. Backend architecture</w:t>
      </w:r>
    </w:p>
    <w:p>
      <w:pPr>
        <w:spacing w:after="100"/>
      </w:pPr>
      <w:r>
        <w:t>Use a separate Node.js + Express backend. The backend owns calculations, point awards, verification decisions, database writes and configuration.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Module</w:t>
            </w:r>
          </w:p>
        </w:tc>
        <w:tc>
          <w:tcPr>
            <w:tcW w:type="dxa" w:w="5040"/>
            <w:vAlign w:val="center"/>
            <w:shd w:fill="DCEEE3"/>
          </w:tcPr>
          <w:p>
            <w:r/>
            <w:r>
              <w:rPr>
                <w:b/>
                <w:sz w:val="17"/>
              </w:rPr>
              <w:t>Responsibility</w:t>
            </w:r>
          </w:p>
        </w:tc>
      </w:tr>
      <w:tr>
        <w:tc>
          <w:tcPr>
            <w:tcW w:type="dxa" w:w="5040"/>
            <w:vAlign w:val="center"/>
          </w:tcPr>
          <w:p>
            <w:r/>
            <w:r>
              <w:rPr>
                <w:b w:val="0"/>
                <w:sz w:val="17"/>
              </w:rPr>
              <w:t>routes</w:t>
            </w:r>
          </w:p>
        </w:tc>
        <w:tc>
          <w:tcPr>
            <w:tcW w:type="dxa" w:w="5040"/>
            <w:vAlign w:val="center"/>
          </w:tcPr>
          <w:p>
            <w:r/>
            <w:r>
              <w:rPr>
                <w:b w:val="0"/>
                <w:sz w:val="17"/>
              </w:rPr>
              <w:t>HTTP endpoint definitions</w:t>
            </w:r>
          </w:p>
        </w:tc>
      </w:tr>
      <w:tr>
        <w:tc>
          <w:tcPr>
            <w:tcW w:type="dxa" w:w="5040"/>
            <w:vAlign w:val="center"/>
          </w:tcPr>
          <w:p>
            <w:r/>
            <w:r>
              <w:rPr>
                <w:b w:val="0"/>
                <w:sz w:val="17"/>
              </w:rPr>
              <w:t>controllers</w:t>
            </w:r>
          </w:p>
        </w:tc>
        <w:tc>
          <w:tcPr>
            <w:tcW w:type="dxa" w:w="5040"/>
            <w:vAlign w:val="center"/>
          </w:tcPr>
          <w:p>
            <w:r/>
            <w:r>
              <w:rPr>
                <w:b w:val="0"/>
                <w:sz w:val="17"/>
              </w:rPr>
              <w:t>Request/response handling</w:t>
            </w:r>
          </w:p>
        </w:tc>
      </w:tr>
      <w:tr>
        <w:tc>
          <w:tcPr>
            <w:tcW w:type="dxa" w:w="5040"/>
            <w:vAlign w:val="center"/>
          </w:tcPr>
          <w:p>
            <w:r/>
            <w:r>
              <w:rPr>
                <w:b w:val="0"/>
                <w:sz w:val="17"/>
              </w:rPr>
              <w:t>services</w:t>
            </w:r>
          </w:p>
        </w:tc>
        <w:tc>
          <w:tcPr>
            <w:tcW w:type="dxa" w:w="5040"/>
            <w:vAlign w:val="center"/>
          </w:tcPr>
          <w:p>
            <w:r/>
            <w:r>
              <w:rPr>
                <w:b w:val="0"/>
                <w:sz w:val="17"/>
              </w:rPr>
              <w:t>Business logic</w:t>
            </w:r>
          </w:p>
        </w:tc>
      </w:tr>
      <w:tr>
        <w:tc>
          <w:tcPr>
            <w:tcW w:type="dxa" w:w="5040"/>
            <w:vAlign w:val="center"/>
          </w:tcPr>
          <w:p>
            <w:r/>
            <w:r>
              <w:rPr>
                <w:b w:val="0"/>
                <w:sz w:val="17"/>
              </w:rPr>
              <w:t>calculators</w:t>
            </w:r>
          </w:p>
        </w:tc>
        <w:tc>
          <w:tcPr>
            <w:tcW w:type="dxa" w:w="5040"/>
            <w:vAlign w:val="center"/>
          </w:tcPr>
          <w:p>
            <w:r/>
            <w:r>
              <w:rPr>
                <w:b w:val="0"/>
                <w:sz w:val="17"/>
              </w:rPr>
              <w:t>Carbon and Eco Point formulas</w:t>
            </w:r>
          </w:p>
        </w:tc>
      </w:tr>
      <w:tr>
        <w:tc>
          <w:tcPr>
            <w:tcW w:type="dxa" w:w="5040"/>
            <w:vAlign w:val="center"/>
          </w:tcPr>
          <w:p>
            <w:r/>
            <w:r>
              <w:rPr>
                <w:b w:val="0"/>
                <w:sz w:val="17"/>
              </w:rPr>
              <w:t>verification</w:t>
            </w:r>
          </w:p>
        </w:tc>
        <w:tc>
          <w:tcPr>
            <w:tcW w:type="dxa" w:w="5040"/>
            <w:vAlign w:val="center"/>
          </w:tcPr>
          <w:p>
            <w:r/>
            <w:r>
              <w:rPr>
                <w:b w:val="0"/>
                <w:sz w:val="17"/>
              </w:rPr>
              <w:t>GPS, timestamp, duplicate and AI checks</w:t>
            </w:r>
          </w:p>
        </w:tc>
      </w:tr>
      <w:tr>
        <w:tc>
          <w:tcPr>
            <w:tcW w:type="dxa" w:w="5040"/>
            <w:vAlign w:val="center"/>
          </w:tcPr>
          <w:p>
            <w:r/>
            <w:r>
              <w:rPr>
                <w:b w:val="0"/>
                <w:sz w:val="17"/>
              </w:rPr>
              <w:t>database</w:t>
            </w:r>
          </w:p>
        </w:tc>
        <w:tc>
          <w:tcPr>
            <w:tcW w:type="dxa" w:w="5040"/>
            <w:vAlign w:val="center"/>
          </w:tcPr>
          <w:p>
            <w:r/>
            <w:r>
              <w:rPr>
                <w:b w:val="0"/>
                <w:sz w:val="17"/>
              </w:rPr>
              <w:t>PostgreSQL/Supabase access</w:t>
            </w:r>
          </w:p>
        </w:tc>
      </w:tr>
      <w:tr>
        <w:tc>
          <w:tcPr>
            <w:tcW w:type="dxa" w:w="5040"/>
            <w:vAlign w:val="center"/>
          </w:tcPr>
          <w:p>
            <w:r/>
            <w:r>
              <w:rPr>
                <w:b w:val="0"/>
                <w:sz w:val="17"/>
              </w:rPr>
              <w:t>config</w:t>
            </w:r>
          </w:p>
        </w:tc>
        <w:tc>
          <w:tcPr>
            <w:tcW w:type="dxa" w:w="5040"/>
            <w:vAlign w:val="center"/>
          </w:tcPr>
          <w:p>
            <w:r/>
            <w:r>
              <w:rPr>
                <w:b w:val="0"/>
                <w:sz w:val="17"/>
              </w:rPr>
              <w:t>Point rates, level thresholds and reward bands</w:t>
            </w:r>
          </w:p>
        </w:tc>
      </w:tr>
      <w:tr>
        <w:tc>
          <w:tcPr>
            <w:tcW w:type="dxa" w:w="5040"/>
            <w:vAlign w:val="center"/>
          </w:tcPr>
          <w:p>
            <w:r/>
            <w:r>
              <w:rPr>
                <w:b w:val="0"/>
                <w:sz w:val="17"/>
              </w:rPr>
              <w:t>storage</w:t>
            </w:r>
          </w:p>
        </w:tc>
        <w:tc>
          <w:tcPr>
            <w:tcW w:type="dxa" w:w="5040"/>
            <w:vAlign w:val="center"/>
          </w:tcPr>
          <w:p>
            <w:r/>
            <w:r>
              <w:rPr>
                <w:b w:val="0"/>
                <w:sz w:val="17"/>
              </w:rPr>
              <w:t>Evidence image upload metadata</w:t>
            </w:r>
          </w:p>
        </w:tc>
      </w:tr>
      <w:tr>
        <w:tc>
          <w:tcPr>
            <w:tcW w:type="dxa" w:w="5040"/>
            <w:vAlign w:val="center"/>
          </w:tcPr>
          <w:p>
            <w:r/>
            <w:r>
              <w:rPr>
                <w:b w:val="0"/>
                <w:sz w:val="17"/>
              </w:rPr>
              <w:t>utils</w:t>
            </w:r>
          </w:p>
        </w:tc>
        <w:tc>
          <w:tcPr>
            <w:tcW w:type="dxa" w:w="5040"/>
            <w:vAlign w:val="center"/>
          </w:tcPr>
          <w:p>
            <w:r/>
            <w:r>
              <w:rPr>
                <w:b w:val="0"/>
                <w:sz w:val="17"/>
              </w:rPr>
              <w:t>Validation, hashing and shared helpers</w:t>
            </w:r>
          </w:p>
        </w:tc>
      </w:tr>
    </w:tbl>
    <w:p>
      <w:pPr>
        <w:pStyle w:val="Heading1"/>
      </w:pPr>
      <w:r>
        <w:t>22. Required project structure</w:t>
      </w:r>
    </w:p>
    <w:p>
      <w:pPr>
        <w:spacing w:after="100"/>
      </w:pPr>
      <w:r>
        <w:t>Create the repository with two independent applications at the root:</w:t>
      </w:r>
    </w:p>
    <w:p>
      <w:pPr>
        <w:spacing w:after="100"/>
      </w:pPr>
      <w:r>
        <w:t>EcoQuest/</w:t>
        <w:br/>
        <w:t>├── frontend/</w:t>
        <w:br/>
        <w:t>│   ├── public/</w:t>
        <w:br/>
        <w:t>│   │   └── assets/</w:t>
        <w:br/>
        <w:t>│   │       └── avatars/</w:t>
        <w:br/>
        <w:t>│   ├── src/</w:t>
        <w:br/>
        <w:t>│   │   ├── components/</w:t>
        <w:br/>
        <w:t>│   │   ├── pages/</w:t>
        <w:br/>
        <w:t>│   │   ├── features/</w:t>
        <w:br/>
        <w:t>│   │   │   ├── dashboard/</w:t>
        <w:br/>
        <w:t>│   │   │   ├── quests/</w:t>
        <w:br/>
        <w:t>│   │   │   ├── footprint/</w:t>
        <w:br/>
        <w:t>│   │   │   ├── activity/</w:t>
        <w:br/>
        <w:t>│   │   │   └── profile/</w:t>
        <w:br/>
        <w:t>│   │   ├── services/</w:t>
        <w:br/>
        <w:t>│   │   ├── config/</w:t>
        <w:br/>
        <w:t>│   │   ├── hooks/</w:t>
        <w:br/>
        <w:t>│   │   ├── utils/</w:t>
        <w:br/>
        <w:t>│   │   ├── App.jsx</w:t>
        <w:br/>
        <w:t>│   │   └── main.jsx</w:t>
        <w:br/>
        <w:t>│   ├── .env.example</w:t>
        <w:br/>
        <w:t>│   └── package.json</w:t>
        <w:br/>
        <w:t>├── backend/</w:t>
        <w:br/>
        <w:t>│   ├── src/</w:t>
        <w:br/>
        <w:t>│   │   ├── routes/</w:t>
        <w:br/>
        <w:t>│   │   ├── controllers/</w:t>
        <w:br/>
        <w:t>│   │   ├── services/</w:t>
        <w:br/>
        <w:t>│   │   ├── calculators/</w:t>
        <w:br/>
        <w:t>│   │   ├── verification/</w:t>
        <w:br/>
        <w:t>│   │   ├── db/</w:t>
        <w:br/>
        <w:t>│   │   ├── config/</w:t>
        <w:br/>
        <w:t>│   │   ├── middleware/</w:t>
        <w:br/>
        <w:t>│   │   └── utils/</w:t>
        <w:br/>
        <w:t>│   ├── uploads/</w:t>
        <w:br/>
        <w:t>│   ├── .env.example</w:t>
        <w:br/>
        <w:t>│   └── package.json</w:t>
        <w:br/>
        <w:t>├── database/</w:t>
        <w:br/>
        <w:t>│   ├── schema.sql</w:t>
        <w:br/>
        <w:t>│   └── seed.sql</w:t>
        <w:br/>
        <w:t>└── README.md</w:t>
      </w:r>
    </w:p>
    <w:p>
      <w:pPr>
        <w:pStyle w:val="Heading1"/>
      </w:pPr>
      <w:r>
        <w:t>23. Database design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Table</w:t>
            </w:r>
          </w:p>
        </w:tc>
        <w:tc>
          <w:tcPr>
            <w:tcW w:type="dxa" w:w="5040"/>
            <w:vAlign w:val="center"/>
            <w:shd w:fill="DCEEE3"/>
          </w:tcPr>
          <w:p>
            <w:r/>
            <w:r>
              <w:rPr>
                <w:b/>
                <w:sz w:val="17"/>
              </w:rPr>
              <w:t>Important fields</w:t>
            </w:r>
          </w:p>
        </w:tc>
      </w:tr>
      <w:tr>
        <w:tc>
          <w:tcPr>
            <w:tcW w:type="dxa" w:w="5040"/>
            <w:vAlign w:val="center"/>
          </w:tcPr>
          <w:p>
            <w:r/>
            <w:r>
              <w:rPr>
                <w:b w:val="0"/>
                <w:sz w:val="17"/>
              </w:rPr>
              <w:t>profiles</w:t>
            </w:r>
          </w:p>
        </w:tc>
        <w:tc>
          <w:tcPr>
            <w:tcW w:type="dxa" w:w="5040"/>
            <w:vAlign w:val="center"/>
          </w:tcPr>
          <w:p>
            <w:r/>
            <w:r>
              <w:rPr>
                <w:b w:val="0"/>
                <w:sz w:val="17"/>
              </w:rPr>
              <w:t>id, name, email, age_group, city, avatar_key, created_at, updated_at</w:t>
            </w:r>
          </w:p>
        </w:tc>
      </w:tr>
      <w:tr>
        <w:tc>
          <w:tcPr>
            <w:tcW w:type="dxa" w:w="5040"/>
            <w:vAlign w:val="center"/>
          </w:tcPr>
          <w:p>
            <w:r/>
            <w:r>
              <w:rPr>
                <w:b w:val="0"/>
                <w:sz w:val="17"/>
              </w:rPr>
              <w:t>footprint_inputs</w:t>
            </w:r>
          </w:p>
        </w:tc>
        <w:tc>
          <w:tcPr>
            <w:tcW w:type="dxa" w:w="5040"/>
            <w:vAlign w:val="center"/>
          </w:tcPr>
          <w:p>
            <w:r/>
            <w:r>
              <w:rPr>
                <w:b w:val="0"/>
                <w:sz w:val="17"/>
              </w:rPr>
              <w:t>id, profile_id, input_json, factor_version, created_at</w:t>
            </w:r>
          </w:p>
        </w:tc>
      </w:tr>
      <w:tr>
        <w:tc>
          <w:tcPr>
            <w:tcW w:type="dxa" w:w="5040"/>
            <w:vAlign w:val="center"/>
          </w:tcPr>
          <w:p>
            <w:r/>
            <w:r>
              <w:rPr>
                <w:b w:val="0"/>
                <w:sz w:val="17"/>
              </w:rPr>
              <w:t>footprint_calculations</w:t>
            </w:r>
          </w:p>
        </w:tc>
        <w:tc>
          <w:tcPr>
            <w:tcW w:type="dxa" w:w="5040"/>
            <w:vAlign w:val="center"/>
          </w:tcPr>
          <w:p>
            <w:r/>
            <w:r>
              <w:rPr>
                <w:b w:val="0"/>
                <w:sz w:val="17"/>
              </w:rPr>
              <w:t>id, profile_id, input_id, transport_kg, electricity_kg, food_kg, shopping_kg, waste_kg, total_kg, factor_version, created_at</w:t>
            </w:r>
          </w:p>
        </w:tc>
      </w:tr>
      <w:tr>
        <w:tc>
          <w:tcPr>
            <w:tcW w:type="dxa" w:w="5040"/>
            <w:vAlign w:val="center"/>
          </w:tcPr>
          <w:p>
            <w:r/>
            <w:r>
              <w:rPr>
                <w:b w:val="0"/>
                <w:sz w:val="17"/>
              </w:rPr>
              <w:t>quests</w:t>
            </w:r>
          </w:p>
        </w:tc>
        <w:tc>
          <w:tcPr>
            <w:tcW w:type="dxa" w:w="5040"/>
            <w:vAlign w:val="center"/>
          </w:tcPr>
          <w:p>
            <w:r/>
            <w:r>
              <w:rPr>
                <w:b w:val="0"/>
                <w:sz w:val="17"/>
              </w:rPr>
              <w:t>id, code, name, description, frequency, active</w:t>
            </w:r>
          </w:p>
        </w:tc>
      </w:tr>
      <w:tr>
        <w:tc>
          <w:tcPr>
            <w:tcW w:type="dxa" w:w="5040"/>
            <w:vAlign w:val="center"/>
          </w:tcPr>
          <w:p>
            <w:r/>
            <w:r>
              <w:rPr>
                <w:b w:val="0"/>
                <w:sz w:val="17"/>
              </w:rPr>
              <w:t>submissions</w:t>
            </w:r>
          </w:p>
        </w:tc>
        <w:tc>
          <w:tcPr>
            <w:tcW w:type="dxa" w:w="5040"/>
            <w:vAlign w:val="center"/>
          </w:tcPr>
          <w:p>
            <w:r/>
            <w:r>
              <w:rPr>
                <w:b w:val="0"/>
                <w:sz w:val="17"/>
              </w:rPr>
              <w:t>id, profile_id, quest_id, status, started_at, submitted_at, verified_at, distance_km, reward_xp, metadata_json</w:t>
            </w:r>
          </w:p>
        </w:tc>
      </w:tr>
      <w:tr>
        <w:tc>
          <w:tcPr>
            <w:tcW w:type="dxa" w:w="5040"/>
            <w:vAlign w:val="center"/>
          </w:tcPr>
          <w:p>
            <w:r/>
            <w:r>
              <w:rPr>
                <w:b w:val="0"/>
                <w:sz w:val="17"/>
              </w:rPr>
              <w:t>evidence</w:t>
            </w:r>
          </w:p>
        </w:tc>
        <w:tc>
          <w:tcPr>
            <w:tcW w:type="dxa" w:w="5040"/>
            <w:vAlign w:val="center"/>
          </w:tcPr>
          <w:p>
            <w:r/>
            <w:r>
              <w:rPr>
                <w:b w:val="0"/>
                <w:sz w:val="17"/>
              </w:rPr>
              <w:t>id, submission_id, file_path, gps_lat, gps_lng, captured_at, sha256, ai_confidence</w:t>
            </w:r>
          </w:p>
        </w:tc>
      </w:tr>
      <w:tr>
        <w:tc>
          <w:tcPr>
            <w:tcW w:type="dxa" w:w="5040"/>
            <w:vAlign w:val="center"/>
          </w:tcPr>
          <w:p>
            <w:r/>
            <w:r>
              <w:rPr>
                <w:b w:val="0"/>
                <w:sz w:val="17"/>
              </w:rPr>
              <w:t>verification_checks</w:t>
            </w:r>
          </w:p>
        </w:tc>
        <w:tc>
          <w:tcPr>
            <w:tcW w:type="dxa" w:w="5040"/>
            <w:vAlign w:val="center"/>
          </w:tcPr>
          <w:p>
            <w:r/>
            <w:r>
              <w:rPr>
                <w:b w:val="0"/>
                <w:sz w:val="17"/>
              </w:rPr>
              <w:t>id, submission_id, check_type, result, confidence, reason, created_at</w:t>
            </w:r>
          </w:p>
        </w:tc>
      </w:tr>
      <w:tr>
        <w:tc>
          <w:tcPr>
            <w:tcW w:type="dxa" w:w="5040"/>
            <w:vAlign w:val="center"/>
          </w:tcPr>
          <w:p>
            <w:r/>
            <w:r>
              <w:rPr>
                <w:b w:val="0"/>
                <w:sz w:val="17"/>
              </w:rPr>
              <w:t>point_transactions</w:t>
            </w:r>
          </w:p>
        </w:tc>
        <w:tc>
          <w:tcPr>
            <w:tcW w:type="dxa" w:w="5040"/>
            <w:vAlign w:val="center"/>
          </w:tcPr>
          <w:p>
            <w:r/>
            <w:r>
              <w:rPr>
                <w:b w:val="0"/>
                <w:sz w:val="17"/>
              </w:rPr>
              <w:t>id, profile_id, submission_id, points, transaction_type, created_at</w:t>
            </w:r>
          </w:p>
        </w:tc>
      </w:tr>
      <w:tr>
        <w:tc>
          <w:tcPr>
            <w:tcW w:type="dxa" w:w="5040"/>
            <w:vAlign w:val="center"/>
          </w:tcPr>
          <w:p>
            <w:r/>
            <w:r>
              <w:rPr>
                <w:b w:val="0"/>
                <w:sz w:val="17"/>
              </w:rPr>
              <w:t>levels</w:t>
            </w:r>
          </w:p>
        </w:tc>
        <w:tc>
          <w:tcPr>
            <w:tcW w:type="dxa" w:w="5040"/>
            <w:vAlign w:val="center"/>
          </w:tcPr>
          <w:p>
            <w:r/>
            <w:r>
              <w:rPr>
                <w:b w:val="0"/>
                <w:sz w:val="17"/>
              </w:rPr>
              <w:t>id, level_number, title, xp_threshold</w:t>
            </w:r>
          </w:p>
        </w:tc>
      </w:tr>
      <w:tr>
        <w:tc>
          <w:tcPr>
            <w:tcW w:type="dxa" w:w="5040"/>
            <w:vAlign w:val="center"/>
          </w:tcPr>
          <w:p>
            <w:r/>
            <w:r>
              <w:rPr>
                <w:b w:val="0"/>
                <w:sz w:val="17"/>
              </w:rPr>
              <w:t>badges</w:t>
            </w:r>
          </w:p>
        </w:tc>
        <w:tc>
          <w:tcPr>
            <w:tcW w:type="dxa" w:w="5040"/>
            <w:vAlign w:val="center"/>
          </w:tcPr>
          <w:p>
            <w:r/>
            <w:r>
              <w:rPr>
                <w:b w:val="0"/>
                <w:sz w:val="17"/>
              </w:rPr>
              <w:t>id, code, name, description, rule_json</w:t>
            </w:r>
          </w:p>
        </w:tc>
      </w:tr>
      <w:tr>
        <w:tc>
          <w:tcPr>
            <w:tcW w:type="dxa" w:w="5040"/>
            <w:vAlign w:val="center"/>
          </w:tcPr>
          <w:p>
            <w:r/>
            <w:r>
              <w:rPr>
                <w:b w:val="0"/>
                <w:sz w:val="17"/>
              </w:rPr>
              <w:t>profile_badges</w:t>
            </w:r>
          </w:p>
        </w:tc>
        <w:tc>
          <w:tcPr>
            <w:tcW w:type="dxa" w:w="5040"/>
            <w:vAlign w:val="center"/>
          </w:tcPr>
          <w:p>
            <w:r/>
            <w:r>
              <w:rPr>
                <w:b w:val="0"/>
                <w:sz w:val="17"/>
              </w:rPr>
              <w:t>id, profile_id, badge_id, awarded_at</w:t>
            </w:r>
          </w:p>
        </w:tc>
      </w:tr>
      <w:tr>
        <w:tc>
          <w:tcPr>
            <w:tcW w:type="dxa" w:w="5040"/>
            <w:vAlign w:val="center"/>
          </w:tcPr>
          <w:p>
            <w:r/>
            <w:r>
              <w:rPr>
                <w:b w:val="0"/>
                <w:sz w:val="17"/>
              </w:rPr>
              <w:t>config_values</w:t>
            </w:r>
          </w:p>
        </w:tc>
        <w:tc>
          <w:tcPr>
            <w:tcW w:type="dxa" w:w="5040"/>
            <w:vAlign w:val="center"/>
          </w:tcPr>
          <w:p>
            <w:r/>
            <w:r>
              <w:rPr>
                <w:b w:val="0"/>
                <w:sz w:val="17"/>
              </w:rPr>
              <w:t>key, value_json, version, updated_at</w:t>
            </w:r>
          </w:p>
        </w:tc>
      </w:tr>
    </w:tbl>
    <w:p>
      <w:pPr>
        <w:pStyle w:val="Heading1"/>
      </w:pPr>
      <w:r>
        <w:t>24. API contract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Method</w:t>
            </w:r>
          </w:p>
        </w:tc>
        <w:tc>
          <w:tcPr>
            <w:tcW w:type="dxa" w:w="3360"/>
            <w:vAlign w:val="center"/>
            <w:shd w:fill="DCEEE3"/>
          </w:tcPr>
          <w:p>
            <w:r/>
            <w:r>
              <w:rPr>
                <w:b/>
                <w:sz w:val="17"/>
              </w:rPr>
              <w:t>Endpoint</w:t>
            </w:r>
          </w:p>
        </w:tc>
        <w:tc>
          <w:tcPr>
            <w:tcW w:type="dxa" w:w="3360"/>
            <w:vAlign w:val="center"/>
            <w:shd w:fill="DCEEE3"/>
          </w:tcPr>
          <w:p>
            <w:r/>
            <w:r>
              <w:rPr>
                <w:b/>
                <w:sz w:val="17"/>
              </w:rPr>
              <w:t>Purpose</w:t>
            </w:r>
          </w:p>
        </w:tc>
      </w:tr>
      <w:tr>
        <w:tc>
          <w:tcPr>
            <w:tcW w:type="dxa" w:w="3360"/>
            <w:vAlign w:val="center"/>
          </w:tcPr>
          <w:p>
            <w:r/>
            <w:r>
              <w:rPr>
                <w:b w:val="0"/>
                <w:sz w:val="17"/>
              </w:rPr>
              <w:t>POST</w:t>
            </w:r>
          </w:p>
        </w:tc>
        <w:tc>
          <w:tcPr>
            <w:tcW w:type="dxa" w:w="3360"/>
            <w:vAlign w:val="center"/>
          </w:tcPr>
          <w:p>
            <w:r/>
            <w:r>
              <w:rPr>
                <w:b w:val="0"/>
                <w:sz w:val="17"/>
              </w:rPr>
              <w:t>/api/demo-profile</w:t>
            </w:r>
          </w:p>
        </w:tc>
        <w:tc>
          <w:tcPr>
            <w:tcW w:type="dxa" w:w="3360"/>
            <w:vAlign w:val="center"/>
          </w:tcPr>
          <w:p>
            <w:r/>
            <w:r>
              <w:rPr>
                <w:b w:val="0"/>
                <w:sz w:val="17"/>
              </w:rPr>
              <w:t>Create or load demo profile</w:t>
            </w:r>
          </w:p>
        </w:tc>
      </w:tr>
      <w:tr>
        <w:tc>
          <w:tcPr>
            <w:tcW w:type="dxa" w:w="3360"/>
            <w:vAlign w:val="center"/>
          </w:tcPr>
          <w:p>
            <w:r/>
            <w:r>
              <w:rPr>
                <w:b w:val="0"/>
                <w:sz w:val="17"/>
              </w:rPr>
              <w:t>PUT</w:t>
            </w:r>
          </w:p>
        </w:tc>
        <w:tc>
          <w:tcPr>
            <w:tcW w:type="dxa" w:w="3360"/>
            <w:vAlign w:val="center"/>
          </w:tcPr>
          <w:p>
            <w:r/>
            <w:r>
              <w:rPr>
                <w:b w:val="0"/>
                <w:sz w:val="17"/>
              </w:rPr>
              <w:t>/api/profiles/:id</w:t>
            </w:r>
          </w:p>
        </w:tc>
        <w:tc>
          <w:tcPr>
            <w:tcW w:type="dxa" w:w="3360"/>
            <w:vAlign w:val="center"/>
          </w:tcPr>
          <w:p>
            <w:r/>
            <w:r>
              <w:rPr>
                <w:b w:val="0"/>
                <w:sz w:val="17"/>
              </w:rPr>
              <w:t>Update profile setup</w:t>
            </w:r>
          </w:p>
        </w:tc>
      </w:tr>
      <w:tr>
        <w:tc>
          <w:tcPr>
            <w:tcW w:type="dxa" w:w="3360"/>
            <w:vAlign w:val="center"/>
          </w:tcPr>
          <w:p>
            <w:r/>
            <w:r>
              <w:rPr>
                <w:b w:val="0"/>
                <w:sz w:val="17"/>
              </w:rPr>
              <w:t>POST</w:t>
            </w:r>
          </w:p>
        </w:tc>
        <w:tc>
          <w:tcPr>
            <w:tcW w:type="dxa" w:w="3360"/>
            <w:vAlign w:val="center"/>
          </w:tcPr>
          <w:p>
            <w:r/>
            <w:r>
              <w:rPr>
                <w:b w:val="0"/>
                <w:sz w:val="17"/>
              </w:rPr>
              <w:t>/api/footprint/calculate</w:t>
            </w:r>
          </w:p>
        </w:tc>
        <w:tc>
          <w:tcPr>
            <w:tcW w:type="dxa" w:w="3360"/>
            <w:vAlign w:val="center"/>
          </w:tcPr>
          <w:p>
            <w:r/>
            <w:r>
              <w:rPr>
                <w:b w:val="0"/>
                <w:sz w:val="17"/>
              </w:rPr>
              <w:t>Calculate and save footprint</w:t>
            </w:r>
          </w:p>
        </w:tc>
      </w:tr>
      <w:tr>
        <w:tc>
          <w:tcPr>
            <w:tcW w:type="dxa" w:w="3360"/>
            <w:vAlign w:val="center"/>
          </w:tcPr>
          <w:p>
            <w:r/>
            <w:r>
              <w:rPr>
                <w:b w:val="0"/>
                <w:sz w:val="17"/>
              </w:rPr>
              <w:t>GET</w:t>
            </w:r>
          </w:p>
        </w:tc>
        <w:tc>
          <w:tcPr>
            <w:tcW w:type="dxa" w:w="3360"/>
            <w:vAlign w:val="center"/>
          </w:tcPr>
          <w:p>
            <w:r/>
            <w:r>
              <w:rPr>
                <w:b w:val="0"/>
                <w:sz w:val="17"/>
              </w:rPr>
              <w:t>/api/footprint/:profileId/latest</w:t>
            </w:r>
          </w:p>
        </w:tc>
        <w:tc>
          <w:tcPr>
            <w:tcW w:type="dxa" w:w="3360"/>
            <w:vAlign w:val="center"/>
          </w:tcPr>
          <w:p>
            <w:r/>
            <w:r>
              <w:rPr>
                <w:b w:val="0"/>
                <w:sz w:val="17"/>
              </w:rPr>
              <w:t>Read latest footprint</w:t>
            </w:r>
          </w:p>
        </w:tc>
      </w:tr>
      <w:tr>
        <w:tc>
          <w:tcPr>
            <w:tcW w:type="dxa" w:w="3360"/>
            <w:vAlign w:val="center"/>
          </w:tcPr>
          <w:p>
            <w:r/>
            <w:r>
              <w:rPr>
                <w:b w:val="0"/>
                <w:sz w:val="17"/>
              </w:rPr>
              <w:t>GET</w:t>
            </w:r>
          </w:p>
        </w:tc>
        <w:tc>
          <w:tcPr>
            <w:tcW w:type="dxa" w:w="3360"/>
            <w:vAlign w:val="center"/>
          </w:tcPr>
          <w:p>
            <w:r/>
            <w:r>
              <w:rPr>
                <w:b w:val="0"/>
                <w:sz w:val="17"/>
              </w:rPr>
              <w:t>/api/quests</w:t>
            </w:r>
          </w:p>
        </w:tc>
        <w:tc>
          <w:tcPr>
            <w:tcW w:type="dxa" w:w="3360"/>
            <w:vAlign w:val="center"/>
          </w:tcPr>
          <w:p>
            <w:r/>
            <w:r>
              <w:rPr>
                <w:b w:val="0"/>
                <w:sz w:val="17"/>
              </w:rPr>
              <w:t>Read fixed quest catalog</w:t>
            </w:r>
          </w:p>
        </w:tc>
      </w:tr>
      <w:tr>
        <w:tc>
          <w:tcPr>
            <w:tcW w:type="dxa" w:w="3360"/>
            <w:vAlign w:val="center"/>
          </w:tcPr>
          <w:p>
            <w:r/>
            <w:r>
              <w:rPr>
                <w:b w:val="0"/>
                <w:sz w:val="17"/>
              </w:rPr>
              <w:t>POST</w:t>
            </w:r>
          </w:p>
        </w:tc>
        <w:tc>
          <w:tcPr>
            <w:tcW w:type="dxa" w:w="3360"/>
            <w:vAlign w:val="center"/>
          </w:tcPr>
          <w:p>
            <w:r/>
            <w:r>
              <w:rPr>
                <w:b w:val="0"/>
                <w:sz w:val="17"/>
              </w:rPr>
              <w:t>/api/quests/:questId/start</w:t>
            </w:r>
          </w:p>
        </w:tc>
        <w:tc>
          <w:tcPr>
            <w:tcW w:type="dxa" w:w="3360"/>
            <w:vAlign w:val="center"/>
          </w:tcPr>
          <w:p>
            <w:r/>
            <w:r>
              <w:rPr>
                <w:b w:val="0"/>
                <w:sz w:val="17"/>
              </w:rPr>
              <w:t>Create mission session</w:t>
            </w:r>
          </w:p>
        </w:tc>
      </w:tr>
      <w:tr>
        <w:tc>
          <w:tcPr>
            <w:tcW w:type="dxa" w:w="3360"/>
            <w:vAlign w:val="center"/>
          </w:tcPr>
          <w:p>
            <w:r/>
            <w:r>
              <w:rPr>
                <w:b w:val="0"/>
                <w:sz w:val="17"/>
              </w:rPr>
              <w:t>POST</w:t>
            </w:r>
          </w:p>
        </w:tc>
        <w:tc>
          <w:tcPr>
            <w:tcW w:type="dxa" w:w="3360"/>
            <w:vAlign w:val="center"/>
          </w:tcPr>
          <w:p>
            <w:r/>
            <w:r>
              <w:rPr>
                <w:b w:val="0"/>
                <w:sz w:val="17"/>
              </w:rPr>
              <w:t>/api/submissions</w:t>
            </w:r>
          </w:p>
        </w:tc>
        <w:tc>
          <w:tcPr>
            <w:tcW w:type="dxa" w:w="3360"/>
            <w:vAlign w:val="center"/>
          </w:tcPr>
          <w:p>
            <w:r/>
            <w:r>
              <w:rPr>
                <w:b w:val="0"/>
                <w:sz w:val="17"/>
              </w:rPr>
              <w:t>Create submission and evidence metadata</w:t>
            </w:r>
          </w:p>
        </w:tc>
      </w:tr>
      <w:tr>
        <w:tc>
          <w:tcPr>
            <w:tcW w:type="dxa" w:w="3360"/>
            <w:vAlign w:val="center"/>
          </w:tcPr>
          <w:p>
            <w:r/>
            <w:r>
              <w:rPr>
                <w:b w:val="0"/>
                <w:sz w:val="17"/>
              </w:rPr>
              <w:t>POST</w:t>
            </w:r>
          </w:p>
        </w:tc>
        <w:tc>
          <w:tcPr>
            <w:tcW w:type="dxa" w:w="3360"/>
            <w:vAlign w:val="center"/>
          </w:tcPr>
          <w:p>
            <w:r/>
            <w:r>
              <w:rPr>
                <w:b w:val="0"/>
                <w:sz w:val="17"/>
              </w:rPr>
              <w:t>/api/submissions/:id/verify</w:t>
            </w:r>
          </w:p>
        </w:tc>
        <w:tc>
          <w:tcPr>
            <w:tcW w:type="dxa" w:w="3360"/>
            <w:vAlign w:val="center"/>
          </w:tcPr>
          <w:p>
            <w:r/>
            <w:r>
              <w:rPr>
                <w:b w:val="0"/>
                <w:sz w:val="17"/>
              </w:rPr>
              <w:t>Run verification pipeline</w:t>
            </w:r>
          </w:p>
        </w:tc>
      </w:tr>
      <w:tr>
        <w:tc>
          <w:tcPr>
            <w:tcW w:type="dxa" w:w="3360"/>
            <w:vAlign w:val="center"/>
          </w:tcPr>
          <w:p>
            <w:r/>
            <w:r>
              <w:rPr>
                <w:b w:val="0"/>
                <w:sz w:val="17"/>
              </w:rPr>
              <w:t>GET</w:t>
            </w:r>
          </w:p>
        </w:tc>
        <w:tc>
          <w:tcPr>
            <w:tcW w:type="dxa" w:w="3360"/>
            <w:vAlign w:val="center"/>
          </w:tcPr>
          <w:p>
            <w:r/>
            <w:r>
              <w:rPr>
                <w:b w:val="0"/>
                <w:sz w:val="17"/>
              </w:rPr>
              <w:t>/api/submissions?profileId=...</w:t>
            </w:r>
          </w:p>
        </w:tc>
        <w:tc>
          <w:tcPr>
            <w:tcW w:type="dxa" w:w="3360"/>
            <w:vAlign w:val="center"/>
          </w:tcPr>
          <w:p>
            <w:r/>
            <w:r>
              <w:rPr>
                <w:b w:val="0"/>
                <w:sz w:val="17"/>
              </w:rPr>
              <w:t>Read activity database</w:t>
            </w:r>
          </w:p>
        </w:tc>
      </w:tr>
      <w:tr>
        <w:tc>
          <w:tcPr>
            <w:tcW w:type="dxa" w:w="3360"/>
            <w:vAlign w:val="center"/>
          </w:tcPr>
          <w:p>
            <w:r/>
            <w:r>
              <w:rPr>
                <w:b w:val="0"/>
                <w:sz w:val="17"/>
              </w:rPr>
              <w:t>GET</w:t>
            </w:r>
          </w:p>
        </w:tc>
        <w:tc>
          <w:tcPr>
            <w:tcW w:type="dxa" w:w="3360"/>
            <w:vAlign w:val="center"/>
          </w:tcPr>
          <w:p>
            <w:r/>
            <w:r>
              <w:rPr>
                <w:b w:val="0"/>
                <w:sz w:val="17"/>
              </w:rPr>
              <w:t>/api/progress/:profileId</w:t>
            </w:r>
          </w:p>
        </w:tc>
        <w:tc>
          <w:tcPr>
            <w:tcW w:type="dxa" w:w="3360"/>
            <w:vAlign w:val="center"/>
          </w:tcPr>
          <w:p>
            <w:r/>
            <w:r>
              <w:rPr>
                <w:b w:val="0"/>
                <w:sz w:val="17"/>
              </w:rPr>
              <w:t>Read XP, level, title, streak and badges</w:t>
            </w:r>
          </w:p>
        </w:tc>
      </w:tr>
      <w:tr>
        <w:tc>
          <w:tcPr>
            <w:tcW w:type="dxa" w:w="3360"/>
            <w:vAlign w:val="center"/>
          </w:tcPr>
          <w:p>
            <w:r/>
            <w:r>
              <w:rPr>
                <w:b w:val="0"/>
                <w:sz w:val="17"/>
              </w:rPr>
              <w:t>GET</w:t>
            </w:r>
          </w:p>
        </w:tc>
        <w:tc>
          <w:tcPr>
            <w:tcW w:type="dxa" w:w="3360"/>
            <w:vAlign w:val="center"/>
          </w:tcPr>
          <w:p>
            <w:r/>
            <w:r>
              <w:rPr>
                <w:b w:val="0"/>
                <w:sz w:val="17"/>
              </w:rPr>
              <w:t>/api/rewards/:profileId</w:t>
            </w:r>
          </w:p>
        </w:tc>
        <w:tc>
          <w:tcPr>
            <w:tcW w:type="dxa" w:w="3360"/>
            <w:vAlign w:val="center"/>
          </w:tcPr>
          <w:p>
            <w:r/>
            <w:r>
              <w:rPr>
                <w:b w:val="0"/>
                <w:sz w:val="17"/>
              </w:rPr>
              <w:t>Read earned rewards</w:t>
            </w:r>
          </w:p>
        </w:tc>
      </w:tr>
      <w:tr>
        <w:tc>
          <w:tcPr>
            <w:tcW w:type="dxa" w:w="3360"/>
            <w:vAlign w:val="center"/>
          </w:tcPr>
          <w:p>
            <w:r/>
            <w:r>
              <w:rPr>
                <w:b w:val="0"/>
                <w:sz w:val="17"/>
              </w:rPr>
              <w:t>PUT</w:t>
            </w:r>
          </w:p>
        </w:tc>
        <w:tc>
          <w:tcPr>
            <w:tcW w:type="dxa" w:w="3360"/>
            <w:vAlign w:val="center"/>
          </w:tcPr>
          <w:p>
            <w:r/>
            <w:r>
              <w:rPr>
                <w:b w:val="0"/>
                <w:sz w:val="17"/>
              </w:rPr>
              <w:t>/api/profiles/:id/avatar</w:t>
            </w:r>
          </w:p>
        </w:tc>
        <w:tc>
          <w:tcPr>
            <w:tcW w:type="dxa" w:w="3360"/>
            <w:vAlign w:val="center"/>
          </w:tcPr>
          <w:p>
            <w:r/>
            <w:r>
              <w:rPr>
                <w:b w:val="0"/>
                <w:sz w:val="17"/>
              </w:rPr>
              <w:t>Change avatar key</w:t>
            </w:r>
          </w:p>
        </w:tc>
      </w:tr>
      <w:tr>
        <w:tc>
          <w:tcPr>
            <w:tcW w:type="dxa" w:w="3360"/>
            <w:vAlign w:val="center"/>
          </w:tcPr>
          <w:p>
            <w:r/>
            <w:r>
              <w:rPr>
                <w:b w:val="0"/>
                <w:sz w:val="17"/>
              </w:rPr>
              <w:t>GET</w:t>
            </w:r>
          </w:p>
        </w:tc>
        <w:tc>
          <w:tcPr>
            <w:tcW w:type="dxa" w:w="3360"/>
            <w:vAlign w:val="center"/>
          </w:tcPr>
          <w:p>
            <w:r/>
            <w:r>
              <w:rPr>
                <w:b w:val="0"/>
                <w:sz w:val="17"/>
              </w:rPr>
              <w:t>/api/config/game</w:t>
            </w:r>
          </w:p>
        </w:tc>
        <w:tc>
          <w:tcPr>
            <w:tcW w:type="dxa" w:w="3360"/>
            <w:vAlign w:val="center"/>
          </w:tcPr>
          <w:p>
            <w:r/>
            <w:r>
              <w:rPr>
                <w:b w:val="0"/>
                <w:sz w:val="17"/>
              </w:rPr>
              <w:t>Read level and point configuration</w:t>
            </w:r>
          </w:p>
        </w:tc>
      </w:tr>
    </w:tbl>
    <w:p>
      <w:pPr>
        <w:spacing w:after="100"/>
      </w:pPr>
      <w:r>
        <w:t>Frontend must never calculate final Eco Points or final verification status on its own. It may preview values, but the backend is authoritative.</w:t>
      </w:r>
    </w:p>
    <w:p>
      <w:pPr>
        <w:pStyle w:val="Heading1"/>
      </w:pPr>
      <w:r>
        <w:t>25. Mission state machine</w:t>
      </w:r>
    </w:p>
    <w:p>
      <w:pPr>
        <w:spacing w:after="100"/>
      </w:pPr>
      <w:r>
        <w:t>Every quest follows a predictable state model so the UI never becomes stuck or awards points twice.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CEEE3"/>
          </w:tcPr>
          <w:p>
            <w:r/>
            <w:r>
              <w:rPr>
                <w:b/>
                <w:sz w:val="17"/>
              </w:rPr>
              <w:t>State</w:t>
            </w:r>
          </w:p>
        </w:tc>
        <w:tc>
          <w:tcPr>
            <w:tcW w:type="dxa" w:w="3360"/>
            <w:vAlign w:val="center"/>
            <w:shd w:fill="DCEEE3"/>
          </w:tcPr>
          <w:p>
            <w:r/>
            <w:r>
              <w:rPr>
                <w:b/>
                <w:sz w:val="17"/>
              </w:rPr>
              <w:t>Meaning</w:t>
            </w:r>
          </w:p>
        </w:tc>
        <w:tc>
          <w:tcPr>
            <w:tcW w:type="dxa" w:w="3360"/>
            <w:vAlign w:val="center"/>
            <w:shd w:fill="DCEEE3"/>
          </w:tcPr>
          <w:p>
            <w:r/>
            <w:r>
              <w:rPr>
                <w:b/>
                <w:sz w:val="17"/>
              </w:rPr>
              <w:t>Next allowed states</w:t>
            </w:r>
          </w:p>
        </w:tc>
      </w:tr>
      <w:tr>
        <w:tc>
          <w:tcPr>
            <w:tcW w:type="dxa" w:w="3360"/>
            <w:vAlign w:val="center"/>
          </w:tcPr>
          <w:p>
            <w:r/>
            <w:r>
              <w:rPr>
                <w:b w:val="0"/>
                <w:sz w:val="17"/>
              </w:rPr>
              <w:t>available</w:t>
            </w:r>
          </w:p>
        </w:tc>
        <w:tc>
          <w:tcPr>
            <w:tcW w:type="dxa" w:w="3360"/>
            <w:vAlign w:val="center"/>
          </w:tcPr>
          <w:p>
            <w:r/>
            <w:r>
              <w:rPr>
                <w:b w:val="0"/>
                <w:sz w:val="17"/>
              </w:rPr>
              <w:t>Quest can be started</w:t>
            </w:r>
          </w:p>
        </w:tc>
        <w:tc>
          <w:tcPr>
            <w:tcW w:type="dxa" w:w="3360"/>
            <w:vAlign w:val="center"/>
          </w:tcPr>
          <w:p>
            <w:r/>
            <w:r>
              <w:rPr>
                <w:b w:val="0"/>
                <w:sz w:val="17"/>
              </w:rPr>
              <w:t>started</w:t>
            </w:r>
          </w:p>
        </w:tc>
      </w:tr>
      <w:tr>
        <w:tc>
          <w:tcPr>
            <w:tcW w:type="dxa" w:w="3360"/>
            <w:vAlign w:val="center"/>
          </w:tcPr>
          <w:p>
            <w:r/>
            <w:r>
              <w:rPr>
                <w:b w:val="0"/>
                <w:sz w:val="17"/>
              </w:rPr>
              <w:t>started</w:t>
            </w:r>
          </w:p>
        </w:tc>
        <w:tc>
          <w:tcPr>
            <w:tcW w:type="dxa" w:w="3360"/>
            <w:vAlign w:val="center"/>
          </w:tcPr>
          <w:p>
            <w:r/>
            <w:r>
              <w:rPr>
                <w:b w:val="0"/>
                <w:sz w:val="17"/>
              </w:rPr>
              <w:t>Mission is active</w:t>
            </w:r>
          </w:p>
        </w:tc>
        <w:tc>
          <w:tcPr>
            <w:tcW w:type="dxa" w:w="3360"/>
            <w:vAlign w:val="center"/>
          </w:tcPr>
          <w:p>
            <w:r/>
            <w:r>
              <w:rPr>
                <w:b w:val="0"/>
                <w:sz w:val="17"/>
              </w:rPr>
              <w:t>evidence_pending, cancelled</w:t>
            </w:r>
          </w:p>
        </w:tc>
      </w:tr>
      <w:tr>
        <w:tc>
          <w:tcPr>
            <w:tcW w:type="dxa" w:w="3360"/>
            <w:vAlign w:val="center"/>
          </w:tcPr>
          <w:p>
            <w:r/>
            <w:r>
              <w:rPr>
                <w:b w:val="0"/>
                <w:sz w:val="17"/>
              </w:rPr>
              <w:t>evidence_pending</w:t>
            </w:r>
          </w:p>
        </w:tc>
        <w:tc>
          <w:tcPr>
            <w:tcW w:type="dxa" w:w="3360"/>
            <w:vAlign w:val="center"/>
          </w:tcPr>
          <w:p>
            <w:r/>
            <w:r>
              <w:rPr>
                <w:b w:val="0"/>
                <w:sz w:val="17"/>
              </w:rPr>
              <w:t>Required proof is incomplete</w:t>
            </w:r>
          </w:p>
        </w:tc>
        <w:tc>
          <w:tcPr>
            <w:tcW w:type="dxa" w:w="3360"/>
            <w:vAlign w:val="center"/>
          </w:tcPr>
          <w:p>
            <w:r/>
            <w:r>
              <w:rPr>
                <w:b w:val="0"/>
                <w:sz w:val="17"/>
              </w:rPr>
              <w:t>ready_for_verification, cancelled</w:t>
            </w:r>
          </w:p>
        </w:tc>
      </w:tr>
      <w:tr>
        <w:tc>
          <w:tcPr>
            <w:tcW w:type="dxa" w:w="3360"/>
            <w:vAlign w:val="center"/>
          </w:tcPr>
          <w:p>
            <w:r/>
            <w:r>
              <w:rPr>
                <w:b w:val="0"/>
                <w:sz w:val="17"/>
              </w:rPr>
              <w:t>ready_for_verification</w:t>
            </w:r>
          </w:p>
        </w:tc>
        <w:tc>
          <w:tcPr>
            <w:tcW w:type="dxa" w:w="3360"/>
            <w:vAlign w:val="center"/>
          </w:tcPr>
          <w:p>
            <w:r/>
            <w:r>
              <w:rPr>
                <w:b w:val="0"/>
                <w:sz w:val="17"/>
              </w:rPr>
              <w:t>All proof is present</w:t>
            </w:r>
          </w:p>
        </w:tc>
        <w:tc>
          <w:tcPr>
            <w:tcW w:type="dxa" w:w="3360"/>
            <w:vAlign w:val="center"/>
          </w:tcPr>
          <w:p>
            <w:r/>
            <w:r>
              <w:rPr>
                <w:b w:val="0"/>
                <w:sz w:val="17"/>
              </w:rPr>
              <w:t>verifying</w:t>
            </w:r>
          </w:p>
        </w:tc>
      </w:tr>
      <w:tr>
        <w:tc>
          <w:tcPr>
            <w:tcW w:type="dxa" w:w="3360"/>
            <w:vAlign w:val="center"/>
          </w:tcPr>
          <w:p>
            <w:r/>
            <w:r>
              <w:rPr>
                <w:b w:val="0"/>
                <w:sz w:val="17"/>
              </w:rPr>
              <w:t>verifying</w:t>
            </w:r>
          </w:p>
        </w:tc>
        <w:tc>
          <w:tcPr>
            <w:tcW w:type="dxa" w:w="3360"/>
            <w:vAlign w:val="center"/>
          </w:tcPr>
          <w:p>
            <w:r/>
            <w:r>
              <w:rPr>
                <w:b w:val="0"/>
                <w:sz w:val="17"/>
              </w:rPr>
              <w:t>Backend checks are running</w:t>
            </w:r>
          </w:p>
        </w:tc>
        <w:tc>
          <w:tcPr>
            <w:tcW w:type="dxa" w:w="3360"/>
            <w:vAlign w:val="center"/>
          </w:tcPr>
          <w:p>
            <w:r/>
            <w:r>
              <w:rPr>
                <w:b w:val="0"/>
                <w:sz w:val="17"/>
              </w:rPr>
              <w:t>verified, pending_review, rejected</w:t>
            </w:r>
          </w:p>
        </w:tc>
      </w:tr>
      <w:tr>
        <w:tc>
          <w:tcPr>
            <w:tcW w:type="dxa" w:w="3360"/>
            <w:vAlign w:val="center"/>
          </w:tcPr>
          <w:p>
            <w:r/>
            <w:r>
              <w:rPr>
                <w:b w:val="0"/>
                <w:sz w:val="17"/>
              </w:rPr>
              <w:t>pending_review</w:t>
            </w:r>
          </w:p>
        </w:tc>
        <w:tc>
          <w:tcPr>
            <w:tcW w:type="dxa" w:w="3360"/>
            <w:vAlign w:val="center"/>
          </w:tcPr>
          <w:p>
            <w:r/>
            <w:r>
              <w:rPr>
                <w:b w:val="0"/>
                <w:sz w:val="17"/>
              </w:rPr>
              <w:t>Borderline case needs review</w:t>
            </w:r>
          </w:p>
        </w:tc>
        <w:tc>
          <w:tcPr>
            <w:tcW w:type="dxa" w:w="3360"/>
            <w:vAlign w:val="center"/>
          </w:tcPr>
          <w:p>
            <w:r/>
            <w:r>
              <w:rPr>
                <w:b w:val="0"/>
                <w:sz w:val="17"/>
              </w:rPr>
              <w:t>verified, rejected</w:t>
            </w:r>
          </w:p>
        </w:tc>
      </w:tr>
      <w:tr>
        <w:tc>
          <w:tcPr>
            <w:tcW w:type="dxa" w:w="3360"/>
            <w:vAlign w:val="center"/>
          </w:tcPr>
          <w:p>
            <w:r/>
            <w:r>
              <w:rPr>
                <w:b w:val="0"/>
                <w:sz w:val="17"/>
              </w:rPr>
              <w:t>verified</w:t>
            </w:r>
          </w:p>
        </w:tc>
        <w:tc>
          <w:tcPr>
            <w:tcW w:type="dxa" w:w="3360"/>
            <w:vAlign w:val="center"/>
          </w:tcPr>
          <w:p>
            <w:r/>
            <w:r>
              <w:rPr>
                <w:b w:val="0"/>
                <w:sz w:val="17"/>
              </w:rPr>
              <w:t>Reward is committed</w:t>
            </w:r>
          </w:p>
        </w:tc>
        <w:tc>
          <w:tcPr>
            <w:tcW w:type="dxa" w:w="3360"/>
            <w:vAlign w:val="center"/>
          </w:tcPr>
          <w:p>
            <w:r/>
            <w:r>
              <w:rPr>
                <w:b w:val="0"/>
                <w:sz w:val="17"/>
              </w:rPr>
              <w:t>complete</w:t>
            </w:r>
          </w:p>
        </w:tc>
      </w:tr>
      <w:tr>
        <w:tc>
          <w:tcPr>
            <w:tcW w:type="dxa" w:w="3360"/>
            <w:vAlign w:val="center"/>
          </w:tcPr>
          <w:p>
            <w:r/>
            <w:r>
              <w:rPr>
                <w:b w:val="0"/>
                <w:sz w:val="17"/>
              </w:rPr>
              <w:t>rejected</w:t>
            </w:r>
          </w:p>
        </w:tc>
        <w:tc>
          <w:tcPr>
            <w:tcW w:type="dxa" w:w="3360"/>
            <w:vAlign w:val="center"/>
          </w:tcPr>
          <w:p>
            <w:r/>
            <w:r>
              <w:rPr>
                <w:b w:val="0"/>
                <w:sz w:val="17"/>
              </w:rPr>
              <w:t>Proof failed</w:t>
            </w:r>
          </w:p>
        </w:tc>
        <w:tc>
          <w:tcPr>
            <w:tcW w:type="dxa" w:w="3360"/>
            <w:vAlign w:val="center"/>
          </w:tcPr>
          <w:p>
            <w:r/>
            <w:r>
              <w:rPr>
                <w:b w:val="0"/>
                <w:sz w:val="17"/>
              </w:rPr>
              <w:t>complete</w:t>
            </w:r>
          </w:p>
        </w:tc>
      </w:tr>
    </w:tbl>
    <w:p>
      <w:pPr>
        <w:pStyle w:val="Heading1"/>
      </w:pPr>
      <w:r>
        <w:t>26. Duplicate and anti-cheat protection</w:t>
      </w:r>
    </w:p>
    <w:p>
      <w:pPr>
        <w:pStyle w:val="ListNumber"/>
        <w:spacing w:after="40"/>
      </w:pPr>
      <w:r>
        <w:t>Hash every uploaded evidence file.</w:t>
      </w:r>
    </w:p>
    <w:p>
      <w:pPr>
        <w:pStyle w:val="ListNumber"/>
        <w:spacing w:after="40"/>
      </w:pPr>
      <w:r>
        <w:t>Reject an evidence hash already used for a different completed reward.</w:t>
      </w:r>
    </w:p>
    <w:p>
      <w:pPr>
        <w:pStyle w:val="ListNumber"/>
        <w:spacing w:after="40"/>
      </w:pPr>
      <w:r>
        <w:t>Store GPS and capture timestamps when available.</w:t>
      </w:r>
    </w:p>
    <w:p>
      <w:pPr>
        <w:pStyle w:val="ListNumber"/>
        <w:spacing w:after="40"/>
      </w:pPr>
      <w:r>
        <w:t>Check impossible speed between journey checkpoints.</w:t>
      </w:r>
    </w:p>
    <w:p>
      <w:pPr>
        <w:pStyle w:val="ListNumber"/>
        <w:spacing w:after="40"/>
      </w:pPr>
      <w:r>
        <w:t>Prevent point creation from the client payload.</w:t>
      </w:r>
    </w:p>
    <w:p>
      <w:pPr>
        <w:pStyle w:val="ListNumber"/>
        <w:spacing w:after="40"/>
      </w:pPr>
      <w:r>
        <w:t>Use a database transaction when verification and point award are committed.</w:t>
      </w:r>
    </w:p>
    <w:p>
      <w:pPr>
        <w:pStyle w:val="ListNumber"/>
        <w:spacing w:after="40"/>
      </w:pPr>
      <w:r>
        <w:t>Make point transactions immutable; corrections use a compensating transaction.</w:t>
      </w:r>
    </w:p>
    <w:p>
      <w:pPr>
        <w:pStyle w:val="ListNumber"/>
        <w:spacing w:after="40"/>
      </w:pPr>
      <w:r>
        <w:t>Apply quest frequency rules on the backend.</w:t>
      </w:r>
    </w:p>
    <w:p>
      <w:pPr>
        <w:pStyle w:val="ListNumber"/>
        <w:spacing w:after="40"/>
      </w:pPr>
      <w:r>
        <w:t>Keep verification reasons visible in Activity Log.</w:t>
      </w:r>
    </w:p>
    <w:p>
      <w:pPr>
        <w:spacing w:after="100"/>
      </w:pPr>
      <w:r>
        <w:t>AI confidence should trigger a decision rule, not silently alter points. Example: high confidence → pass; medium confidence → review; low confidence → reject.</w:t>
      </w:r>
    </w:p>
    <w:p>
      <w:pPr>
        <w:pStyle w:val="Heading1"/>
      </w:pPr>
      <w:r>
        <w:t>27. UI screen 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Screen</w:t>
            </w:r>
          </w:p>
        </w:tc>
        <w:tc>
          <w:tcPr>
            <w:tcW w:type="dxa" w:w="5040"/>
            <w:vAlign w:val="center"/>
            <w:shd w:fill="DCEEE3"/>
          </w:tcPr>
          <w:p>
            <w:r/>
            <w:r>
              <w:rPr>
                <w:b/>
                <w:sz w:val="17"/>
              </w:rPr>
              <w:t>Primary elements</w:t>
            </w:r>
          </w:p>
        </w:tc>
      </w:tr>
      <w:tr>
        <w:tc>
          <w:tcPr>
            <w:tcW w:type="dxa" w:w="5040"/>
            <w:vAlign w:val="center"/>
          </w:tcPr>
          <w:p>
            <w:r/>
            <w:r>
              <w:rPr>
                <w:b w:val="0"/>
                <w:sz w:val="17"/>
              </w:rPr>
              <w:t>Demo Profile Entry</w:t>
            </w:r>
          </w:p>
        </w:tc>
        <w:tc>
          <w:tcPr>
            <w:tcW w:type="dxa" w:w="5040"/>
            <w:vAlign w:val="center"/>
          </w:tcPr>
          <w:p>
            <w:r/>
            <w:r>
              <w:rPr>
                <w:b w:val="0"/>
                <w:sz w:val="17"/>
              </w:rPr>
              <w:t>Name, email, age group, city, Continue</w:t>
            </w:r>
          </w:p>
        </w:tc>
      </w:tr>
      <w:tr>
        <w:tc>
          <w:tcPr>
            <w:tcW w:type="dxa" w:w="5040"/>
            <w:vAlign w:val="center"/>
          </w:tcPr>
          <w:p>
            <w:r/>
            <w:r>
              <w:rPr>
                <w:b w:val="0"/>
                <w:sz w:val="17"/>
              </w:rPr>
              <w:t>Profile Setup</w:t>
            </w:r>
          </w:p>
        </w:tc>
        <w:tc>
          <w:tcPr>
            <w:tcW w:type="dxa" w:w="5040"/>
            <w:vAlign w:val="center"/>
          </w:tcPr>
          <w:p>
            <w:r/>
            <w:r>
              <w:rPr>
                <w:b w:val="0"/>
                <w:sz w:val="17"/>
              </w:rPr>
              <w:t>Avatar selection, lifestyle inputs, Save &amp; Calculate</w:t>
            </w:r>
          </w:p>
        </w:tc>
      </w:tr>
      <w:tr>
        <w:tc>
          <w:tcPr>
            <w:tcW w:type="dxa" w:w="5040"/>
            <w:vAlign w:val="center"/>
          </w:tcPr>
          <w:p>
            <w:r/>
            <w:r>
              <w:rPr>
                <w:b w:val="0"/>
                <w:sz w:val="17"/>
              </w:rPr>
              <w:t>Dashboard</w:t>
            </w:r>
          </w:p>
        </w:tc>
        <w:tc>
          <w:tcPr>
            <w:tcW w:type="dxa" w:w="5040"/>
            <w:vAlign w:val="center"/>
          </w:tcPr>
          <w:p>
            <w:r/>
            <w:r>
              <w:rPr>
                <w:b w:val="0"/>
                <w:sz w:val="17"/>
              </w:rPr>
              <w:t>Level, XP, footprint, streak, mission shortcuts</w:t>
            </w:r>
          </w:p>
        </w:tc>
      </w:tr>
      <w:tr>
        <w:tc>
          <w:tcPr>
            <w:tcW w:type="dxa" w:w="5040"/>
            <w:vAlign w:val="center"/>
          </w:tcPr>
          <w:p>
            <w:r/>
            <w:r>
              <w:rPr>
                <w:b w:val="0"/>
                <w:sz w:val="17"/>
              </w:rPr>
              <w:t>Quests</w:t>
            </w:r>
          </w:p>
        </w:tc>
        <w:tc>
          <w:tcPr>
            <w:tcW w:type="dxa" w:w="5040"/>
            <w:vAlign w:val="center"/>
          </w:tcPr>
          <w:p>
            <w:r/>
            <w:r>
              <w:rPr>
                <w:b w:val="0"/>
                <w:sz w:val="17"/>
              </w:rPr>
              <w:t>Four fixed quest cards with availability/reward</w:t>
            </w:r>
          </w:p>
        </w:tc>
      </w:tr>
      <w:tr>
        <w:tc>
          <w:tcPr>
            <w:tcW w:type="dxa" w:w="5040"/>
            <w:vAlign w:val="center"/>
          </w:tcPr>
          <w:p>
            <w:r/>
            <w:r>
              <w:rPr>
                <w:b w:val="0"/>
                <w:sz w:val="17"/>
              </w:rPr>
              <w:t>Quest Detail</w:t>
            </w:r>
          </w:p>
        </w:tc>
        <w:tc>
          <w:tcPr>
            <w:tcW w:type="dxa" w:w="5040"/>
            <w:vAlign w:val="center"/>
          </w:tcPr>
          <w:p>
            <w:r/>
            <w:r>
              <w:rPr>
                <w:b w:val="0"/>
                <w:sz w:val="17"/>
              </w:rPr>
              <w:t>Mission briefing, reward, rules, Start Mission</w:t>
            </w:r>
          </w:p>
        </w:tc>
      </w:tr>
      <w:tr>
        <w:tc>
          <w:tcPr>
            <w:tcW w:type="dxa" w:w="5040"/>
            <w:vAlign w:val="center"/>
          </w:tcPr>
          <w:p>
            <w:r/>
            <w:r>
              <w:rPr>
                <w:b w:val="0"/>
                <w:sz w:val="17"/>
              </w:rPr>
              <w:t>Mission Checkpoints</w:t>
            </w:r>
          </w:p>
        </w:tc>
        <w:tc>
          <w:tcPr>
            <w:tcW w:type="dxa" w:w="5040"/>
            <w:vAlign w:val="center"/>
          </w:tcPr>
          <w:p>
            <w:r/>
            <w:r>
              <w:rPr>
                <w:b w:val="0"/>
                <w:sz w:val="17"/>
              </w:rPr>
              <w:t>Context-specific proof steps and progress</w:t>
            </w:r>
          </w:p>
        </w:tc>
      </w:tr>
      <w:tr>
        <w:tc>
          <w:tcPr>
            <w:tcW w:type="dxa" w:w="5040"/>
            <w:vAlign w:val="center"/>
          </w:tcPr>
          <w:p>
            <w:r/>
            <w:r>
              <w:rPr>
                <w:b w:val="0"/>
                <w:sz w:val="17"/>
              </w:rPr>
              <w:t>Verification Result</w:t>
            </w:r>
          </w:p>
        </w:tc>
        <w:tc>
          <w:tcPr>
            <w:tcW w:type="dxa" w:w="5040"/>
            <w:vAlign w:val="center"/>
          </w:tcPr>
          <w:p>
            <w:r/>
            <w:r>
              <w:rPr>
                <w:b w:val="0"/>
                <w:sz w:val="17"/>
              </w:rPr>
              <w:t>Pass/fail, XP result, reason and next action</w:t>
            </w:r>
          </w:p>
        </w:tc>
      </w:tr>
      <w:tr>
        <w:tc>
          <w:tcPr>
            <w:tcW w:type="dxa" w:w="5040"/>
            <w:vAlign w:val="center"/>
          </w:tcPr>
          <w:p>
            <w:r/>
            <w:r>
              <w:rPr>
                <w:b w:val="0"/>
                <w:sz w:val="17"/>
              </w:rPr>
              <w:t>My Progress</w:t>
            </w:r>
          </w:p>
        </w:tc>
        <w:tc>
          <w:tcPr>
            <w:tcW w:type="dxa" w:w="5040"/>
            <w:vAlign w:val="center"/>
          </w:tcPr>
          <w:p>
            <w:r/>
            <w:r>
              <w:rPr>
                <w:b w:val="0"/>
                <w:sz w:val="17"/>
              </w:rPr>
              <w:t>Level path, titles, streak and badges</w:t>
            </w:r>
          </w:p>
        </w:tc>
      </w:tr>
      <w:tr>
        <w:tc>
          <w:tcPr>
            <w:tcW w:type="dxa" w:w="5040"/>
            <w:vAlign w:val="center"/>
          </w:tcPr>
          <w:p>
            <w:r/>
            <w:r>
              <w:rPr>
                <w:b w:val="0"/>
                <w:sz w:val="17"/>
              </w:rPr>
              <w:t>Footprint</w:t>
            </w:r>
          </w:p>
        </w:tc>
        <w:tc>
          <w:tcPr>
            <w:tcW w:type="dxa" w:w="5040"/>
            <w:vAlign w:val="center"/>
          </w:tcPr>
          <w:p>
            <w:r/>
            <w:r>
              <w:rPr>
                <w:b w:val="0"/>
                <w:sz w:val="17"/>
              </w:rPr>
              <w:t>Total and category breakdown</w:t>
            </w:r>
          </w:p>
        </w:tc>
      </w:tr>
      <w:tr>
        <w:tc>
          <w:tcPr>
            <w:tcW w:type="dxa" w:w="5040"/>
            <w:vAlign w:val="center"/>
          </w:tcPr>
          <w:p>
            <w:r/>
            <w:r>
              <w:rPr>
                <w:b w:val="0"/>
                <w:sz w:val="17"/>
              </w:rPr>
              <w:t>Activity Log</w:t>
            </w:r>
          </w:p>
        </w:tc>
        <w:tc>
          <w:tcPr>
            <w:tcW w:type="dxa" w:w="5040"/>
            <w:vAlign w:val="center"/>
          </w:tcPr>
          <w:p>
            <w:r/>
            <w:r>
              <w:rPr>
                <w:b w:val="0"/>
                <w:sz w:val="17"/>
              </w:rPr>
              <w:t>Filterable submission database</w:t>
            </w:r>
          </w:p>
        </w:tc>
      </w:tr>
      <w:tr>
        <w:tc>
          <w:tcPr>
            <w:tcW w:type="dxa" w:w="5040"/>
            <w:vAlign w:val="center"/>
          </w:tcPr>
          <w:p>
            <w:r/>
            <w:r>
              <w:rPr>
                <w:b w:val="0"/>
                <w:sz w:val="17"/>
              </w:rPr>
              <w:t>Rewards</w:t>
            </w:r>
          </w:p>
        </w:tc>
        <w:tc>
          <w:tcPr>
            <w:tcW w:type="dxa" w:w="5040"/>
            <w:vAlign w:val="center"/>
          </w:tcPr>
          <w:p>
            <w:r/>
            <w:r>
              <w:rPr>
                <w:b w:val="0"/>
                <w:sz w:val="17"/>
              </w:rPr>
              <w:t>Unlocked badges, titles and milestone rewards</w:t>
            </w:r>
          </w:p>
        </w:tc>
      </w:tr>
      <w:tr>
        <w:tc>
          <w:tcPr>
            <w:tcW w:type="dxa" w:w="5040"/>
            <w:vAlign w:val="center"/>
          </w:tcPr>
          <w:p>
            <w:r/>
            <w:r>
              <w:rPr>
                <w:b w:val="0"/>
                <w:sz w:val="17"/>
              </w:rPr>
              <w:t>Profile</w:t>
            </w:r>
          </w:p>
        </w:tc>
        <w:tc>
          <w:tcPr>
            <w:tcW w:type="dxa" w:w="5040"/>
            <w:vAlign w:val="center"/>
          </w:tcPr>
          <w:p>
            <w:r/>
            <w:r>
              <w:rPr>
                <w:b w:val="0"/>
                <w:sz w:val="17"/>
              </w:rPr>
              <w:t>Identity, avatar, lifestyle inputs, footprint source</w:t>
            </w:r>
          </w:p>
        </w:tc>
      </w:tr>
      <w:tr>
        <w:tc>
          <w:tcPr>
            <w:tcW w:type="dxa" w:w="5040"/>
            <w:vAlign w:val="center"/>
          </w:tcPr>
          <w:p>
            <w:r/>
            <w:r>
              <w:rPr>
                <w:b w:val="0"/>
                <w:sz w:val="17"/>
              </w:rPr>
              <w:t>Settings</w:t>
            </w:r>
          </w:p>
        </w:tc>
        <w:tc>
          <w:tcPr>
            <w:tcW w:type="dxa" w:w="5040"/>
            <w:vAlign w:val="center"/>
          </w:tcPr>
          <w:p>
            <w:r/>
            <w:r>
              <w:rPr>
                <w:b w:val="0"/>
                <w:sz w:val="17"/>
              </w:rPr>
              <w:t>Preferences and demo reset</w:t>
            </w:r>
          </w:p>
        </w:tc>
      </w:tr>
    </w:tbl>
    <w:p>
      <w:pPr>
        <w:pStyle w:val="Heading1"/>
      </w:pPr>
      <w:r>
        <w:t>28. Visual system</w:t>
      </w:r>
    </w:p>
    <w:p>
      <w:pPr>
        <w:spacing w:after="100"/>
      </w:pPr>
      <w:r>
        <w:t>Use a clean dark-green game dashboard: dark background, soft glass cards, clear borders, rounded panels, strong but limited accent usage, readable typography and small motion effects. Avoid an overly dark interface where text loses hierarchy.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Element</w:t>
            </w:r>
          </w:p>
        </w:tc>
        <w:tc>
          <w:tcPr>
            <w:tcW w:type="dxa" w:w="5040"/>
            <w:vAlign w:val="center"/>
            <w:shd w:fill="DCEEE3"/>
          </w:tcPr>
          <w:p>
            <w:r/>
            <w:r>
              <w:rPr>
                <w:b/>
                <w:sz w:val="17"/>
              </w:rPr>
              <w:t>Direction</w:t>
            </w:r>
          </w:p>
        </w:tc>
      </w:tr>
      <w:tr>
        <w:tc>
          <w:tcPr>
            <w:tcW w:type="dxa" w:w="5040"/>
            <w:vAlign w:val="center"/>
          </w:tcPr>
          <w:p>
            <w:r/>
            <w:r>
              <w:rPr>
                <w:b w:val="0"/>
                <w:sz w:val="17"/>
              </w:rPr>
              <w:t>Sidebar</w:t>
            </w:r>
          </w:p>
        </w:tc>
        <w:tc>
          <w:tcPr>
            <w:tcW w:type="dxa" w:w="5040"/>
            <w:vAlign w:val="center"/>
          </w:tcPr>
          <w:p>
            <w:r/>
            <w:r>
              <w:rPr>
                <w:b w:val="0"/>
                <w:sz w:val="17"/>
              </w:rPr>
              <w:t>Fixed vertical navigation with icon + label and active state</w:t>
            </w:r>
          </w:p>
        </w:tc>
      </w:tr>
      <w:tr>
        <w:tc>
          <w:tcPr>
            <w:tcW w:type="dxa" w:w="5040"/>
            <w:vAlign w:val="center"/>
          </w:tcPr>
          <w:p>
            <w:r/>
            <w:r>
              <w:rPr>
                <w:b w:val="0"/>
                <w:sz w:val="17"/>
              </w:rPr>
              <w:t>Cards</w:t>
            </w:r>
          </w:p>
        </w:tc>
        <w:tc>
          <w:tcPr>
            <w:tcW w:type="dxa" w:w="5040"/>
            <w:vAlign w:val="center"/>
          </w:tcPr>
          <w:p>
            <w:r/>
            <w:r>
              <w:rPr>
                <w:b w:val="0"/>
                <w:sz w:val="17"/>
              </w:rPr>
              <w:t>Rounded glass-like panels with clear spacing</w:t>
            </w:r>
          </w:p>
        </w:tc>
      </w:tr>
      <w:tr>
        <w:tc>
          <w:tcPr>
            <w:tcW w:type="dxa" w:w="5040"/>
            <w:vAlign w:val="center"/>
          </w:tcPr>
          <w:p>
            <w:r/>
            <w:r>
              <w:rPr>
                <w:b w:val="0"/>
                <w:sz w:val="17"/>
              </w:rPr>
              <w:t>Primary CTA</w:t>
            </w:r>
          </w:p>
        </w:tc>
        <w:tc>
          <w:tcPr>
            <w:tcW w:type="dxa" w:w="5040"/>
            <w:vAlign w:val="center"/>
          </w:tcPr>
          <w:p>
            <w:r/>
            <w:r>
              <w:rPr>
                <w:b w:val="0"/>
                <w:sz w:val="17"/>
              </w:rPr>
              <w:t>One visually dominant action per screen</w:t>
            </w:r>
          </w:p>
        </w:tc>
      </w:tr>
      <w:tr>
        <w:tc>
          <w:tcPr>
            <w:tcW w:type="dxa" w:w="5040"/>
            <w:vAlign w:val="center"/>
          </w:tcPr>
          <w:p>
            <w:r/>
            <w:r>
              <w:rPr>
                <w:b w:val="0"/>
                <w:sz w:val="17"/>
              </w:rPr>
              <w:t>XP</w:t>
            </w:r>
          </w:p>
        </w:tc>
        <w:tc>
          <w:tcPr>
            <w:tcW w:type="dxa" w:w="5040"/>
            <w:vAlign w:val="center"/>
          </w:tcPr>
          <w:p>
            <w:r/>
            <w:r>
              <w:rPr>
                <w:b w:val="0"/>
                <w:sz w:val="17"/>
              </w:rPr>
              <w:t>Progress bar + numeric value</w:t>
            </w:r>
          </w:p>
        </w:tc>
      </w:tr>
      <w:tr>
        <w:tc>
          <w:tcPr>
            <w:tcW w:type="dxa" w:w="5040"/>
            <w:vAlign w:val="center"/>
          </w:tcPr>
          <w:p>
            <w:r/>
            <w:r>
              <w:rPr>
                <w:b w:val="0"/>
                <w:sz w:val="17"/>
              </w:rPr>
              <w:t>Avatar</w:t>
            </w:r>
          </w:p>
        </w:tc>
        <w:tc>
          <w:tcPr>
            <w:tcW w:type="dxa" w:w="5040"/>
            <w:vAlign w:val="center"/>
          </w:tcPr>
          <w:p>
            <w:r/>
            <w:r>
              <w:rPr>
                <w:b w:val="0"/>
                <w:sz w:val="17"/>
              </w:rPr>
              <w:t>Circular/rounded display with selectable asset grid</w:t>
            </w:r>
          </w:p>
        </w:tc>
      </w:tr>
      <w:tr>
        <w:tc>
          <w:tcPr>
            <w:tcW w:type="dxa" w:w="5040"/>
            <w:vAlign w:val="center"/>
          </w:tcPr>
          <w:p>
            <w:r/>
            <w:r>
              <w:rPr>
                <w:b w:val="0"/>
                <w:sz w:val="17"/>
              </w:rPr>
              <w:t>Quest status</w:t>
            </w:r>
          </w:p>
        </w:tc>
        <w:tc>
          <w:tcPr>
            <w:tcW w:type="dxa" w:w="5040"/>
            <w:vAlign w:val="center"/>
          </w:tcPr>
          <w:p>
            <w:r/>
            <w:r>
              <w:rPr>
                <w:b w:val="0"/>
                <w:sz w:val="17"/>
              </w:rPr>
              <w:t>Use distinct text + icon states, not color alone</w:t>
            </w:r>
          </w:p>
        </w:tc>
      </w:tr>
      <w:tr>
        <w:tc>
          <w:tcPr>
            <w:tcW w:type="dxa" w:w="5040"/>
            <w:vAlign w:val="center"/>
          </w:tcPr>
          <w:p>
            <w:r/>
            <w:r>
              <w:rPr>
                <w:b w:val="0"/>
                <w:sz w:val="17"/>
              </w:rPr>
              <w:t>Uploads</w:t>
            </w:r>
          </w:p>
        </w:tc>
        <w:tc>
          <w:tcPr>
            <w:tcW w:type="dxa" w:w="5040"/>
            <w:vAlign w:val="center"/>
          </w:tcPr>
          <w:p>
            <w:r/>
            <w:r>
              <w:rPr>
                <w:b w:val="0"/>
                <w:sz w:val="17"/>
              </w:rPr>
              <w:t>Camera/gallery action inside the mission checkpoint card</w:t>
            </w:r>
          </w:p>
        </w:tc>
      </w:tr>
      <w:tr>
        <w:tc>
          <w:tcPr>
            <w:tcW w:type="dxa" w:w="5040"/>
            <w:vAlign w:val="center"/>
          </w:tcPr>
          <w:p>
            <w:r/>
            <w:r>
              <w:rPr>
                <w:b w:val="0"/>
                <w:sz w:val="17"/>
              </w:rPr>
              <w:t>Tables</w:t>
            </w:r>
          </w:p>
        </w:tc>
        <w:tc>
          <w:tcPr>
            <w:tcW w:type="dxa" w:w="5040"/>
            <w:vAlign w:val="center"/>
          </w:tcPr>
          <w:p>
            <w:r/>
            <w:r>
              <w:rPr>
                <w:b w:val="0"/>
                <w:sz w:val="17"/>
              </w:rPr>
              <w:t>Compact, readable, sortable/filterable activity records</w:t>
            </w:r>
          </w:p>
        </w:tc>
      </w:tr>
    </w:tbl>
    <w:p>
      <w:pPr>
        <w:pStyle w:val="Heading1"/>
      </w:pPr>
      <w:r>
        <w:t>29. Smooth interaction rules</w:t>
      </w:r>
    </w:p>
    <w:p>
      <w:pPr>
        <w:pStyle w:val="ListNumber"/>
        <w:spacing w:after="40"/>
      </w:pPr>
      <w:r>
        <w:t>Disable the primary action while a request is processing.</w:t>
      </w:r>
    </w:p>
    <w:p>
      <w:pPr>
        <w:pStyle w:val="ListNumber"/>
        <w:spacing w:after="40"/>
      </w:pPr>
      <w:r>
        <w:t>Show upload progress for evidence.</w:t>
      </w:r>
    </w:p>
    <w:p>
      <w:pPr>
        <w:pStyle w:val="ListNumber"/>
        <w:spacing w:after="40"/>
      </w:pPr>
      <w:r>
        <w:t>Never clear already-captured proof because another step failed.</w:t>
      </w:r>
    </w:p>
    <w:p>
      <w:pPr>
        <w:pStyle w:val="ListNumber"/>
        <w:spacing w:after="40"/>
      </w:pPr>
      <w:r>
        <w:t>Restore mission state after refresh using the submission ID.</w:t>
      </w:r>
    </w:p>
    <w:p>
      <w:pPr>
        <w:pStyle w:val="ListNumber"/>
        <w:spacing w:after="40"/>
      </w:pPr>
      <w:r>
        <w:t>Show exact reason when verification fails.</w:t>
      </w:r>
    </w:p>
    <w:p>
      <w:pPr>
        <w:pStyle w:val="ListNumber"/>
        <w:spacing w:after="40"/>
      </w:pPr>
      <w:r>
        <w:t>After success, refresh XP, level and history from the backend before showing the final reward.</w:t>
      </w:r>
    </w:p>
    <w:p>
      <w:pPr>
        <w:pStyle w:val="ListNumber"/>
        <w:spacing w:after="40"/>
      </w:pPr>
      <w:r>
        <w:t>Use optimistic animation only after the server confirms the point transaction.</w:t>
      </w:r>
    </w:p>
    <w:p>
      <w:pPr>
        <w:pStyle w:val="Heading1"/>
      </w:pPr>
      <w:r>
        <w:t>30. Error handling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Situation</w:t>
            </w:r>
          </w:p>
        </w:tc>
        <w:tc>
          <w:tcPr>
            <w:tcW w:type="dxa" w:w="5040"/>
            <w:vAlign w:val="center"/>
            <w:shd w:fill="DCEEE3"/>
          </w:tcPr>
          <w:p>
            <w:r/>
            <w:r>
              <w:rPr>
                <w:b/>
                <w:sz w:val="17"/>
              </w:rPr>
              <w:t>User-facing behaviour</w:t>
            </w:r>
          </w:p>
        </w:tc>
      </w:tr>
      <w:tr>
        <w:tc>
          <w:tcPr>
            <w:tcW w:type="dxa" w:w="5040"/>
            <w:vAlign w:val="center"/>
          </w:tcPr>
          <w:p>
            <w:r/>
            <w:r>
              <w:rPr>
                <w:b w:val="0"/>
                <w:sz w:val="17"/>
              </w:rPr>
              <w:t>Missing required profile field</w:t>
            </w:r>
          </w:p>
        </w:tc>
        <w:tc>
          <w:tcPr>
            <w:tcW w:type="dxa" w:w="5040"/>
            <w:vAlign w:val="center"/>
          </w:tcPr>
          <w:p>
            <w:r/>
            <w:r>
              <w:rPr>
                <w:b w:val="0"/>
                <w:sz w:val="17"/>
              </w:rPr>
              <w:t>Inline field message; preserve entered values</w:t>
            </w:r>
          </w:p>
        </w:tc>
      </w:tr>
      <w:tr>
        <w:tc>
          <w:tcPr>
            <w:tcW w:type="dxa" w:w="5040"/>
            <w:vAlign w:val="center"/>
          </w:tcPr>
          <w:p>
            <w:r/>
            <w:r>
              <w:rPr>
                <w:b w:val="0"/>
                <w:sz w:val="17"/>
              </w:rPr>
              <w:t>Invalid image</w:t>
            </w:r>
          </w:p>
        </w:tc>
        <w:tc>
          <w:tcPr>
            <w:tcW w:type="dxa" w:w="5040"/>
            <w:vAlign w:val="center"/>
          </w:tcPr>
          <w:p>
            <w:r/>
            <w:r>
              <w:rPr>
                <w:b w:val="0"/>
                <w:sz w:val="17"/>
              </w:rPr>
              <w:t>Explain what is missing and allow retake</w:t>
            </w:r>
          </w:p>
        </w:tc>
      </w:tr>
      <w:tr>
        <w:tc>
          <w:tcPr>
            <w:tcW w:type="dxa" w:w="5040"/>
            <w:vAlign w:val="center"/>
          </w:tcPr>
          <w:p>
            <w:r/>
            <w:r>
              <w:rPr>
                <w:b w:val="0"/>
                <w:sz w:val="17"/>
              </w:rPr>
              <w:t>GPS unavailable</w:t>
            </w:r>
          </w:p>
        </w:tc>
        <w:tc>
          <w:tcPr>
            <w:tcW w:type="dxa" w:w="5040"/>
            <w:vAlign w:val="center"/>
          </w:tcPr>
          <w:p>
            <w:r/>
            <w:r>
              <w:rPr>
                <w:b w:val="0"/>
                <w:sz w:val="17"/>
              </w:rPr>
              <w:t>Explain that location proof is required for that mission</w:t>
            </w:r>
          </w:p>
        </w:tc>
      </w:tr>
      <w:tr>
        <w:tc>
          <w:tcPr>
            <w:tcW w:type="dxa" w:w="5040"/>
            <w:vAlign w:val="center"/>
          </w:tcPr>
          <w:p>
            <w:r/>
            <w:r>
              <w:rPr>
                <w:b w:val="0"/>
                <w:sz w:val="17"/>
              </w:rPr>
              <w:t>Verification pending</w:t>
            </w:r>
          </w:p>
        </w:tc>
        <w:tc>
          <w:tcPr>
            <w:tcW w:type="dxa" w:w="5040"/>
            <w:vAlign w:val="center"/>
          </w:tcPr>
          <w:p>
            <w:r/>
            <w:r>
              <w:rPr>
                <w:b w:val="0"/>
                <w:sz w:val="17"/>
              </w:rPr>
              <w:t>Show mission as Pending Review; do not award XP yet</w:t>
            </w:r>
          </w:p>
        </w:tc>
      </w:tr>
      <w:tr>
        <w:tc>
          <w:tcPr>
            <w:tcW w:type="dxa" w:w="5040"/>
            <w:vAlign w:val="center"/>
          </w:tcPr>
          <w:p>
            <w:r/>
            <w:r>
              <w:rPr>
                <w:b w:val="0"/>
                <w:sz w:val="17"/>
              </w:rPr>
              <w:t>Duplicate evidence</w:t>
            </w:r>
          </w:p>
        </w:tc>
        <w:tc>
          <w:tcPr>
            <w:tcW w:type="dxa" w:w="5040"/>
            <w:vAlign w:val="center"/>
          </w:tcPr>
          <w:p>
            <w:r/>
            <w:r>
              <w:rPr>
                <w:b w:val="0"/>
                <w:sz w:val="17"/>
              </w:rPr>
              <w:t>Show that the proof was already used</w:t>
            </w:r>
          </w:p>
        </w:tc>
      </w:tr>
      <w:tr>
        <w:tc>
          <w:tcPr>
            <w:tcW w:type="dxa" w:w="5040"/>
            <w:vAlign w:val="center"/>
          </w:tcPr>
          <w:p>
            <w:r/>
            <w:r>
              <w:rPr>
                <w:b w:val="0"/>
                <w:sz w:val="17"/>
              </w:rPr>
              <w:t>Network failure</w:t>
            </w:r>
          </w:p>
        </w:tc>
        <w:tc>
          <w:tcPr>
            <w:tcW w:type="dxa" w:w="5040"/>
            <w:vAlign w:val="center"/>
          </w:tcPr>
          <w:p>
            <w:r/>
            <w:r>
              <w:rPr>
                <w:b w:val="0"/>
                <w:sz w:val="17"/>
              </w:rPr>
              <w:t>Keep local mission state and offer Retry</w:t>
            </w:r>
          </w:p>
        </w:tc>
      </w:tr>
      <w:tr>
        <w:tc>
          <w:tcPr>
            <w:tcW w:type="dxa" w:w="5040"/>
            <w:vAlign w:val="center"/>
          </w:tcPr>
          <w:p>
            <w:r/>
            <w:r>
              <w:rPr>
                <w:b w:val="0"/>
                <w:sz w:val="17"/>
              </w:rPr>
              <w:t>Backend validation failure</w:t>
            </w:r>
          </w:p>
        </w:tc>
        <w:tc>
          <w:tcPr>
            <w:tcW w:type="dxa" w:w="5040"/>
            <w:vAlign w:val="center"/>
          </w:tcPr>
          <w:p>
            <w:r/>
            <w:r>
              <w:rPr>
                <w:b w:val="0"/>
                <w:sz w:val="17"/>
              </w:rPr>
              <w:t>Show server reason without exposing technical stack traces</w:t>
            </w:r>
          </w:p>
        </w:tc>
      </w:tr>
      <w:tr>
        <w:tc>
          <w:tcPr>
            <w:tcW w:type="dxa" w:w="5040"/>
            <w:vAlign w:val="center"/>
          </w:tcPr>
          <w:p>
            <w:r/>
            <w:r>
              <w:rPr>
                <w:b w:val="0"/>
                <w:sz w:val="17"/>
              </w:rPr>
              <w:t>Calculation failure</w:t>
            </w:r>
          </w:p>
        </w:tc>
        <w:tc>
          <w:tcPr>
            <w:tcW w:type="dxa" w:w="5040"/>
            <w:vAlign w:val="center"/>
          </w:tcPr>
          <w:p>
            <w:r/>
            <w:r>
              <w:rPr>
                <w:b w:val="0"/>
                <w:sz w:val="17"/>
              </w:rPr>
              <w:t>Do not show a made-up footprint; ask for the missing/invalid input</w:t>
            </w:r>
          </w:p>
        </w:tc>
      </w:tr>
    </w:tbl>
    <w:p>
      <w:pPr>
        <w:pStyle w:val="Heading1"/>
      </w:pPr>
      <w:r>
        <w:t>31. Demo profile behaviour</w:t>
      </w:r>
    </w:p>
    <w:p>
      <w:pPr>
        <w:spacing w:after="100"/>
      </w:pPr>
      <w:r>
        <w:t>This version deliberately has no real authentication. The demo profile is a local product-flow mechanism: profile creation identifies the person for the prototype and associates all records with one profile ID. A browser/session reset can create a new demo profile.</w:t>
      </w:r>
    </w:p>
    <w:p>
      <w:pPr>
        <w:spacing w:after="100"/>
      </w:pPr>
      <w:r>
        <w:t>Do not collect passwords, OTPs, government IDs, payment details or other authentication credentials.</w:t>
      </w:r>
    </w:p>
    <w:p>
      <w:pPr>
        <w:pStyle w:val="Heading1"/>
      </w:pPr>
      <w:r>
        <w:t>32. Configuration ownership</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Configuration</w:t>
            </w:r>
          </w:p>
        </w:tc>
        <w:tc>
          <w:tcPr>
            <w:tcW w:type="dxa" w:w="5040"/>
            <w:vAlign w:val="center"/>
            <w:shd w:fill="DCEEE3"/>
          </w:tcPr>
          <w:p>
            <w:r/>
            <w:r>
              <w:rPr>
                <w:b/>
                <w:sz w:val="17"/>
              </w:rPr>
              <w:t>Owner</w:t>
            </w:r>
          </w:p>
        </w:tc>
      </w:tr>
      <w:tr>
        <w:tc>
          <w:tcPr>
            <w:tcW w:type="dxa" w:w="5040"/>
            <w:vAlign w:val="center"/>
          </w:tcPr>
          <w:p>
            <w:r/>
            <w:r>
              <w:rPr>
                <w:b w:val="0"/>
                <w:sz w:val="17"/>
              </w:rPr>
              <w:t>Emission factors</w:t>
            </w:r>
          </w:p>
        </w:tc>
        <w:tc>
          <w:tcPr>
            <w:tcW w:type="dxa" w:w="5040"/>
            <w:vAlign w:val="center"/>
          </w:tcPr>
          <w:p>
            <w:r/>
            <w:r>
              <w:rPr>
                <w:b w:val="0"/>
                <w:sz w:val="17"/>
              </w:rPr>
              <w:t>Backend config/database</w:t>
            </w:r>
          </w:p>
        </w:tc>
      </w:tr>
      <w:tr>
        <w:tc>
          <w:tcPr>
            <w:tcW w:type="dxa" w:w="5040"/>
            <w:vAlign w:val="center"/>
          </w:tcPr>
          <w:p>
            <w:r/>
            <w:r>
              <w:rPr>
                <w:b w:val="0"/>
                <w:sz w:val="17"/>
              </w:rPr>
              <w:t>Quest reward rates</w:t>
            </w:r>
          </w:p>
        </w:tc>
        <w:tc>
          <w:tcPr>
            <w:tcW w:type="dxa" w:w="5040"/>
            <w:vAlign w:val="center"/>
          </w:tcPr>
          <w:p>
            <w:r/>
            <w:r>
              <w:rPr>
                <w:b w:val="0"/>
                <w:sz w:val="17"/>
              </w:rPr>
              <w:t>Backend config/database</w:t>
            </w:r>
          </w:p>
        </w:tc>
      </w:tr>
      <w:tr>
        <w:tc>
          <w:tcPr>
            <w:tcW w:type="dxa" w:w="5040"/>
            <w:vAlign w:val="center"/>
          </w:tcPr>
          <w:p>
            <w:r/>
            <w:r>
              <w:rPr>
                <w:b w:val="0"/>
                <w:sz w:val="17"/>
              </w:rPr>
              <w:t>Frequency/cooldowns</w:t>
            </w:r>
          </w:p>
        </w:tc>
        <w:tc>
          <w:tcPr>
            <w:tcW w:type="dxa" w:w="5040"/>
            <w:vAlign w:val="center"/>
          </w:tcPr>
          <w:p>
            <w:r/>
            <w:r>
              <w:rPr>
                <w:b w:val="0"/>
                <w:sz w:val="17"/>
              </w:rPr>
              <w:t>Backend config/database</w:t>
            </w:r>
          </w:p>
        </w:tc>
      </w:tr>
      <w:tr>
        <w:tc>
          <w:tcPr>
            <w:tcW w:type="dxa" w:w="5040"/>
            <w:vAlign w:val="center"/>
          </w:tcPr>
          <w:p>
            <w:r/>
            <w:r>
              <w:rPr>
                <w:b w:val="0"/>
                <w:sz w:val="17"/>
              </w:rPr>
              <w:t>Level thresholds and titles</w:t>
            </w:r>
          </w:p>
        </w:tc>
        <w:tc>
          <w:tcPr>
            <w:tcW w:type="dxa" w:w="5040"/>
            <w:vAlign w:val="center"/>
          </w:tcPr>
          <w:p>
            <w:r/>
            <w:r>
              <w:rPr>
                <w:b w:val="0"/>
                <w:sz w:val="17"/>
              </w:rPr>
              <w:t>Backend config/database</w:t>
            </w:r>
          </w:p>
        </w:tc>
      </w:tr>
      <w:tr>
        <w:tc>
          <w:tcPr>
            <w:tcW w:type="dxa" w:w="5040"/>
            <w:vAlign w:val="center"/>
          </w:tcPr>
          <w:p>
            <w:r/>
            <w:r>
              <w:rPr>
                <w:b w:val="0"/>
                <w:sz w:val="17"/>
              </w:rPr>
              <w:t>Badge rules</w:t>
            </w:r>
          </w:p>
        </w:tc>
        <w:tc>
          <w:tcPr>
            <w:tcW w:type="dxa" w:w="5040"/>
            <w:vAlign w:val="center"/>
          </w:tcPr>
          <w:p>
            <w:r/>
            <w:r>
              <w:rPr>
                <w:b w:val="0"/>
                <w:sz w:val="17"/>
              </w:rPr>
              <w:t>Backend config/database</w:t>
            </w:r>
          </w:p>
        </w:tc>
      </w:tr>
      <w:tr>
        <w:tc>
          <w:tcPr>
            <w:tcW w:type="dxa" w:w="5040"/>
            <w:vAlign w:val="center"/>
          </w:tcPr>
          <w:p>
            <w:r/>
            <w:r>
              <w:rPr>
                <w:b w:val="0"/>
                <w:sz w:val="17"/>
              </w:rPr>
              <w:t>Avatar list</w:t>
            </w:r>
          </w:p>
        </w:tc>
        <w:tc>
          <w:tcPr>
            <w:tcW w:type="dxa" w:w="5040"/>
            <w:vAlign w:val="center"/>
          </w:tcPr>
          <w:p>
            <w:r/>
            <w:r>
              <w:rPr>
                <w:b w:val="0"/>
                <w:sz w:val="17"/>
              </w:rPr>
              <w:t>Frontend asset manifest</w:t>
            </w:r>
          </w:p>
        </w:tc>
      </w:tr>
      <w:tr>
        <w:tc>
          <w:tcPr>
            <w:tcW w:type="dxa" w:w="5040"/>
            <w:vAlign w:val="center"/>
          </w:tcPr>
          <w:p>
            <w:r/>
            <w:r>
              <w:rPr>
                <w:b w:val="0"/>
                <w:sz w:val="17"/>
              </w:rPr>
              <w:t>Visual theme</w:t>
            </w:r>
          </w:p>
        </w:tc>
        <w:tc>
          <w:tcPr>
            <w:tcW w:type="dxa" w:w="5040"/>
            <w:vAlign w:val="center"/>
          </w:tcPr>
          <w:p>
            <w:r/>
            <w:r>
              <w:rPr>
                <w:b w:val="0"/>
                <w:sz w:val="17"/>
              </w:rPr>
              <w:t>Frontend styling system</w:t>
            </w:r>
          </w:p>
        </w:tc>
      </w:tr>
    </w:tbl>
    <w:p>
      <w:pPr>
        <w:pStyle w:val="Heading1"/>
      </w:pPr>
      <w:r>
        <w:t>33. Implementation order</w:t>
      </w:r>
    </w:p>
    <w:p>
      <w:pPr>
        <w:pStyle w:val="ListNumber"/>
        <w:spacing w:after="40"/>
      </w:pPr>
      <w:r>
        <w:t>Create the root repository with separate frontend and backend folders.</w:t>
      </w:r>
    </w:p>
    <w:p>
      <w:pPr>
        <w:pStyle w:val="ListNumber"/>
        <w:spacing w:after="40"/>
      </w:pPr>
      <w:r>
        <w:t>Create database schema, seed the four fixed quests, levels, titles and game configuration.</w:t>
      </w:r>
    </w:p>
    <w:p>
      <w:pPr>
        <w:pStyle w:val="ListNumber"/>
        <w:spacing w:after="40"/>
      </w:pPr>
      <w:r>
        <w:t>Build demo profile entry and profile setup.</w:t>
      </w:r>
    </w:p>
    <w:p>
      <w:pPr>
        <w:pStyle w:val="ListNumber"/>
        <w:spacing w:after="40"/>
      </w:pPr>
      <w:r>
        <w:t>Build the deterministic footprint calculator and persistence.</w:t>
      </w:r>
    </w:p>
    <w:p>
      <w:pPr>
        <w:pStyle w:val="ListNumber"/>
        <w:spacing w:after="40"/>
      </w:pPr>
      <w:r>
        <w:t>Build sidebar, dashboard and progress layer.</w:t>
      </w:r>
    </w:p>
    <w:p>
      <w:pPr>
        <w:pStyle w:val="ListNumber"/>
        <w:spacing w:after="40"/>
      </w:pPr>
      <w:r>
        <w:t>Build the fixed quest catalog and mission state machine.</w:t>
      </w:r>
    </w:p>
    <w:p>
      <w:pPr>
        <w:pStyle w:val="ListNumber"/>
        <w:spacing w:after="40"/>
      </w:pPr>
      <w:r>
        <w:t>Implement evidence storage and basic metadata validation.</w:t>
      </w:r>
    </w:p>
    <w:p>
      <w:pPr>
        <w:pStyle w:val="ListNumber"/>
        <w:spacing w:after="40"/>
      </w:pPr>
      <w:r>
        <w:t>Implement public transport, cycling, electricity and watering verification flows.</w:t>
      </w:r>
    </w:p>
    <w:p>
      <w:pPr>
        <w:pStyle w:val="ListNumber"/>
        <w:spacing w:after="40"/>
      </w:pPr>
      <w:r>
        <w:t>Implement point ledger, levels, streaks and badges.</w:t>
      </w:r>
    </w:p>
    <w:p>
      <w:pPr>
        <w:pStyle w:val="ListNumber"/>
        <w:spacing w:after="40"/>
      </w:pPr>
      <w:r>
        <w:t>Build Activity Log as the single submission database view.</w:t>
      </w:r>
    </w:p>
    <w:p>
      <w:pPr>
        <w:pStyle w:val="ListNumber"/>
        <w:spacing w:after="40"/>
      </w:pPr>
      <w:r>
        <w:t>Add avatar selection using supplied assets.</w:t>
      </w:r>
    </w:p>
    <w:p>
      <w:pPr>
        <w:pStyle w:val="ListNumber"/>
        <w:spacing w:after="40"/>
      </w:pPr>
      <w:r>
        <w:t>Add loading, error, duplicate and retry handling.</w:t>
      </w:r>
    </w:p>
    <w:p>
      <w:pPr>
        <w:pStyle w:val="ListNumber"/>
        <w:spacing w:after="40"/>
      </w:pPr>
      <w:r>
        <w:t>Run end-to-end tests from profile creation through verified reward.</w:t>
      </w:r>
    </w:p>
    <w:p>
      <w:pPr>
        <w:pStyle w:val="ListNumber"/>
        <w:spacing w:after="40"/>
      </w:pPr>
      <w:r>
        <w:t>Only after the functional flow is stable, apply the final dashboard visual reference.</w:t>
      </w:r>
    </w:p>
    <w:p>
      <w:pPr>
        <w:spacing w:after="100"/>
      </w:pPr>
      <w:r>
        <w:t>This order prevents UI work from hiding backend logic problems and makes the core loop testable early.</w:t>
      </w:r>
    </w:p>
    <w:p>
      <w:pPr>
        <w:pStyle w:val="Heading1"/>
      </w:pPr>
      <w:r>
        <w:t>34. Test scenarios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Scenario</w:t>
            </w:r>
          </w:p>
        </w:tc>
        <w:tc>
          <w:tcPr>
            <w:tcW w:type="dxa" w:w="5040"/>
            <w:vAlign w:val="center"/>
            <w:shd w:fill="DCEEE3"/>
          </w:tcPr>
          <w:p>
            <w:r/>
            <w:r>
              <w:rPr>
                <w:b/>
                <w:sz w:val="17"/>
              </w:rPr>
              <w:t>Expected result</w:t>
            </w:r>
          </w:p>
        </w:tc>
      </w:tr>
      <w:tr>
        <w:tc>
          <w:tcPr>
            <w:tcW w:type="dxa" w:w="5040"/>
            <w:vAlign w:val="center"/>
          </w:tcPr>
          <w:p>
            <w:r/>
            <w:r>
              <w:rPr>
                <w:b w:val="0"/>
                <w:sz w:val="17"/>
              </w:rPr>
              <w:t>New profile completes setup</w:t>
            </w:r>
          </w:p>
        </w:tc>
        <w:tc>
          <w:tcPr>
            <w:tcW w:type="dxa" w:w="5040"/>
            <w:vAlign w:val="center"/>
          </w:tcPr>
          <w:p>
            <w:r/>
            <w:r>
              <w:rPr>
                <w:b w:val="0"/>
                <w:sz w:val="17"/>
              </w:rPr>
              <w:t>One profile and one footprint calculation are created</w:t>
            </w:r>
          </w:p>
        </w:tc>
      </w:tr>
      <w:tr>
        <w:tc>
          <w:tcPr>
            <w:tcW w:type="dxa" w:w="5040"/>
            <w:vAlign w:val="center"/>
          </w:tcPr>
          <w:p>
            <w:r/>
            <w:r>
              <w:rPr>
                <w:b w:val="0"/>
                <w:sz w:val="17"/>
              </w:rPr>
              <w:t>Profile edits electricity input</w:t>
            </w:r>
          </w:p>
        </w:tc>
        <w:tc>
          <w:tcPr>
            <w:tcW w:type="dxa" w:w="5040"/>
            <w:vAlign w:val="center"/>
          </w:tcPr>
          <w:p>
            <w:r/>
            <w:r>
              <w:rPr>
                <w:b w:val="0"/>
                <w:sz w:val="17"/>
              </w:rPr>
              <w:t>New calculation version is created; dashboard updates</w:t>
            </w:r>
          </w:p>
        </w:tc>
      </w:tr>
      <w:tr>
        <w:tc>
          <w:tcPr>
            <w:tcW w:type="dxa" w:w="5040"/>
            <w:vAlign w:val="center"/>
          </w:tcPr>
          <w:p>
            <w:r/>
            <w:r>
              <w:rPr>
                <w:b w:val="0"/>
                <w:sz w:val="17"/>
              </w:rPr>
              <w:t>Public transport proof passes</w:t>
            </w:r>
          </w:p>
        </w:tc>
        <w:tc>
          <w:tcPr>
            <w:tcW w:type="dxa" w:w="5040"/>
            <w:vAlign w:val="center"/>
          </w:tcPr>
          <w:p>
            <w:r/>
            <w:r>
              <w:rPr>
                <w:b w:val="0"/>
                <w:sz w:val="17"/>
              </w:rPr>
              <w:t>Distance calculated, XP awarded once, history row created</w:t>
            </w:r>
          </w:p>
        </w:tc>
      </w:tr>
      <w:tr>
        <w:tc>
          <w:tcPr>
            <w:tcW w:type="dxa" w:w="5040"/>
            <w:vAlign w:val="center"/>
          </w:tcPr>
          <w:p>
            <w:r/>
            <w:r>
              <w:rPr>
                <w:b w:val="0"/>
                <w:sz w:val="17"/>
              </w:rPr>
              <w:t>Public transport proof fails GPS</w:t>
            </w:r>
          </w:p>
        </w:tc>
        <w:tc>
          <w:tcPr>
            <w:tcW w:type="dxa" w:w="5040"/>
            <w:vAlign w:val="center"/>
          </w:tcPr>
          <w:p>
            <w:r/>
            <w:r>
              <w:rPr>
                <w:b w:val="0"/>
                <w:sz w:val="17"/>
              </w:rPr>
              <w:t>No XP; reason stored</w:t>
            </w:r>
          </w:p>
        </w:tc>
      </w:tr>
      <w:tr>
        <w:tc>
          <w:tcPr>
            <w:tcW w:type="dxa" w:w="5040"/>
            <w:vAlign w:val="center"/>
          </w:tcPr>
          <w:p>
            <w:r/>
            <w:r>
              <w:rPr>
                <w:b w:val="0"/>
                <w:sz w:val="17"/>
              </w:rPr>
              <w:t>Cycling photos show different cycles</w:t>
            </w:r>
          </w:p>
        </w:tc>
        <w:tc>
          <w:tcPr>
            <w:tcW w:type="dxa" w:w="5040"/>
            <w:vAlign w:val="center"/>
          </w:tcPr>
          <w:p>
            <w:r/>
            <w:r>
              <w:rPr>
                <w:b w:val="0"/>
                <w:sz w:val="17"/>
              </w:rPr>
              <w:t>Verification rejects or sends to review; no automatic XP</w:t>
            </w:r>
          </w:p>
        </w:tc>
      </w:tr>
      <w:tr>
        <w:tc>
          <w:tcPr>
            <w:tcW w:type="dxa" w:w="5040"/>
            <w:vAlign w:val="center"/>
          </w:tcPr>
          <w:p>
            <w:r/>
            <w:r>
              <w:rPr>
                <w:b w:val="0"/>
                <w:sz w:val="17"/>
              </w:rPr>
              <w:t>Electricity submitted twice in same month</w:t>
            </w:r>
          </w:p>
        </w:tc>
        <w:tc>
          <w:tcPr>
            <w:tcW w:type="dxa" w:w="5040"/>
            <w:vAlign w:val="center"/>
          </w:tcPr>
          <w:p>
            <w:r/>
            <w:r>
              <w:rPr>
                <w:b w:val="0"/>
                <w:sz w:val="17"/>
              </w:rPr>
              <w:t>Second attempt cannot earn another monthly reward</w:t>
            </w:r>
          </w:p>
        </w:tc>
      </w:tr>
      <w:tr>
        <w:tc>
          <w:tcPr>
            <w:tcW w:type="dxa" w:w="5040"/>
            <w:vAlign w:val="center"/>
          </w:tcPr>
          <w:p>
            <w:r/>
            <w:r>
              <w:rPr>
                <w:b w:val="0"/>
                <w:sz w:val="17"/>
              </w:rPr>
              <w:t>Watering plants submitted twice same day</w:t>
            </w:r>
          </w:p>
        </w:tc>
        <w:tc>
          <w:tcPr>
            <w:tcW w:type="dxa" w:w="5040"/>
            <w:vAlign w:val="center"/>
          </w:tcPr>
          <w:p>
            <w:r/>
            <w:r>
              <w:rPr>
                <w:b w:val="0"/>
                <w:sz w:val="17"/>
              </w:rPr>
              <w:t>Second attempt is blocked by cooldown</w:t>
            </w:r>
          </w:p>
        </w:tc>
      </w:tr>
      <w:tr>
        <w:tc>
          <w:tcPr>
            <w:tcW w:type="dxa" w:w="5040"/>
            <w:vAlign w:val="center"/>
          </w:tcPr>
          <w:p>
            <w:r/>
            <w:r>
              <w:rPr>
                <w:b w:val="0"/>
                <w:sz w:val="17"/>
              </w:rPr>
              <w:t>Same evidence uploaded again</w:t>
            </w:r>
          </w:p>
        </w:tc>
        <w:tc>
          <w:tcPr>
            <w:tcW w:type="dxa" w:w="5040"/>
            <w:vAlign w:val="center"/>
          </w:tcPr>
          <w:p>
            <w:r/>
            <w:r>
              <w:rPr>
                <w:b w:val="0"/>
                <w:sz w:val="17"/>
              </w:rPr>
              <w:t>Duplicate hash prevents reward</w:t>
            </w:r>
          </w:p>
        </w:tc>
      </w:tr>
      <w:tr>
        <w:tc>
          <w:tcPr>
            <w:tcW w:type="dxa" w:w="5040"/>
            <w:vAlign w:val="center"/>
          </w:tcPr>
          <w:p>
            <w:r/>
            <w:r>
              <w:rPr>
                <w:b w:val="0"/>
                <w:sz w:val="17"/>
              </w:rPr>
              <w:t>XP crosses level threshold</w:t>
            </w:r>
          </w:p>
        </w:tc>
        <w:tc>
          <w:tcPr>
            <w:tcW w:type="dxa" w:w="5040"/>
            <w:vAlign w:val="center"/>
          </w:tcPr>
          <w:p>
            <w:r/>
            <w:r>
              <w:rPr>
                <w:b w:val="0"/>
                <w:sz w:val="17"/>
              </w:rPr>
              <w:t>Level and title update exactly once</w:t>
            </w:r>
          </w:p>
        </w:tc>
      </w:tr>
      <w:tr>
        <w:tc>
          <w:tcPr>
            <w:tcW w:type="dxa" w:w="5040"/>
            <w:vAlign w:val="center"/>
          </w:tcPr>
          <w:p>
            <w:r/>
            <w:r>
              <w:rPr>
                <w:b w:val="0"/>
                <w:sz w:val="17"/>
              </w:rPr>
              <w:t>Network fails during verification</w:t>
            </w:r>
          </w:p>
        </w:tc>
        <w:tc>
          <w:tcPr>
            <w:tcW w:type="dxa" w:w="5040"/>
            <w:vAlign w:val="center"/>
          </w:tcPr>
          <w:p>
            <w:r/>
            <w:r>
              <w:rPr>
                <w:b w:val="0"/>
                <w:sz w:val="17"/>
              </w:rPr>
              <w:t>Submission remains recoverable; no duplicate reward</w:t>
            </w:r>
          </w:p>
        </w:tc>
      </w:tr>
      <w:tr>
        <w:tc>
          <w:tcPr>
            <w:tcW w:type="dxa" w:w="5040"/>
            <w:vAlign w:val="center"/>
          </w:tcPr>
          <w:p>
            <w:r/>
            <w:r>
              <w:rPr>
                <w:b w:val="0"/>
                <w:sz w:val="17"/>
              </w:rPr>
              <w:t>Activity filter changed</w:t>
            </w:r>
          </w:p>
        </w:tc>
        <w:tc>
          <w:tcPr>
            <w:tcW w:type="dxa" w:w="5040"/>
            <w:vAlign w:val="center"/>
          </w:tcPr>
          <w:p>
            <w:r/>
            <w:r>
              <w:rPr>
                <w:b w:val="0"/>
                <w:sz w:val="17"/>
              </w:rPr>
              <w:t>Only matching database records are shown</w:t>
            </w:r>
          </w:p>
        </w:tc>
      </w:tr>
    </w:tbl>
    <w:p>
      <w:pPr>
        <w:pStyle w:val="Heading1"/>
      </w:pPr>
      <w:r>
        <w:t>35. Definition of done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Area</w:t>
            </w:r>
          </w:p>
        </w:tc>
        <w:tc>
          <w:tcPr>
            <w:tcW w:type="dxa" w:w="5040"/>
            <w:vAlign w:val="center"/>
            <w:shd w:fill="DCEEE3"/>
          </w:tcPr>
          <w:p>
            <w:r/>
            <w:r>
              <w:rPr>
                <w:b/>
                <w:sz w:val="17"/>
              </w:rPr>
              <w:t>Completion condition</w:t>
            </w:r>
          </w:p>
        </w:tc>
      </w:tr>
      <w:tr>
        <w:tc>
          <w:tcPr>
            <w:tcW w:type="dxa" w:w="5040"/>
            <w:vAlign w:val="center"/>
          </w:tcPr>
          <w:p>
            <w:r/>
            <w:r>
              <w:rPr>
                <w:b w:val="0"/>
                <w:sz w:val="17"/>
              </w:rPr>
              <w:t>Profile</w:t>
            </w:r>
          </w:p>
        </w:tc>
        <w:tc>
          <w:tcPr>
            <w:tcW w:type="dxa" w:w="5040"/>
            <w:vAlign w:val="center"/>
          </w:tcPr>
          <w:p>
            <w:r/>
            <w:r>
              <w:rPr>
                <w:b w:val="0"/>
                <w:sz w:val="17"/>
              </w:rPr>
              <w:t>Demo entry → setup → saved profile works without authentication</w:t>
            </w:r>
          </w:p>
        </w:tc>
      </w:tr>
      <w:tr>
        <w:tc>
          <w:tcPr>
            <w:tcW w:type="dxa" w:w="5040"/>
            <w:vAlign w:val="center"/>
          </w:tcPr>
          <w:p>
            <w:r/>
            <w:r>
              <w:rPr>
                <w:b w:val="0"/>
                <w:sz w:val="17"/>
              </w:rPr>
              <w:t>Footprint</w:t>
            </w:r>
          </w:p>
        </w:tc>
        <w:tc>
          <w:tcPr>
            <w:tcW w:type="dxa" w:w="5040"/>
            <w:vAlign w:val="center"/>
          </w:tcPr>
          <w:p>
            <w:r/>
            <w:r>
              <w:rPr>
                <w:b w:val="0"/>
                <w:sz w:val="17"/>
              </w:rPr>
              <w:t>All displayed values trace to stored user inputs and versioned factors</w:t>
            </w:r>
          </w:p>
        </w:tc>
      </w:tr>
      <w:tr>
        <w:tc>
          <w:tcPr>
            <w:tcW w:type="dxa" w:w="5040"/>
            <w:vAlign w:val="center"/>
          </w:tcPr>
          <w:p>
            <w:r/>
            <w:r>
              <w:rPr>
                <w:b w:val="0"/>
                <w:sz w:val="17"/>
              </w:rPr>
              <w:t>Quests</w:t>
            </w:r>
          </w:p>
        </w:tc>
        <w:tc>
          <w:tcPr>
            <w:tcW w:type="dxa" w:w="5040"/>
            <w:vAlign w:val="center"/>
          </w:tcPr>
          <w:p>
            <w:r/>
            <w:r>
              <w:rPr>
                <w:b w:val="0"/>
                <w:sz w:val="17"/>
              </w:rPr>
              <w:t>All four fixed missions can be started repeatedly under their rules</w:t>
            </w:r>
          </w:p>
        </w:tc>
      </w:tr>
      <w:tr>
        <w:tc>
          <w:tcPr>
            <w:tcW w:type="dxa" w:w="5040"/>
            <w:vAlign w:val="center"/>
          </w:tcPr>
          <w:p>
            <w:r/>
            <w:r>
              <w:rPr>
                <w:b w:val="0"/>
                <w:sz w:val="17"/>
              </w:rPr>
              <w:t>Verification</w:t>
            </w:r>
          </w:p>
        </w:tc>
        <w:tc>
          <w:tcPr>
            <w:tcW w:type="dxa" w:w="5040"/>
            <w:vAlign w:val="center"/>
          </w:tcPr>
          <w:p>
            <w:r/>
            <w:r>
              <w:rPr>
                <w:b w:val="0"/>
                <w:sz w:val="17"/>
              </w:rPr>
              <w:t>Evidence checks produce deterministic pass/review/reject states</w:t>
            </w:r>
          </w:p>
        </w:tc>
      </w:tr>
      <w:tr>
        <w:tc>
          <w:tcPr>
            <w:tcW w:type="dxa" w:w="5040"/>
            <w:vAlign w:val="center"/>
          </w:tcPr>
          <w:p>
            <w:r/>
            <w:r>
              <w:rPr>
                <w:b w:val="0"/>
                <w:sz w:val="17"/>
              </w:rPr>
              <w:t>Rewards</w:t>
            </w:r>
          </w:p>
        </w:tc>
        <w:tc>
          <w:tcPr>
            <w:tcW w:type="dxa" w:w="5040"/>
            <w:vAlign w:val="center"/>
          </w:tcPr>
          <w:p>
            <w:r/>
            <w:r>
              <w:rPr>
                <w:b w:val="0"/>
                <w:sz w:val="17"/>
              </w:rPr>
              <w:t>Only verified submissions create point transactions</w:t>
            </w:r>
          </w:p>
        </w:tc>
      </w:tr>
      <w:tr>
        <w:tc>
          <w:tcPr>
            <w:tcW w:type="dxa" w:w="5040"/>
            <w:vAlign w:val="center"/>
          </w:tcPr>
          <w:p>
            <w:r/>
            <w:r>
              <w:rPr>
                <w:b w:val="0"/>
                <w:sz w:val="17"/>
              </w:rPr>
              <w:t>Progress</w:t>
            </w:r>
          </w:p>
        </w:tc>
        <w:tc>
          <w:tcPr>
            <w:tcW w:type="dxa" w:w="5040"/>
            <w:vAlign w:val="center"/>
          </w:tcPr>
          <w:p>
            <w:r/>
            <w:r>
              <w:rPr>
                <w:b w:val="0"/>
                <w:sz w:val="17"/>
              </w:rPr>
              <w:t>XP, level, title, streak and badges update from stored records</w:t>
            </w:r>
          </w:p>
        </w:tc>
      </w:tr>
      <w:tr>
        <w:tc>
          <w:tcPr>
            <w:tcW w:type="dxa" w:w="5040"/>
            <w:vAlign w:val="center"/>
          </w:tcPr>
          <w:p>
            <w:r/>
            <w:r>
              <w:rPr>
                <w:b w:val="0"/>
                <w:sz w:val="17"/>
              </w:rPr>
              <w:t>History</w:t>
            </w:r>
          </w:p>
        </w:tc>
        <w:tc>
          <w:tcPr>
            <w:tcW w:type="dxa" w:w="5040"/>
            <w:vAlign w:val="center"/>
          </w:tcPr>
          <w:p>
            <w:r/>
            <w:r>
              <w:rPr>
                <w:b w:val="0"/>
                <w:sz w:val="17"/>
              </w:rPr>
              <w:t>Every attempt is represented in Activity Log</w:t>
            </w:r>
          </w:p>
        </w:tc>
      </w:tr>
      <w:tr>
        <w:tc>
          <w:tcPr>
            <w:tcW w:type="dxa" w:w="5040"/>
            <w:vAlign w:val="center"/>
          </w:tcPr>
          <w:p>
            <w:r/>
            <w:r>
              <w:rPr>
                <w:b w:val="0"/>
                <w:sz w:val="17"/>
              </w:rPr>
              <w:t>Avatars</w:t>
            </w:r>
          </w:p>
        </w:tc>
        <w:tc>
          <w:tcPr>
            <w:tcW w:type="dxa" w:w="5040"/>
            <w:vAlign w:val="center"/>
          </w:tcPr>
          <w:p>
            <w:r/>
            <w:r>
              <w:rPr>
                <w:b w:val="0"/>
                <w:sz w:val="17"/>
              </w:rPr>
              <w:t>Provided avatar assets can be selected and persisted</w:t>
            </w:r>
          </w:p>
        </w:tc>
      </w:tr>
      <w:tr>
        <w:tc>
          <w:tcPr>
            <w:tcW w:type="dxa" w:w="5040"/>
            <w:vAlign w:val="center"/>
          </w:tcPr>
          <w:p>
            <w:r/>
            <w:r>
              <w:rPr>
                <w:b w:val="0"/>
                <w:sz w:val="17"/>
              </w:rPr>
              <w:t>Separation</w:t>
            </w:r>
          </w:p>
        </w:tc>
        <w:tc>
          <w:tcPr>
            <w:tcW w:type="dxa" w:w="5040"/>
            <w:vAlign w:val="center"/>
          </w:tcPr>
          <w:p>
            <w:r/>
            <w:r>
              <w:rPr>
                <w:b w:val="0"/>
                <w:sz w:val="17"/>
              </w:rPr>
              <w:t>Frontend and backend run independently</w:t>
            </w:r>
          </w:p>
        </w:tc>
      </w:tr>
      <w:tr>
        <w:tc>
          <w:tcPr>
            <w:tcW w:type="dxa" w:w="5040"/>
            <w:vAlign w:val="center"/>
          </w:tcPr>
          <w:p>
            <w:r/>
            <w:r>
              <w:rPr>
                <w:b w:val="0"/>
                <w:sz w:val="17"/>
              </w:rPr>
              <w:t>Recovery</w:t>
            </w:r>
          </w:p>
        </w:tc>
        <w:tc>
          <w:tcPr>
            <w:tcW w:type="dxa" w:w="5040"/>
            <w:vAlign w:val="center"/>
          </w:tcPr>
          <w:p>
            <w:r/>
            <w:r>
              <w:rPr>
                <w:b w:val="0"/>
                <w:sz w:val="17"/>
              </w:rPr>
              <w:t>Refresh, retry and failure paths do not lose mission state</w:t>
            </w:r>
          </w:p>
        </w:tc>
      </w:tr>
      <w:tr>
        <w:tc>
          <w:tcPr>
            <w:tcW w:type="dxa" w:w="5040"/>
            <w:vAlign w:val="center"/>
          </w:tcPr>
          <w:p>
            <w:r/>
            <w:r>
              <w:rPr>
                <w:b w:val="0"/>
                <w:sz w:val="17"/>
              </w:rPr>
              <w:t>No duplication</w:t>
            </w:r>
          </w:p>
        </w:tc>
        <w:tc>
          <w:tcPr>
            <w:tcW w:type="dxa" w:w="5040"/>
            <w:vAlign w:val="center"/>
          </w:tcPr>
          <w:p>
            <w:r/>
            <w:r>
              <w:rPr>
                <w:b w:val="0"/>
                <w:sz w:val="17"/>
              </w:rPr>
              <w:t>Each data item has one authoritative source and one primary UI location</w:t>
            </w:r>
          </w:p>
        </w:tc>
      </w:tr>
    </w:tbl>
    <w:p>
      <w:pPr>
        <w:pStyle w:val="Heading1"/>
      </w:pPr>
      <w:r>
        <w:t>36. Source notes from the supplied task images</w:t>
      </w:r>
    </w:p>
    <w:p>
      <w:pPr>
        <w:spacing w:after="100"/>
      </w:pPr>
      <w:r>
        <w:t>The handwritten notes define four fixed tasks. Their intended workflow is normalized below without changing the core idea:</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CEEE3"/>
          </w:tcPr>
          <w:p>
            <w:r/>
            <w:r>
              <w:rPr>
                <w:b/>
                <w:sz w:val="17"/>
              </w:rPr>
              <w:t>Original task</w:t>
            </w:r>
          </w:p>
        </w:tc>
        <w:tc>
          <w:tcPr>
            <w:tcW w:type="dxa" w:w="5040"/>
            <w:vAlign w:val="center"/>
            <w:shd w:fill="DCEEE3"/>
          </w:tcPr>
          <w:p>
            <w:r/>
            <w:r>
              <w:rPr>
                <w:b/>
                <w:sz w:val="17"/>
              </w:rPr>
              <w:t>Normalized build interpretation</w:t>
            </w:r>
          </w:p>
        </w:tc>
      </w:tr>
      <w:tr>
        <w:tc>
          <w:tcPr>
            <w:tcW w:type="dxa" w:w="5040"/>
            <w:vAlign w:val="center"/>
          </w:tcPr>
          <w:p>
            <w:r/>
            <w:r>
              <w:rPr>
                <w:b w:val="0"/>
                <w:sz w:val="17"/>
              </w:rPr>
              <w:t>Public Transport</w:t>
            </w:r>
          </w:p>
        </w:tc>
        <w:tc>
          <w:tcPr>
            <w:tcW w:type="dxa" w:w="5040"/>
            <w:vAlign w:val="center"/>
          </w:tcPr>
          <w:p>
            <w:r/>
            <w:r>
              <w:rPr>
                <w:b w:val="0"/>
                <w:sz w:val="17"/>
              </w:rPr>
              <w:t>Source + destination → source geo-tag proof → journey verification prompts/proofs → destination geo-tag proof → verify → distance-based XP</w:t>
            </w:r>
          </w:p>
        </w:tc>
      </w:tr>
      <w:tr>
        <w:tc>
          <w:tcPr>
            <w:tcW w:type="dxa" w:w="5040"/>
            <w:vAlign w:val="center"/>
          </w:tcPr>
          <w:p>
            <w:r/>
            <w:r>
              <w:rPr>
                <w:b w:val="0"/>
                <w:sz w:val="17"/>
              </w:rPr>
              <w:t>Cycling</w:t>
            </w:r>
          </w:p>
        </w:tc>
        <w:tc>
          <w:tcPr>
            <w:tcW w:type="dxa" w:w="5040"/>
            <w:vAlign w:val="center"/>
          </w:tcPr>
          <w:p>
            <w:r/>
            <w:r>
              <w:rPr>
                <w:b w:val="0"/>
                <w:sz w:val="17"/>
              </w:rPr>
              <w:t>Geo-tag start proof with cycle → ride → second proof with same cycle → AI checks same-cycle evidence → kilometre-based XP</w:t>
            </w:r>
          </w:p>
        </w:tc>
      </w:tr>
      <w:tr>
        <w:tc>
          <w:tcPr>
            <w:tcW w:type="dxa" w:w="5040"/>
            <w:vAlign w:val="center"/>
          </w:tcPr>
          <w:p>
            <w:r/>
            <w:r>
              <w:rPr>
                <w:b w:val="0"/>
                <w:sz w:val="17"/>
              </w:rPr>
              <w:t>Electricity Bills</w:t>
            </w:r>
          </w:p>
        </w:tc>
        <w:tc>
          <w:tcPr>
            <w:tcW w:type="dxa" w:w="5040"/>
            <w:vAlign w:val="center"/>
          </w:tcPr>
          <w:p>
            <w:r/>
            <w:r>
              <w:rPr>
                <w:b w:val="0"/>
                <w:sz w:val="17"/>
              </w:rPr>
              <w:t>Monthly electricity bill/reading → map verified value to reward band → lower electricity use gets higher Eco Points</w:t>
            </w:r>
          </w:p>
        </w:tc>
      </w:tr>
      <w:tr>
        <w:tc>
          <w:tcPr>
            <w:tcW w:type="dxa" w:w="5040"/>
            <w:vAlign w:val="center"/>
          </w:tcPr>
          <w:p>
            <w:r/>
            <w:r>
              <w:rPr>
                <w:b w:val="0"/>
                <w:sz w:val="17"/>
              </w:rPr>
              <w:t>Watering Plants</w:t>
            </w:r>
          </w:p>
        </w:tc>
        <w:tc>
          <w:tcPr>
            <w:tcW w:type="dxa" w:w="5040"/>
            <w:vAlign w:val="center"/>
          </w:tcPr>
          <w:p>
            <w:r/>
            <w:r>
              <w:rPr>
                <w:b w:val="0"/>
                <w:sz w:val="17"/>
              </w:rPr>
              <w:t>Geo-tagged photo while watering plants → verify → fixed configured reward with cooldown</w:t>
            </w:r>
          </w:p>
        </w:tc>
      </w:tr>
    </w:tbl>
    <w:p>
      <w:pPr>
        <w:spacing w:after="100"/>
      </w:pPr>
      <w:r>
        <w:t>The images are treated as requirements for the quest mechanics; exact numeric reward rates are intentionally configuration values so the team can tune them without rewriting the application.</w:t>
      </w:r>
    </w:p>
    <w:p>
      <w:pPr>
        <w:pStyle w:val="Heading1"/>
      </w:pPr>
      <w:r>
        <w:t>37. Pending visual assets</w:t>
      </w:r>
    </w:p>
    <w:p>
      <w:pPr>
        <w:spacing w:after="100"/>
      </w:pPr>
      <w:r>
        <w:t>Two task-reference photos are currently available and have been used to define the quest workflows. The final dashboard reference and the avatar image pack are not present in the current attachments, so the implementation should reserve the asset locations and avatar manifest described above. Once those assets are provided, they should be plugged into the existing UI without changing the data model or quest logic.</w:t>
      </w:r>
    </w:p>
    <w:p>
      <w:pPr>
        <w:pStyle w:val="Heading1"/>
      </w:pPr>
      <w:r>
        <w:t>38. Final build principle</w:t>
      </w:r>
    </w:p>
    <w:p>
      <w:pPr>
        <w:spacing w:after="100"/>
      </w:pPr>
      <w:r>
        <w:t>The finished prototype should make the user feel that they are progressing through a game while the backend quietly maintains a trustworthy activity database. The single source of truth is the database: profile inputs produce the footprint; verified missions produce Eco Points; the point ledger produces levels and rewards; submissions produce the Activity Log.</w:t>
      </w:r>
    </w:p>
    <w:p>
      <w:pPr>
        <w:spacing w:after="100"/>
      </w:pPr>
      <w:r>
        <w:t>No feature should create a second copy of an existing value, no screen should ask for information already stored, and no client-side action should be able to award itself points.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EcoQuest • Complete Build Specification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523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694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