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javascript part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listner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click 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handle click - callback and not execute immediately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submit,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 submit, prevent default.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inline event Listener and addEventListner.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onkeydown - enter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before="0" w:beforeAutospacing="0" w:lineRule="auto"/>
        <w:ind w:left="720" w:hanging="360"/>
      </w:pPr>
      <w:bookmarkStart w:colFirst="0" w:colLast="0" w:name="_i20d8u47xkw0" w:id="0"/>
      <w:bookmarkEnd w:id="0"/>
      <w:r w:rsidDel="00000000" w:rsidR="00000000" w:rsidRPr="00000000">
        <w:rPr>
          <w:b w:val="1"/>
          <w:i w:val="1"/>
          <w:color w:val="555555"/>
          <w:sz w:val="26"/>
          <w:szCs w:val="26"/>
          <w:rtl w:val="0"/>
        </w:rPr>
        <w:t xml:space="preserve">FormData</w:t>
      </w:r>
      <w:r w:rsidDel="00000000" w:rsidR="00000000" w:rsidRPr="00000000">
        <w:rPr>
          <w:b w:val="1"/>
          <w:color w:val="555555"/>
          <w:sz w:val="26"/>
          <w:szCs w:val="26"/>
          <w:rtl w:val="0"/>
        </w:rPr>
        <w:t xml:space="preserve"> API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