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E7E0" w14:textId="77777777" w:rsidR="00E02882" w:rsidRDefault="00000000">
      <w:pPr>
        <w:pStyle w:val="Title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>FPGA</w:t>
      </w:r>
      <w:r>
        <w:rPr>
          <w:lang w:eastAsia="zh-CN"/>
        </w:rPr>
        <w:t>的数字下变频（</w:t>
      </w:r>
      <w:r>
        <w:rPr>
          <w:lang w:eastAsia="zh-CN"/>
        </w:rPr>
        <w:t>DDC</w:t>
      </w:r>
      <w:r>
        <w:rPr>
          <w:lang w:eastAsia="zh-CN"/>
        </w:rPr>
        <w:t>）系统设计与实现</w:t>
      </w:r>
      <w:r>
        <w:rPr>
          <w:lang w:eastAsia="zh-CN"/>
        </w:rPr>
        <w:br/>
      </w:r>
      <w:r>
        <w:rPr>
          <w:lang w:eastAsia="zh-CN"/>
        </w:rPr>
        <w:t>需求规格说明书</w:t>
      </w:r>
    </w:p>
    <w:p w14:paraId="637268CB" w14:textId="77777777" w:rsidR="00E02882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项目背景</w:t>
      </w:r>
    </w:p>
    <w:p w14:paraId="372B2D95" w14:textId="77777777" w:rsidR="00E02882" w:rsidRDefault="00000000">
      <w:pPr>
        <w:rPr>
          <w:lang w:eastAsia="zh-CN"/>
        </w:rPr>
      </w:pPr>
      <w:r>
        <w:rPr>
          <w:lang w:eastAsia="zh-CN"/>
        </w:rPr>
        <w:t>本课题利用</w:t>
      </w:r>
      <w:r>
        <w:rPr>
          <w:lang w:eastAsia="zh-CN"/>
        </w:rPr>
        <w:t>FPGA</w:t>
      </w:r>
      <w:r>
        <w:rPr>
          <w:lang w:eastAsia="zh-CN"/>
        </w:rPr>
        <w:t>实现数字下变频（</w:t>
      </w:r>
      <w:r>
        <w:rPr>
          <w:lang w:eastAsia="zh-CN"/>
        </w:rPr>
        <w:t>DDC</w:t>
      </w:r>
      <w:r>
        <w:rPr>
          <w:lang w:eastAsia="zh-CN"/>
        </w:rPr>
        <w:t>）系统，包括</w:t>
      </w:r>
      <w:r>
        <w:rPr>
          <w:lang w:eastAsia="zh-CN"/>
        </w:rPr>
        <w:t>DDS/NCO</w:t>
      </w:r>
      <w:r>
        <w:rPr>
          <w:lang w:eastAsia="zh-CN"/>
        </w:rPr>
        <w:t>、数字混频、</w:t>
      </w:r>
      <w:r>
        <w:rPr>
          <w:lang w:eastAsia="zh-CN"/>
        </w:rPr>
        <w:t>FIR</w:t>
      </w:r>
      <w:r>
        <w:rPr>
          <w:lang w:eastAsia="zh-CN"/>
        </w:rPr>
        <w:t>低通滤波、降采样以及频谱分析，实现从中频信号到基带信号的转换。</w:t>
      </w:r>
    </w:p>
    <w:p w14:paraId="0E806DF2" w14:textId="77777777" w:rsidR="00E02882" w:rsidRDefault="00000000">
      <w:pPr>
        <w:pStyle w:val="Heading1"/>
      </w:pPr>
      <w:r>
        <w:t xml:space="preserve">2 </w:t>
      </w:r>
      <w:r>
        <w:t>系统总体架构</w:t>
      </w:r>
    </w:p>
    <w:p w14:paraId="700694F5" w14:textId="77777777" w:rsidR="00E02882" w:rsidRDefault="00000000">
      <w:r>
        <w:t>ADC</w:t>
      </w:r>
      <w:r>
        <w:t>数据源</w:t>
      </w:r>
      <w:r>
        <w:t xml:space="preserve"> → DDS/NCO → Digital Mixer → FIR Lowpass Filter → Decimator → Baseband IQ</w:t>
      </w:r>
    </w:p>
    <w:p w14:paraId="478D761C" w14:textId="77777777" w:rsidR="00E02882" w:rsidRPr="00D0458E" w:rsidRDefault="00000000">
      <w:pPr>
        <w:pStyle w:val="Heading1"/>
        <w:rPr>
          <w:rFonts w:eastAsia="SimSun"/>
          <w:lang w:eastAsia="zh-CN"/>
        </w:rPr>
      </w:pPr>
      <w:r>
        <w:t xml:space="preserve">3 </w:t>
      </w:r>
      <w:r>
        <w:t>功能需求</w:t>
      </w:r>
    </w:p>
    <w:p w14:paraId="18F8FACC" w14:textId="77777777" w:rsidR="00E02882" w:rsidRDefault="00000000">
      <w:pPr>
        <w:rPr>
          <w:lang w:eastAsia="zh-CN"/>
        </w:rPr>
      </w:pPr>
      <w:r>
        <w:t>FR-1 DDS</w:t>
      </w:r>
      <w:r>
        <w:t>本振产生：</w:t>
      </w:r>
      <w:r>
        <w:t>Fs=100MHz</w:t>
      </w:r>
      <w:r>
        <w:t>，</w:t>
      </w:r>
      <w:r>
        <w:t>DDS</w:t>
      </w:r>
      <w:r>
        <w:t>频率</w:t>
      </w:r>
      <w:r>
        <w:t>20MHz</w:t>
      </w:r>
      <w:r>
        <w:t>，相位位宽</w:t>
      </w:r>
      <w:r>
        <w:t>32bit</w:t>
      </w:r>
      <w:r>
        <w:t>，输出位宽</w:t>
      </w:r>
      <w:r>
        <w:t>12bit</w:t>
      </w:r>
      <w:r>
        <w:t>。</w:t>
      </w:r>
      <w:r>
        <w:br/>
        <w:t xml:space="preserve">FR-2 </w:t>
      </w:r>
      <w:r>
        <w:t>数字混频：</w:t>
      </w:r>
      <w:r>
        <w:t>I=IF*cos</w:t>
      </w:r>
      <w:r>
        <w:t>，</w:t>
      </w:r>
      <w:r>
        <w:t>Q=IF*sin</w:t>
      </w:r>
      <w:r>
        <w:t>。</w:t>
      </w:r>
      <w:r>
        <w:br/>
        <w:t>FR-3 FIR</w:t>
      </w:r>
      <w:r>
        <w:t>低通滤波器：</w:t>
      </w:r>
      <w:r>
        <w:t>32 Tap</w:t>
      </w:r>
      <w:r>
        <w:t>，通带</w:t>
      </w:r>
      <w:r>
        <w:t>1MHz</w:t>
      </w:r>
      <w:r>
        <w:t>，阻带</w:t>
      </w:r>
      <w:r>
        <w:t>5MHz</w:t>
      </w:r>
      <w:r>
        <w:t>，阻带衰减</w:t>
      </w:r>
      <w:r>
        <w:t>40dB</w:t>
      </w:r>
      <w:r>
        <w:t>。</w:t>
      </w:r>
      <w:r>
        <w:br/>
      </w:r>
      <w:r>
        <w:rPr>
          <w:lang w:eastAsia="zh-CN"/>
        </w:rPr>
        <w:t xml:space="preserve">FR-4 </w:t>
      </w:r>
      <w:r>
        <w:rPr>
          <w:lang w:eastAsia="zh-CN"/>
        </w:rPr>
        <w:t>降采样：</w:t>
      </w:r>
      <w:r>
        <w:rPr>
          <w:lang w:eastAsia="zh-CN"/>
        </w:rPr>
        <w:t>100MHz</w:t>
      </w:r>
      <w:r>
        <w:rPr>
          <w:lang w:eastAsia="zh-CN"/>
        </w:rPr>
        <w:t>降至</w:t>
      </w:r>
      <w:r>
        <w:rPr>
          <w:lang w:eastAsia="zh-CN"/>
        </w:rPr>
        <w:t>10MHz</w:t>
      </w:r>
      <w:r>
        <w:rPr>
          <w:lang w:eastAsia="zh-CN"/>
        </w:rPr>
        <w:t>，抽取倍数</w:t>
      </w:r>
      <w:r>
        <w:rPr>
          <w:lang w:eastAsia="zh-CN"/>
        </w:rPr>
        <w:t>10</w:t>
      </w:r>
      <w:r>
        <w:rPr>
          <w:lang w:eastAsia="zh-CN"/>
        </w:rPr>
        <w:t>。</w:t>
      </w:r>
      <w:r>
        <w:rPr>
          <w:lang w:eastAsia="zh-CN"/>
        </w:rPr>
        <w:br/>
        <w:t>FR-5 FFT</w:t>
      </w:r>
      <w:r>
        <w:rPr>
          <w:lang w:eastAsia="zh-CN"/>
        </w:rPr>
        <w:t>分析：</w:t>
      </w:r>
      <w:r>
        <w:rPr>
          <w:lang w:eastAsia="zh-CN"/>
        </w:rPr>
        <w:t>Python</w:t>
      </w:r>
      <w:r>
        <w:rPr>
          <w:lang w:eastAsia="zh-CN"/>
        </w:rPr>
        <w:t>实现频谱分析。</w:t>
      </w:r>
    </w:p>
    <w:p w14:paraId="22BA29CB" w14:textId="77777777" w:rsidR="00E02882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输入输出规范</w:t>
      </w:r>
    </w:p>
    <w:p w14:paraId="5AE227BD" w14:textId="77777777" w:rsidR="00E02882" w:rsidRDefault="00000000">
      <w:pPr>
        <w:rPr>
          <w:lang w:eastAsia="zh-CN"/>
        </w:rPr>
      </w:pPr>
      <w:bookmarkStart w:id="0" w:name="OLE_LINK1"/>
      <w:r>
        <w:rPr>
          <w:lang w:eastAsia="zh-CN"/>
        </w:rPr>
        <w:t>输入：</w:t>
      </w:r>
      <w:r>
        <w:rPr>
          <w:lang w:eastAsia="zh-CN"/>
        </w:rPr>
        <w:t>20MHz</w:t>
      </w:r>
      <w:bookmarkEnd w:id="0"/>
      <w:r>
        <w:rPr>
          <w:lang w:eastAsia="zh-CN"/>
        </w:rPr>
        <w:t>中频信号</w:t>
      </w:r>
      <w:r>
        <w:rPr>
          <w:lang w:eastAsia="zh-CN"/>
        </w:rPr>
        <w:t>+35MHz</w:t>
      </w:r>
      <w:r>
        <w:rPr>
          <w:lang w:eastAsia="zh-CN"/>
        </w:rPr>
        <w:t>干扰信号。</w:t>
      </w:r>
      <w:r>
        <w:rPr>
          <w:lang w:eastAsia="zh-CN"/>
        </w:rPr>
        <w:br/>
      </w:r>
      <w:r>
        <w:rPr>
          <w:lang w:eastAsia="zh-CN"/>
        </w:rPr>
        <w:t>输出：</w:t>
      </w:r>
      <w:r>
        <w:rPr>
          <w:lang w:eastAsia="zh-CN"/>
        </w:rPr>
        <w:t>I/Q</w:t>
      </w:r>
      <w:r>
        <w:rPr>
          <w:lang w:eastAsia="zh-CN"/>
        </w:rPr>
        <w:t>数据，采样率</w:t>
      </w:r>
      <w:r>
        <w:rPr>
          <w:lang w:eastAsia="zh-CN"/>
        </w:rPr>
        <w:t>10MHz</w:t>
      </w:r>
      <w:r>
        <w:rPr>
          <w:lang w:eastAsia="zh-CN"/>
        </w:rPr>
        <w:t>。</w:t>
      </w:r>
    </w:p>
    <w:p w14:paraId="311B5314" w14:textId="77777777" w:rsidR="00E02882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性能指标</w:t>
      </w:r>
    </w:p>
    <w:p w14:paraId="004F02CE" w14:textId="77777777" w:rsidR="00E02882" w:rsidRDefault="00000000">
      <w:r>
        <w:rPr>
          <w:lang w:eastAsia="zh-CN"/>
        </w:rPr>
        <w:t>频率误差</w:t>
      </w:r>
      <w:r>
        <w:rPr>
          <w:lang w:eastAsia="zh-CN"/>
        </w:rPr>
        <w:t>&lt;100Hz</w:t>
      </w:r>
      <w:r>
        <w:rPr>
          <w:lang w:eastAsia="zh-CN"/>
        </w:rPr>
        <w:t>；幅度误差</w:t>
      </w:r>
      <w:r>
        <w:rPr>
          <w:lang w:eastAsia="zh-CN"/>
        </w:rPr>
        <w:t>&lt;5%</w:t>
      </w:r>
      <w:r>
        <w:rPr>
          <w:lang w:eastAsia="zh-CN"/>
        </w:rPr>
        <w:t>；</w:t>
      </w:r>
      <w:r>
        <w:rPr>
          <w:lang w:eastAsia="zh-CN"/>
        </w:rPr>
        <w:t>SNR&gt;35dB</w:t>
      </w:r>
      <w:r>
        <w:rPr>
          <w:lang w:eastAsia="zh-CN"/>
        </w:rPr>
        <w:t>。</w:t>
      </w:r>
      <w:r>
        <w:rPr>
          <w:lang w:eastAsia="zh-CN"/>
        </w:rPr>
        <w:br/>
      </w:r>
      <w:r>
        <w:t>FPGA</w:t>
      </w:r>
      <w:r>
        <w:t>资源：</w:t>
      </w:r>
      <w:r>
        <w:t>LUT&lt;20%</w:t>
      </w:r>
      <w:r>
        <w:t>，</w:t>
      </w:r>
      <w:r>
        <w:t>FF&lt;15%</w:t>
      </w:r>
      <w:r>
        <w:t>，</w:t>
      </w:r>
      <w:r>
        <w:t>DSP&lt;20</w:t>
      </w:r>
      <w:r>
        <w:t>个。</w:t>
      </w:r>
    </w:p>
    <w:p w14:paraId="722B58D2" w14:textId="77777777" w:rsidR="00E02882" w:rsidRDefault="00000000">
      <w:pPr>
        <w:pStyle w:val="Heading1"/>
      </w:pPr>
      <w:r>
        <w:lastRenderedPageBreak/>
        <w:t>6 Python</w:t>
      </w:r>
      <w:r>
        <w:t>模型要求</w:t>
      </w:r>
    </w:p>
    <w:p w14:paraId="03FB7524" w14:textId="77777777" w:rsidR="00E02882" w:rsidRDefault="00000000">
      <w:r>
        <w:t>DDS</w:t>
      </w:r>
      <w:r>
        <w:t>模型、</w:t>
      </w:r>
      <w:r>
        <w:t>Mixer</w:t>
      </w:r>
      <w:r>
        <w:t>模型、</w:t>
      </w:r>
      <w:r>
        <w:t>FIR</w:t>
      </w:r>
      <w:r>
        <w:t>模型、</w:t>
      </w:r>
      <w:r>
        <w:t>FFT</w:t>
      </w:r>
      <w:r>
        <w:t>分析模型。</w:t>
      </w:r>
    </w:p>
    <w:p w14:paraId="60C9A9E3" w14:textId="77777777" w:rsidR="00E02882" w:rsidRDefault="00000000">
      <w:pPr>
        <w:pStyle w:val="Heading1"/>
      </w:pPr>
      <w:r>
        <w:t>7 RTL</w:t>
      </w:r>
      <w:r>
        <w:t>设计要求</w:t>
      </w:r>
    </w:p>
    <w:p w14:paraId="33875211" w14:textId="77777777" w:rsidR="00E02882" w:rsidRDefault="00000000">
      <w:r>
        <w:t>模块：</w:t>
      </w:r>
      <w:r>
        <w:t>dds.v</w:t>
      </w:r>
      <w:r>
        <w:t>、</w:t>
      </w:r>
      <w:r>
        <w:t>mixer.v</w:t>
      </w:r>
      <w:r>
        <w:t>、</w:t>
      </w:r>
      <w:r>
        <w:t>fir_filter.v</w:t>
      </w:r>
      <w:r>
        <w:t>、</w:t>
      </w:r>
      <w:r>
        <w:t>decimator.v</w:t>
      </w:r>
      <w:r>
        <w:t>、</w:t>
      </w:r>
      <w:r>
        <w:t>ddc_top.v</w:t>
      </w:r>
      <w:r>
        <w:t>。</w:t>
      </w:r>
    </w:p>
    <w:p w14:paraId="69641F87" w14:textId="77777777" w:rsidR="00E02882" w:rsidRDefault="00000000">
      <w:pPr>
        <w:pStyle w:val="Heading1"/>
        <w:rPr>
          <w:lang w:eastAsia="zh-CN"/>
        </w:rPr>
      </w:pPr>
      <w:r>
        <w:rPr>
          <w:lang w:eastAsia="zh-CN"/>
        </w:rPr>
        <w:t>8 Testbench</w:t>
      </w:r>
      <w:r>
        <w:rPr>
          <w:lang w:eastAsia="zh-CN"/>
        </w:rPr>
        <w:t>要求</w:t>
      </w:r>
    </w:p>
    <w:p w14:paraId="411A7794" w14:textId="77777777" w:rsidR="00E02882" w:rsidRDefault="00000000">
      <w:pPr>
        <w:rPr>
          <w:lang w:eastAsia="zh-CN"/>
        </w:rPr>
      </w:pPr>
      <w:r>
        <w:rPr>
          <w:lang w:eastAsia="zh-CN"/>
        </w:rPr>
        <w:t>DDS</w:t>
      </w:r>
      <w:r>
        <w:rPr>
          <w:lang w:eastAsia="zh-CN"/>
        </w:rPr>
        <w:t>验证、</w:t>
      </w:r>
      <w:r>
        <w:rPr>
          <w:lang w:eastAsia="zh-CN"/>
        </w:rPr>
        <w:t>FIR</w:t>
      </w:r>
      <w:r>
        <w:rPr>
          <w:lang w:eastAsia="zh-CN"/>
        </w:rPr>
        <w:t>验证、</w:t>
      </w:r>
      <w:r>
        <w:rPr>
          <w:lang w:eastAsia="zh-CN"/>
        </w:rPr>
        <w:t>DDC</w:t>
      </w:r>
      <w:r>
        <w:rPr>
          <w:lang w:eastAsia="zh-CN"/>
        </w:rPr>
        <w:t>系统验证，</w:t>
      </w:r>
      <w:r>
        <w:rPr>
          <w:lang w:eastAsia="zh-CN"/>
        </w:rPr>
        <w:t>RTL</w:t>
      </w:r>
      <w:r>
        <w:rPr>
          <w:lang w:eastAsia="zh-CN"/>
        </w:rPr>
        <w:t>与</w:t>
      </w:r>
      <w:r>
        <w:rPr>
          <w:lang w:eastAsia="zh-CN"/>
        </w:rPr>
        <w:t>Python Golden</w:t>
      </w:r>
      <w:r>
        <w:rPr>
          <w:lang w:eastAsia="zh-CN"/>
        </w:rPr>
        <w:t>结果比较。</w:t>
      </w:r>
    </w:p>
    <w:p w14:paraId="2F6A3412" w14:textId="77777777" w:rsidR="00E02882" w:rsidRDefault="00000000">
      <w:pPr>
        <w:pStyle w:val="Heading1"/>
        <w:rPr>
          <w:lang w:eastAsia="zh-CN"/>
        </w:rPr>
      </w:pPr>
      <w:r>
        <w:rPr>
          <w:lang w:eastAsia="zh-CN"/>
        </w:rPr>
        <w:t>9 FPGA</w:t>
      </w:r>
      <w:r>
        <w:rPr>
          <w:lang w:eastAsia="zh-CN"/>
        </w:rPr>
        <w:t>验证要求</w:t>
      </w:r>
    </w:p>
    <w:p w14:paraId="185C5F13" w14:textId="77777777" w:rsidR="00E02882" w:rsidRDefault="00000000">
      <w:pPr>
        <w:rPr>
          <w:lang w:eastAsia="zh-CN"/>
        </w:rPr>
      </w:pPr>
      <w:r>
        <w:rPr>
          <w:lang w:eastAsia="zh-CN"/>
        </w:rPr>
        <w:t>ILA</w:t>
      </w:r>
      <w:r>
        <w:rPr>
          <w:lang w:eastAsia="zh-CN"/>
        </w:rPr>
        <w:t>抓取关键节点数据；</w:t>
      </w:r>
      <w:r>
        <w:rPr>
          <w:lang w:eastAsia="zh-CN"/>
        </w:rPr>
        <w:t>UART</w:t>
      </w:r>
      <w:r>
        <w:rPr>
          <w:lang w:eastAsia="zh-CN"/>
        </w:rPr>
        <w:t>导出</w:t>
      </w:r>
      <w:r>
        <w:rPr>
          <w:lang w:eastAsia="zh-CN"/>
        </w:rPr>
        <w:t>IQ</w:t>
      </w:r>
      <w:r>
        <w:rPr>
          <w:lang w:eastAsia="zh-CN"/>
        </w:rPr>
        <w:t>数据进行频谱分析。</w:t>
      </w:r>
    </w:p>
    <w:p w14:paraId="2AB808C9" w14:textId="77777777" w:rsidR="00E02882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毕设成果</w:t>
      </w:r>
    </w:p>
    <w:p w14:paraId="7135D94A" w14:textId="77777777" w:rsidR="00E02882" w:rsidRDefault="00000000">
      <w:pPr>
        <w:rPr>
          <w:rFonts w:eastAsia="SimSun"/>
          <w:lang w:eastAsia="zh-CN"/>
        </w:rPr>
      </w:pPr>
      <w:r>
        <w:rPr>
          <w:lang w:eastAsia="zh-CN"/>
        </w:rPr>
        <w:t>开题报告、中期报告、毕业论文、答辩</w:t>
      </w:r>
      <w:r>
        <w:rPr>
          <w:lang w:eastAsia="zh-CN"/>
        </w:rPr>
        <w:t>PPT</w:t>
      </w:r>
      <w:r>
        <w:rPr>
          <w:lang w:eastAsia="zh-CN"/>
        </w:rPr>
        <w:t>、</w:t>
      </w:r>
      <w:r>
        <w:rPr>
          <w:lang w:eastAsia="zh-CN"/>
        </w:rPr>
        <w:t>Python</w:t>
      </w:r>
      <w:r>
        <w:rPr>
          <w:lang w:eastAsia="zh-CN"/>
        </w:rPr>
        <w:t>代码、</w:t>
      </w:r>
      <w:r>
        <w:rPr>
          <w:lang w:eastAsia="zh-CN"/>
        </w:rPr>
        <w:t>RTL</w:t>
      </w:r>
      <w:r>
        <w:rPr>
          <w:lang w:eastAsia="zh-CN"/>
        </w:rPr>
        <w:t>代码、</w:t>
      </w:r>
      <w:r>
        <w:rPr>
          <w:lang w:eastAsia="zh-CN"/>
        </w:rPr>
        <w:t>Testbench</w:t>
      </w:r>
      <w:r>
        <w:rPr>
          <w:lang w:eastAsia="zh-CN"/>
        </w:rPr>
        <w:t>及板级验证结果。</w:t>
      </w:r>
    </w:p>
    <w:p w14:paraId="0DA9EEA8" w14:textId="219E8CAA" w:rsidR="00145516" w:rsidRPr="00806B8A" w:rsidRDefault="00145516">
      <w:pPr>
        <w:rPr>
          <w:rFonts w:eastAsia="SimSun"/>
          <w:lang w:eastAsia="zh-CN"/>
        </w:rPr>
      </w:pPr>
    </w:p>
    <w:sectPr w:rsidR="00145516" w:rsidRPr="00806B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275933">
    <w:abstractNumId w:val="8"/>
  </w:num>
  <w:num w:numId="2" w16cid:durableId="53743375">
    <w:abstractNumId w:val="6"/>
  </w:num>
  <w:num w:numId="3" w16cid:durableId="649869092">
    <w:abstractNumId w:val="5"/>
  </w:num>
  <w:num w:numId="4" w16cid:durableId="1039549681">
    <w:abstractNumId w:val="4"/>
  </w:num>
  <w:num w:numId="5" w16cid:durableId="1293440330">
    <w:abstractNumId w:val="7"/>
  </w:num>
  <w:num w:numId="6" w16cid:durableId="694430092">
    <w:abstractNumId w:val="3"/>
  </w:num>
  <w:num w:numId="7" w16cid:durableId="1795907296">
    <w:abstractNumId w:val="2"/>
  </w:num>
  <w:num w:numId="8" w16cid:durableId="180514245">
    <w:abstractNumId w:val="1"/>
  </w:num>
  <w:num w:numId="9" w16cid:durableId="81750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63C"/>
    <w:rsid w:val="00034616"/>
    <w:rsid w:val="0006063C"/>
    <w:rsid w:val="00145516"/>
    <w:rsid w:val="0015074B"/>
    <w:rsid w:val="0029639D"/>
    <w:rsid w:val="002B23B1"/>
    <w:rsid w:val="00326F90"/>
    <w:rsid w:val="006E0464"/>
    <w:rsid w:val="007119A2"/>
    <w:rsid w:val="00806B8A"/>
    <w:rsid w:val="009A10DC"/>
    <w:rsid w:val="00AA1D8D"/>
    <w:rsid w:val="00B47730"/>
    <w:rsid w:val="00CB0664"/>
    <w:rsid w:val="00D0458E"/>
    <w:rsid w:val="00E02882"/>
    <w:rsid w:val="00FC15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AD7EE"/>
  <w14:defaultImageDpi w14:val="300"/>
  <w15:docId w15:val="{2A22AA9D-F857-4A64-86CC-13D0FF33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Anyu Yang</cp:lastModifiedBy>
  <cp:revision>6</cp:revision>
  <dcterms:created xsi:type="dcterms:W3CDTF">2013-12-23T23:15:00Z</dcterms:created>
  <dcterms:modified xsi:type="dcterms:W3CDTF">2026-07-15T01:55:00Z</dcterms:modified>
  <cp:category/>
</cp:coreProperties>
</file>