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2B" w:rsidRDefault="006B29FA" w:rsidP="00066DB3">
      <w:pPr>
        <w:pStyle w:val="a0"/>
        <w:numPr>
          <w:ilvl w:val="0"/>
          <w:numId w:val="0"/>
        </w:numPr>
        <w:bidi/>
        <w:rPr>
          <w:b/>
          <w:bCs/>
          <w:u w:val="single"/>
          <w:lang w:bidi="he-IL"/>
        </w:rPr>
      </w:pPr>
      <w:r w:rsidRPr="006B29FA">
        <w:rPr>
          <w:rFonts w:hint="cs"/>
          <w:b/>
          <w:bCs/>
          <w:u w:val="single"/>
          <w:rtl/>
          <w:lang w:bidi="he-IL"/>
        </w:rPr>
        <w:t xml:space="preserve">יישומי </w:t>
      </w:r>
      <w:r w:rsidRPr="006B29FA">
        <w:rPr>
          <w:rFonts w:hint="cs"/>
          <w:b/>
          <w:bCs/>
          <w:u w:val="single"/>
          <w:lang w:bidi="he-IL"/>
        </w:rPr>
        <w:t>R</w:t>
      </w:r>
      <w:r w:rsidR="00066DB3">
        <w:rPr>
          <w:rFonts w:hint="cs"/>
          <w:b/>
          <w:bCs/>
          <w:u w:val="single"/>
          <w:rtl/>
          <w:lang w:bidi="he-IL"/>
        </w:rPr>
        <w:t xml:space="preserve"> בכריית נתונים,</w:t>
      </w:r>
      <w:r w:rsidR="00066DB3">
        <w:rPr>
          <w:b/>
          <w:bCs/>
          <w:u w:val="single"/>
          <w:lang w:bidi="he-IL"/>
        </w:rPr>
        <w:t xml:space="preserve"> </w:t>
      </w:r>
      <w:r w:rsidR="00066DB3">
        <w:rPr>
          <w:rFonts w:hint="cs"/>
          <w:b/>
          <w:bCs/>
          <w:u w:val="single"/>
          <w:rtl/>
          <w:lang w:bidi="he-IL"/>
        </w:rPr>
        <w:t xml:space="preserve"> תרגיל 3</w:t>
      </w:r>
      <w:r w:rsidRPr="006B29FA">
        <w:rPr>
          <w:rFonts w:hint="cs"/>
          <w:b/>
          <w:bCs/>
          <w:u w:val="single"/>
          <w:rtl/>
          <w:lang w:bidi="he-IL"/>
        </w:rPr>
        <w:t xml:space="preserve"> </w:t>
      </w:r>
      <w:r w:rsidRPr="006B29FA">
        <w:rPr>
          <w:b/>
          <w:bCs/>
          <w:u w:val="single"/>
          <w:rtl/>
          <w:lang w:bidi="he-IL"/>
        </w:rPr>
        <w:t>–</w:t>
      </w:r>
      <w:r w:rsidRPr="006B29FA">
        <w:rPr>
          <w:rFonts w:hint="cs"/>
          <w:b/>
          <w:bCs/>
          <w:u w:val="single"/>
          <w:rtl/>
          <w:lang w:bidi="he-IL"/>
        </w:rPr>
        <w:t xml:space="preserve"> קובץ פלט</w:t>
      </w:r>
    </w:p>
    <w:p w:rsidR="00651DCC" w:rsidRDefault="00651DCC" w:rsidP="00651DCC">
      <w:pPr>
        <w:pStyle w:val="a0"/>
        <w:numPr>
          <w:ilvl w:val="0"/>
          <w:numId w:val="0"/>
        </w:numPr>
        <w:bidi/>
        <w:rPr>
          <w:b/>
          <w:bCs/>
          <w:u w:val="single"/>
          <w:lang w:bidi="he-IL"/>
        </w:rPr>
      </w:pPr>
    </w:p>
    <w:p w:rsidR="0020427C" w:rsidRDefault="00ED0559" w:rsidP="000B174D">
      <w:pPr>
        <w:pStyle w:val="a0"/>
        <w:numPr>
          <w:ilvl w:val="0"/>
          <w:numId w:val="30"/>
        </w:numPr>
        <w:bidi/>
        <w:rPr>
          <w:lang w:bidi="he-IL"/>
        </w:rPr>
      </w:pPr>
      <w:r>
        <w:rPr>
          <w:rFonts w:hint="cs"/>
          <w:rtl/>
          <w:lang w:bidi="he-IL"/>
        </w:rPr>
        <w:t>הקשר בין המשתנ</w:t>
      </w:r>
      <w:r w:rsidR="000B174D">
        <w:rPr>
          <w:rFonts w:hint="cs"/>
          <w:rtl/>
          <w:lang w:bidi="he-IL"/>
        </w:rPr>
        <w:t>ים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rtl/>
          <w:lang w:bidi="he-IL"/>
        </w:rPr>
        <w:t>האורדינאלי</w:t>
      </w:r>
      <w:r w:rsidR="000B174D">
        <w:rPr>
          <w:rFonts w:hint="cs"/>
          <w:rtl/>
          <w:lang w:bidi="he-IL"/>
        </w:rPr>
        <w:t>ם</w:t>
      </w:r>
      <w:proofErr w:type="spellEnd"/>
      <w:r>
        <w:rPr>
          <w:rFonts w:hint="cs"/>
          <w:rtl/>
          <w:lang w:bidi="he-IL"/>
        </w:rPr>
        <w:t xml:space="preserve"> למשתנה התלוי</w:t>
      </w:r>
      <w:r w:rsidR="000B174D">
        <w:rPr>
          <w:rFonts w:hint="cs"/>
          <w:rtl/>
          <w:lang w:bidi="he-IL"/>
        </w:rPr>
        <w:t>-</w:t>
      </w:r>
      <w:r w:rsidR="000B174D">
        <w:rPr>
          <w:rFonts w:hint="cs"/>
          <w:lang w:bidi="he-IL"/>
        </w:rPr>
        <w:t>A</w:t>
      </w:r>
      <w:r w:rsidR="000B174D">
        <w:rPr>
          <w:lang w:bidi="he-IL"/>
        </w:rPr>
        <w:t>mount spent</w:t>
      </w:r>
      <w:r>
        <w:rPr>
          <w:rFonts w:hint="cs"/>
          <w:rtl/>
          <w:lang w:bidi="he-IL"/>
        </w:rPr>
        <w:t>:</w:t>
      </w:r>
      <w:r w:rsidR="000B174D">
        <w:rPr>
          <w:rFonts w:hint="cs"/>
          <w:rtl/>
          <w:lang w:bidi="he-IL"/>
        </w:rPr>
        <w:t xml:space="preserve"> </w:t>
      </w:r>
    </w:p>
    <w:p w:rsidR="000B174D" w:rsidRDefault="0022099A" w:rsidP="000B174D">
      <w:pPr>
        <w:pStyle w:val="a0"/>
        <w:numPr>
          <w:ilvl w:val="0"/>
          <w:numId w:val="32"/>
        </w:numPr>
        <w:bidi/>
        <w:rPr>
          <w:rFonts w:hint="cs"/>
          <w:lang w:bidi="he-IL"/>
        </w:rPr>
      </w:pPr>
      <w:proofErr w:type="spellStart"/>
      <w:proofErr w:type="gramStart"/>
      <w:r>
        <w:rPr>
          <w:b/>
          <w:bCs/>
          <w:lang w:bidi="he-IL"/>
        </w:rPr>
        <w:t>i</w:t>
      </w:r>
      <w:proofErr w:type="spellEnd"/>
      <w:proofErr w:type="gramEnd"/>
      <w:r>
        <w:rPr>
          <w:rFonts w:hint="cs"/>
          <w:b/>
          <w:bCs/>
          <w:rtl/>
          <w:lang w:bidi="he-IL"/>
        </w:rPr>
        <w:t xml:space="preserve">. </w:t>
      </w:r>
      <w:r w:rsidR="000B174D">
        <w:rPr>
          <w:rFonts w:hint="cs"/>
          <w:b/>
          <w:bCs/>
          <w:rtl/>
          <w:lang w:bidi="he-IL"/>
        </w:rPr>
        <w:t>ביחס ל</w:t>
      </w:r>
      <w:r>
        <w:rPr>
          <w:rFonts w:hint="cs"/>
          <w:b/>
          <w:bCs/>
          <w:rtl/>
          <w:lang w:bidi="he-IL"/>
        </w:rPr>
        <w:t xml:space="preserve">משתנה </w:t>
      </w:r>
      <w:r w:rsidR="000B174D">
        <w:rPr>
          <w:rFonts w:hint="cs"/>
          <w:b/>
          <w:bCs/>
          <w:rtl/>
          <w:lang w:bidi="he-IL"/>
        </w:rPr>
        <w:t xml:space="preserve">גיל- </w:t>
      </w:r>
      <w:r w:rsidR="000B174D">
        <w:rPr>
          <w:rFonts w:hint="cs"/>
          <w:rtl/>
          <w:lang w:bidi="he-IL"/>
        </w:rPr>
        <w:t>צעירים מוציאים יותר ממבוגרים, ואילו אלה שבאמצע מוציאים הרבה יותר משני הקודמים יחד.</w:t>
      </w:r>
    </w:p>
    <w:p w:rsidR="000B174D" w:rsidRDefault="000B174D" w:rsidP="0022099A">
      <w:pPr>
        <w:pStyle w:val="a0"/>
        <w:numPr>
          <w:ilvl w:val="0"/>
          <w:numId w:val="33"/>
        </w:numPr>
        <w:bidi/>
        <w:rPr>
          <w:lang w:bidi="he-IL"/>
        </w:rPr>
      </w:pPr>
      <w:r>
        <w:rPr>
          <w:rFonts w:hint="cs"/>
          <w:b/>
          <w:bCs/>
          <w:rtl/>
          <w:lang w:bidi="he-IL"/>
        </w:rPr>
        <w:t>ביחס למשתנה ילדים</w:t>
      </w:r>
      <w:r w:rsidR="0022099A">
        <w:rPr>
          <w:rFonts w:hint="cs"/>
          <w:b/>
          <w:bCs/>
          <w:rtl/>
          <w:lang w:bidi="he-IL"/>
        </w:rPr>
        <w:t xml:space="preserve">- </w:t>
      </w:r>
      <w:r w:rsidR="0022099A">
        <w:rPr>
          <w:rFonts w:hint="cs"/>
          <w:rtl/>
          <w:lang w:bidi="he-IL"/>
        </w:rPr>
        <w:t xml:space="preserve">לקוחות בעלי 2 ילדים מוציאים פחות מהשאר, לקוחות חסרי ילדים מוציאים יותר מכולם, לקוחות בעלי 3 ו-4 ילדים מוציאים סכום דומה הגבוה יותר מאלו בעלי 2 ילדים ונמוך מאלו חסרי ילדים או בעלי ילד 1. </w:t>
      </w:r>
    </w:p>
    <w:p w:rsidR="0022099A" w:rsidRDefault="0022099A" w:rsidP="0022099A">
      <w:pPr>
        <w:pStyle w:val="a0"/>
        <w:numPr>
          <w:ilvl w:val="0"/>
          <w:numId w:val="33"/>
        </w:numPr>
        <w:bidi/>
        <w:rPr>
          <w:lang w:bidi="he-IL"/>
        </w:rPr>
      </w:pPr>
      <w:r>
        <w:rPr>
          <w:rFonts w:hint="cs"/>
          <w:b/>
          <w:bCs/>
          <w:rtl/>
          <w:lang w:bidi="he-IL"/>
        </w:rPr>
        <w:t>ביחס למשתנה קטלוגים-</w:t>
      </w:r>
      <w:r>
        <w:rPr>
          <w:rFonts w:hint="cs"/>
          <w:rtl/>
          <w:lang w:bidi="he-IL"/>
        </w:rPr>
        <w:t xml:space="preserve"> לקוחות להם נשלחו 6 קטלוגים מוציאים פחות מכולם, לקוחות להם נשלחו 12 קטלוגים מוציאים יותר מכולם, לקוחות להם נשלחו 18/24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קטלוגים מוציאים ערכים בין שני הקיצונים מעלה. </w:t>
      </w:r>
    </w:p>
    <w:p w:rsidR="00A0798E" w:rsidRDefault="00C12024" w:rsidP="00A0798E">
      <w:pPr>
        <w:pStyle w:val="a0"/>
        <w:numPr>
          <w:ilvl w:val="0"/>
          <w:numId w:val="3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מאחר והקשר לא לינארי, יש להתייחס למשתנה כאל משנה נומינאלי (הוגדר בתור </w:t>
      </w:r>
      <w:proofErr w:type="spellStart"/>
      <w:r>
        <w:rPr>
          <w:lang w:bidi="he-IL"/>
        </w:rPr>
        <w:t>as.factor</w:t>
      </w:r>
      <w:proofErr w:type="spellEnd"/>
      <w:r>
        <w:rPr>
          <w:rFonts w:hint="cs"/>
          <w:rtl/>
          <w:lang w:bidi="he-IL"/>
        </w:rPr>
        <w:t xml:space="preserve">). </w:t>
      </w:r>
    </w:p>
    <w:p w:rsidR="00ED0559" w:rsidRDefault="00ED0559" w:rsidP="00ED0559">
      <w:pPr>
        <w:pStyle w:val="a0"/>
        <w:numPr>
          <w:ilvl w:val="0"/>
          <w:numId w:val="0"/>
        </w:numPr>
        <w:bidi/>
        <w:ind w:left="936" w:hanging="360"/>
        <w:rPr>
          <w:lang w:bidi="he-IL"/>
        </w:rPr>
      </w:pPr>
    </w:p>
    <w:p w:rsidR="00ED0559" w:rsidRPr="00ED0559" w:rsidRDefault="00ED0559" w:rsidP="00ED0559">
      <w:pPr>
        <w:rPr>
          <w:lang w:bidi="he-IL"/>
        </w:rPr>
      </w:pPr>
    </w:p>
    <w:p w:rsidR="00ED0559" w:rsidRPr="00ED0559" w:rsidRDefault="00A0798E" w:rsidP="00ED0559">
      <w:pPr>
        <w:rPr>
          <w:lang w:bidi="he-IL"/>
        </w:rPr>
      </w:pPr>
      <w:r>
        <w:rPr>
          <w:noProof/>
          <w:lang w:val="ru-RU" w:eastAsia="ru-RU"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3117047</wp:posOffset>
            </wp:positionH>
            <wp:positionV relativeFrom="paragraph">
              <wp:posOffset>45157</wp:posOffset>
            </wp:positionV>
            <wp:extent cx="2960370" cy="1905097"/>
            <wp:effectExtent l="76200" t="76200" r="125730" b="133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9050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-152508</wp:posOffset>
            </wp:positionH>
            <wp:positionV relativeFrom="paragraph">
              <wp:posOffset>73732</wp:posOffset>
            </wp:positionV>
            <wp:extent cx="2871470" cy="1847850"/>
            <wp:effectExtent l="76200" t="76200" r="138430" b="13335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847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559" w:rsidRPr="00ED0559" w:rsidRDefault="00ED0559" w:rsidP="00ED0559">
      <w:pPr>
        <w:rPr>
          <w:lang w:bidi="he-IL"/>
        </w:rPr>
      </w:pPr>
    </w:p>
    <w:p w:rsidR="00ED0559" w:rsidRPr="00ED0559" w:rsidRDefault="00ED0559" w:rsidP="00ED0559">
      <w:pPr>
        <w:rPr>
          <w:lang w:bidi="he-IL"/>
        </w:rPr>
      </w:pPr>
    </w:p>
    <w:p w:rsidR="00ED0559" w:rsidRPr="00ED0559" w:rsidRDefault="00ED0559" w:rsidP="00ED0559">
      <w:pPr>
        <w:rPr>
          <w:lang w:bidi="he-IL"/>
        </w:rPr>
      </w:pPr>
    </w:p>
    <w:p w:rsidR="00ED0559" w:rsidRPr="00ED0559" w:rsidRDefault="00A0798E" w:rsidP="00ED0559">
      <w:pPr>
        <w:rPr>
          <w:lang w:bidi="he-IL"/>
        </w:rPr>
      </w:pPr>
      <w:r>
        <w:rPr>
          <w:noProof/>
          <w:lang w:val="ru-RU" w:eastAsia="ru-RU" w:bidi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1474829</wp:posOffset>
            </wp:positionH>
            <wp:positionV relativeFrom="paragraph">
              <wp:posOffset>470128</wp:posOffset>
            </wp:positionV>
            <wp:extent cx="2959735" cy="1905000"/>
            <wp:effectExtent l="76200" t="76200" r="126365" b="13335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559" w:rsidRPr="00ED0559" w:rsidRDefault="00ED0559" w:rsidP="00ED0559">
      <w:pPr>
        <w:rPr>
          <w:lang w:bidi="he-IL"/>
        </w:rPr>
      </w:pPr>
    </w:p>
    <w:p w:rsidR="00ED0559" w:rsidRPr="00ED0559" w:rsidRDefault="00ED0559" w:rsidP="00ED0559">
      <w:pPr>
        <w:rPr>
          <w:lang w:bidi="he-IL"/>
        </w:rPr>
      </w:pPr>
    </w:p>
    <w:p w:rsidR="00ED0559" w:rsidRPr="00ED0559" w:rsidRDefault="00ED0559" w:rsidP="00ED0559">
      <w:pPr>
        <w:rPr>
          <w:lang w:bidi="he-IL"/>
        </w:rPr>
      </w:pPr>
    </w:p>
    <w:p w:rsidR="00ED0559" w:rsidRPr="00ED0559" w:rsidRDefault="00ED0559" w:rsidP="00ED0559">
      <w:pPr>
        <w:rPr>
          <w:lang w:bidi="he-IL"/>
        </w:rPr>
      </w:pPr>
    </w:p>
    <w:p w:rsidR="00ED0559" w:rsidRDefault="00ED0559" w:rsidP="00ED0559">
      <w:pPr>
        <w:tabs>
          <w:tab w:val="left" w:pos="7164"/>
        </w:tabs>
        <w:rPr>
          <w:rtl/>
          <w:lang w:bidi="he-IL"/>
        </w:rPr>
      </w:pPr>
    </w:p>
    <w:p w:rsidR="00ED0559" w:rsidRDefault="00670B9B" w:rsidP="00670B9B">
      <w:pPr>
        <w:pStyle w:val="afff"/>
        <w:numPr>
          <w:ilvl w:val="0"/>
          <w:numId w:val="30"/>
        </w:numPr>
        <w:tabs>
          <w:tab w:val="left" w:pos="7164"/>
        </w:tabs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lastRenderedPageBreak/>
        <w:t xml:space="preserve">שני המשתנים הכמותיים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lang w:bidi="he-IL"/>
        </w:rPr>
        <w:t>AmountSpent</w:t>
      </w:r>
      <w:proofErr w:type="spellEnd"/>
      <w:r>
        <w:rPr>
          <w:rFonts w:hint="cs"/>
          <w:rtl/>
          <w:lang w:bidi="he-IL"/>
        </w:rPr>
        <w:t xml:space="preserve"> ו-</w:t>
      </w:r>
      <w:r w:rsidR="00A10AB9">
        <w:rPr>
          <w:lang w:bidi="he-IL"/>
        </w:rPr>
        <w:t>Salary</w:t>
      </w:r>
      <w:r w:rsidR="00A10AB9">
        <w:rPr>
          <w:rFonts w:hint="cs"/>
          <w:rtl/>
          <w:lang w:bidi="he-IL"/>
        </w:rPr>
        <w:t xml:space="preserve"> מתפלגים לפי התפלגות זנב ימין, רק אחרי שמפעילים לוג (במקרה זה- לוג ע"ב 10) </w:t>
      </w:r>
      <w:r w:rsidR="00A10AB9" w:rsidRPr="00A10AB9">
        <w:rPr>
          <w:rFonts w:hint="cs"/>
          <w:u w:val="single"/>
          <w:rtl/>
          <w:lang w:bidi="he-IL"/>
        </w:rPr>
        <w:t>על שניהם</w:t>
      </w:r>
      <w:r w:rsidR="00A10AB9">
        <w:rPr>
          <w:rFonts w:hint="cs"/>
          <w:rtl/>
          <w:lang w:bidi="he-IL"/>
        </w:rPr>
        <w:t xml:space="preserve">, רואים קשר לינארי חיובי בין שניהם. כלומר פונקציית לוג תרמה ל"פתיחת" התפלגות זנב ימין ולהצגת הקשר. </w:t>
      </w:r>
    </w:p>
    <w:p w:rsidR="00A10AB9" w:rsidRDefault="00A10AB9" w:rsidP="00670B9B">
      <w:pPr>
        <w:pStyle w:val="afff"/>
        <w:tabs>
          <w:tab w:val="left" w:pos="7164"/>
        </w:tabs>
        <w:bidi/>
        <w:rPr>
          <w:rtl/>
          <w:lang w:bidi="he-IL"/>
        </w:rPr>
      </w:pPr>
      <w:r>
        <w:rPr>
          <w:noProof/>
          <w:lang w:val="ru-RU" w:eastAsia="ru-RU" w:bidi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1463675</wp:posOffset>
            </wp:positionH>
            <wp:positionV relativeFrom="paragraph">
              <wp:posOffset>181538</wp:posOffset>
            </wp:positionV>
            <wp:extent cx="3686420" cy="2372264"/>
            <wp:effectExtent l="76200" t="76200" r="123825" b="142875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20" cy="2372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AB9" w:rsidRDefault="00A10AB9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A10AB9" w:rsidRDefault="00A10AB9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A10AB9" w:rsidRDefault="00A10AB9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A10AB9" w:rsidRDefault="00A10AB9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A10AB9" w:rsidRDefault="00A10AB9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A10AB9" w:rsidRDefault="00A10AB9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A10AB9" w:rsidRDefault="00A10AB9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A10AB9" w:rsidRDefault="00A10AB9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A10AB9" w:rsidRDefault="00A10AB9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A10AB9" w:rsidRDefault="00A10AB9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A10AB9" w:rsidRDefault="00D27A9E" w:rsidP="00A10AB9">
      <w:pPr>
        <w:pStyle w:val="afff"/>
        <w:numPr>
          <w:ilvl w:val="0"/>
          <w:numId w:val="30"/>
        </w:numPr>
        <w:tabs>
          <w:tab w:val="left" w:pos="7164"/>
        </w:tabs>
        <w:bidi/>
        <w:rPr>
          <w:rtl/>
          <w:lang w:bidi="he-IL"/>
        </w:rPr>
      </w:pPr>
      <w:r>
        <w:rPr>
          <w:noProof/>
          <w:lang w:val="ru-RU" w:eastAsia="ru-RU" w:bidi="he-I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1533214</wp:posOffset>
            </wp:positionH>
            <wp:positionV relativeFrom="paragraph">
              <wp:posOffset>235693</wp:posOffset>
            </wp:positionV>
            <wp:extent cx="3641383" cy="4347713"/>
            <wp:effectExtent l="76200" t="76200" r="130810" b="12954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" b="700"/>
                    <a:stretch/>
                  </pic:blipFill>
                  <pic:spPr bwMode="auto">
                    <a:xfrm>
                      <a:off x="0" y="0"/>
                      <a:ext cx="3641383" cy="434771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AB9" w:rsidRDefault="00A10AB9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A10AB9" w:rsidRDefault="00A10AB9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670B9B" w:rsidRDefault="00670B9B" w:rsidP="00A10AB9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Default="005C6943" w:rsidP="005C6943">
      <w:pPr>
        <w:pStyle w:val="afff"/>
        <w:tabs>
          <w:tab w:val="left" w:pos="7164"/>
        </w:tabs>
        <w:bidi/>
        <w:rPr>
          <w:rtl/>
          <w:lang w:bidi="he-IL"/>
        </w:rPr>
      </w:pPr>
    </w:p>
    <w:p w:rsidR="005C6943" w:rsidRPr="00ED0559" w:rsidRDefault="005C6943" w:rsidP="005C6943">
      <w:pPr>
        <w:pStyle w:val="afff"/>
        <w:tabs>
          <w:tab w:val="left" w:pos="7164"/>
        </w:tabs>
        <w:bidi/>
        <w:rPr>
          <w:rFonts w:hint="cs"/>
          <w:lang w:bidi="he-IL"/>
        </w:rPr>
      </w:pPr>
      <w:r>
        <w:rPr>
          <w:lang w:bidi="he-IL"/>
        </w:rPr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0pt" o:ole="">
            <v:imagedata r:id="rId13" o:title=""/>
          </v:shape>
          <o:OLEObject Type="Embed" ProgID="Package" ShapeID="_x0000_i1025" DrawAspect="Icon" ObjectID="_1574282112" r:id="rId14"/>
        </w:object>
      </w:r>
      <w:bookmarkStart w:id="0" w:name="_GoBack"/>
      <w:bookmarkEnd w:id="0"/>
    </w:p>
    <w:sectPr w:rsidR="005C6943" w:rsidRPr="00ED0559" w:rsidSect="006B29FA">
      <w:footerReference w:type="default" r:id="rId15"/>
      <w:headerReference w:type="first" r:id="rId16"/>
      <w:footerReference w:type="first" r:id="rId17"/>
      <w:pgSz w:w="11907" w:h="16839" w:code="9"/>
      <w:pgMar w:top="1901" w:right="1008" w:bottom="1440" w:left="1008" w:header="737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74B" w:rsidRDefault="0011374B">
      <w:pPr>
        <w:spacing w:before="0" w:after="0" w:line="240" w:lineRule="auto"/>
      </w:pPr>
      <w:r>
        <w:separator/>
      </w:r>
    </w:p>
    <w:p w:rsidR="0011374B" w:rsidRDefault="0011374B"/>
  </w:endnote>
  <w:endnote w:type="continuationSeparator" w:id="0">
    <w:p w:rsidR="0011374B" w:rsidRDefault="0011374B">
      <w:pPr>
        <w:spacing w:before="0" w:after="0" w:line="240" w:lineRule="auto"/>
      </w:pPr>
      <w:r>
        <w:continuationSeparator/>
      </w:r>
    </w:p>
    <w:p w:rsidR="0011374B" w:rsidRDefault="001137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43563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9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5C6943">
          <w:rPr>
            <w:noProof/>
            <w:rtl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DB3" w:rsidRDefault="006B29FA" w:rsidP="00066DB3">
    <w:pPr>
      <w:pStyle w:val="af9"/>
      <w:bidi/>
      <w:rPr>
        <w:rtl/>
        <w:lang w:bidi="he-IL"/>
      </w:rPr>
    </w:pPr>
    <w:r>
      <w:rPr>
        <w:rFonts w:hint="cs"/>
        <w:rtl/>
        <w:lang w:bidi="he-IL"/>
      </w:rPr>
      <w:t xml:space="preserve">יישומי </w:t>
    </w:r>
    <w:r>
      <w:rPr>
        <w:rFonts w:hint="cs"/>
        <w:lang w:bidi="he-IL"/>
      </w:rPr>
      <w:t>R</w:t>
    </w:r>
    <w:r>
      <w:rPr>
        <w:rFonts w:hint="cs"/>
        <w:rtl/>
        <w:lang w:bidi="he-IL"/>
      </w:rPr>
      <w:t xml:space="preserve"> בכריית נתונים- תרגיל </w:t>
    </w:r>
    <w:r w:rsidR="00066DB3">
      <w:rPr>
        <w:rFonts w:hint="cs"/>
        <w:rtl/>
        <w:lang w:bidi="he-IL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74B" w:rsidRDefault="0011374B">
      <w:pPr>
        <w:spacing w:before="0" w:after="0" w:line="240" w:lineRule="auto"/>
      </w:pPr>
      <w:r>
        <w:separator/>
      </w:r>
    </w:p>
    <w:p w:rsidR="0011374B" w:rsidRDefault="0011374B"/>
  </w:footnote>
  <w:footnote w:type="continuationSeparator" w:id="0">
    <w:p w:rsidR="0011374B" w:rsidRDefault="0011374B">
      <w:pPr>
        <w:spacing w:before="0" w:after="0" w:line="240" w:lineRule="auto"/>
      </w:pPr>
      <w:r>
        <w:continuationSeparator/>
      </w:r>
    </w:p>
    <w:p w:rsidR="0011374B" w:rsidRDefault="001137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9FA" w:rsidRDefault="006B29FA" w:rsidP="006B29FA">
    <w:pPr>
      <w:pStyle w:val="a9"/>
      <w:jc w:val="center"/>
    </w:pPr>
    <w:r>
      <w:rPr>
        <w:noProof/>
        <w:rtl/>
        <w:lang w:val="ru-RU" w:eastAsia="ru-RU" w:bidi="he-IL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B29FA" w:rsidRDefault="006B29FA" w:rsidP="006B29FA">
                              <w:pPr>
                                <w:pStyle w:val="a9"/>
                                <w:jc w:val="center"/>
                                <w:rPr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מגישות: אנה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>דמיטריינקו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 314222977, אוראל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>קלנגן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 204554901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0072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B29FA" w:rsidRDefault="006B29FA" w:rsidP="006B29FA">
                        <w:pPr>
                          <w:pStyle w:val="a9"/>
                          <w:jc w:val="center"/>
                          <w:rPr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מגישות: אנה </w:t>
                        </w:r>
                        <w:proofErr w:type="spellStart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>דמיטריינקו</w:t>
                        </w:r>
                        <w:proofErr w:type="spellEnd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 314222977, אוראל </w:t>
                        </w:r>
                        <w:proofErr w:type="spellStart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>קלנגן</w:t>
                        </w:r>
                        <w:proofErr w:type="spellEnd"/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 xml:space="preserve"> 204554901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24A2D"/>
    <w:multiLevelType w:val="hybridMultilevel"/>
    <w:tmpl w:val="47C00C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753605"/>
    <w:multiLevelType w:val="hybridMultilevel"/>
    <w:tmpl w:val="FA0EAFDC"/>
    <w:lvl w:ilvl="0" w:tplc="EA00AD76">
      <w:start w:val="2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0B7B78"/>
    <w:multiLevelType w:val="hybridMultilevel"/>
    <w:tmpl w:val="92C62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6FA21C3"/>
    <w:multiLevelType w:val="hybridMultilevel"/>
    <w:tmpl w:val="655042F6"/>
    <w:lvl w:ilvl="0" w:tplc="1BCA81D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0429F5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1090948"/>
    <w:multiLevelType w:val="hybridMultilevel"/>
    <w:tmpl w:val="46942F92"/>
    <w:lvl w:ilvl="0" w:tplc="CF5A57F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854A4"/>
    <w:multiLevelType w:val="hybridMultilevel"/>
    <w:tmpl w:val="02A0ECCC"/>
    <w:lvl w:ilvl="0" w:tplc="8F38DB56">
      <w:start w:val="2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D74FF"/>
    <w:multiLevelType w:val="hybridMultilevel"/>
    <w:tmpl w:val="12244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362F5"/>
    <w:multiLevelType w:val="hybridMultilevel"/>
    <w:tmpl w:val="6EC26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22"/>
  </w:num>
  <w:num w:numId="5">
    <w:abstractNumId w:val="21"/>
  </w:num>
  <w:num w:numId="6">
    <w:abstractNumId w:val="23"/>
  </w:num>
  <w:num w:numId="7">
    <w:abstractNumId w:val="12"/>
  </w:num>
  <w:num w:numId="8">
    <w:abstractNumId w:val="26"/>
  </w:num>
  <w:num w:numId="9">
    <w:abstractNumId w:val="14"/>
  </w:num>
  <w:num w:numId="10">
    <w:abstractNumId w:val="17"/>
  </w:num>
  <w:num w:numId="11">
    <w:abstractNumId w:val="16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6"/>
  </w:num>
  <w:num w:numId="21">
    <w:abstractNumId w:val="13"/>
  </w:num>
  <w:num w:numId="22">
    <w:abstractNumId w:val="26"/>
  </w:num>
  <w:num w:numId="23">
    <w:abstractNumId w:val="24"/>
  </w:num>
  <w:num w:numId="24">
    <w:abstractNumId w:val="26"/>
  </w:num>
  <w:num w:numId="25">
    <w:abstractNumId w:val="26"/>
  </w:num>
  <w:num w:numId="26">
    <w:abstractNumId w:val="26"/>
  </w:num>
  <w:num w:numId="27">
    <w:abstractNumId w:val="26"/>
  </w:num>
  <w:num w:numId="28">
    <w:abstractNumId w:val="25"/>
  </w:num>
  <w:num w:numId="29">
    <w:abstractNumId w:val="20"/>
  </w:num>
  <w:num w:numId="30">
    <w:abstractNumId w:val="10"/>
  </w:num>
  <w:num w:numId="31">
    <w:abstractNumId w:val="15"/>
  </w:num>
  <w:num w:numId="32">
    <w:abstractNumId w:val="1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FA"/>
    <w:rsid w:val="0000795A"/>
    <w:rsid w:val="00066DB3"/>
    <w:rsid w:val="000B174D"/>
    <w:rsid w:val="0011374B"/>
    <w:rsid w:val="001E2514"/>
    <w:rsid w:val="001E61E3"/>
    <w:rsid w:val="0020427C"/>
    <w:rsid w:val="0022099A"/>
    <w:rsid w:val="00227DF5"/>
    <w:rsid w:val="00261BE0"/>
    <w:rsid w:val="002D22E0"/>
    <w:rsid w:val="003008EC"/>
    <w:rsid w:val="003112E5"/>
    <w:rsid w:val="00347635"/>
    <w:rsid w:val="003D0CF0"/>
    <w:rsid w:val="00403279"/>
    <w:rsid w:val="00505533"/>
    <w:rsid w:val="005C6943"/>
    <w:rsid w:val="0062608B"/>
    <w:rsid w:val="00651DCC"/>
    <w:rsid w:val="00670B9B"/>
    <w:rsid w:val="006B29FA"/>
    <w:rsid w:val="006E4719"/>
    <w:rsid w:val="006E53DE"/>
    <w:rsid w:val="0075279C"/>
    <w:rsid w:val="00841C3C"/>
    <w:rsid w:val="0094630E"/>
    <w:rsid w:val="009F5E2B"/>
    <w:rsid w:val="00A0798E"/>
    <w:rsid w:val="00A10AB9"/>
    <w:rsid w:val="00A715FD"/>
    <w:rsid w:val="00B64073"/>
    <w:rsid w:val="00B71C13"/>
    <w:rsid w:val="00BB0B9F"/>
    <w:rsid w:val="00C12024"/>
    <w:rsid w:val="00C52FC2"/>
    <w:rsid w:val="00C63F5C"/>
    <w:rsid w:val="00D27A9E"/>
    <w:rsid w:val="00D4304F"/>
    <w:rsid w:val="00D651B9"/>
    <w:rsid w:val="00D95FAD"/>
    <w:rsid w:val="00E1159A"/>
    <w:rsid w:val="00E53907"/>
    <w:rsid w:val="00EC0C3E"/>
    <w:rsid w:val="00EC0F68"/>
    <w:rsid w:val="00EC5313"/>
    <w:rsid w:val="00ED0559"/>
    <w:rsid w:val="00F22414"/>
    <w:rsid w:val="00F248C7"/>
    <w:rsid w:val="00FB431B"/>
    <w:rsid w:val="00FB5693"/>
    <w:rsid w:val="00FF45B4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FB8CED-A0C0-433C-B3F6-061E3952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he-IL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כותרת טקסט תו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0">
    <w:name w:val="כותרת 1 תו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כותרת 2 תו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כותרת עליונה תו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נייר עסקי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כותרת משנה תו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0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f1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2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3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5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7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8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9">
    <w:name w:val="footer"/>
    <w:basedOn w:val="a1"/>
    <w:link w:val="afa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a">
    <w:name w:val="כותרת תחתונה תו"/>
    <w:basedOn w:val="a2"/>
    <w:link w:val="af9"/>
    <w:uiPriority w:val="99"/>
    <w:rPr>
      <w:color w:val="FFFFFF" w:themeColor="background1"/>
      <w:shd w:val="clear" w:color="auto" w:fill="0072C6" w:themeFill="accent1"/>
    </w:rPr>
  </w:style>
  <w:style w:type="paragraph" w:styleId="afb">
    <w:name w:val="Quote"/>
    <w:basedOn w:val="a1"/>
    <w:next w:val="a1"/>
    <w:link w:val="afc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c">
    <w:name w:val="ציטוט תו"/>
    <w:basedOn w:val="a2"/>
    <w:link w:val="afb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ציטוט חזק תו"/>
    <w:basedOn w:val="a2"/>
    <w:link w:val="ab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כותרת 3 תו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d">
    <w:name w:val="Balloon Text"/>
    <w:basedOn w:val="a1"/>
    <w:link w:val="af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e">
    <w:name w:val="טקסט בלונים תו"/>
    <w:basedOn w:val="a2"/>
    <w:link w:val="afd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f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f1">
    <w:name w:val="טקסט הערה תו"/>
    <w:basedOn w:val="a2"/>
    <w:link w:val="aff0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B431B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4">
    <w:name w:val="Document Map"/>
    <w:basedOn w:val="a1"/>
    <w:link w:val="aff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5">
    <w:name w:val="מפת מסמך תו"/>
    <w:basedOn w:val="a2"/>
    <w:link w:val="aff4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6">
    <w:name w:val="endnote text"/>
    <w:basedOn w:val="a1"/>
    <w:link w:val="aff7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7">
    <w:name w:val="טקסט הערת סיום תו"/>
    <w:basedOn w:val="a2"/>
    <w:link w:val="aff6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8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note text"/>
    <w:basedOn w:val="a1"/>
    <w:link w:val="aff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a">
    <w:name w:val="טקסט הערת שוליים תו"/>
    <w:basedOn w:val="a2"/>
    <w:link w:val="aff9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c">
    <w:name w:val="טקסט מאקרו תו"/>
    <w:basedOn w:val="a2"/>
    <w:link w:val="affb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d">
    <w:name w:val="Plain Text"/>
    <w:basedOn w:val="a1"/>
    <w:link w:val="aff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e">
    <w:name w:val="טקסט רגיל תו"/>
    <w:basedOn w:val="a2"/>
    <w:link w:val="affd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f">
    <w:name w:val="List Paragraph"/>
    <w:basedOn w:val="a1"/>
    <w:uiPriority w:val="34"/>
    <w:unhideWhenUsed/>
    <w:qFormat/>
    <w:rsid w:val="0034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\AppData\Roaming\Microsoft\Templates\&#1504;&#1497;&#1497;&#1512;%20&#1506;&#1505;&#1511;&#1497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688EF-9F91-4D03-BA81-12C73398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נייר עסקי</Template>
  <TotalTime>1117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מגישות: אנה דמיטריינקו 314222977, אוראל קלנגן 204554901</vt:lpstr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מגישות: אנה דמיטריינקו 314222977, אוראל קלנגן 204554901</dc:title>
  <dc:subject/>
  <dc:creator>dom</dc:creator>
  <cp:keywords/>
  <dc:description/>
  <cp:lastModifiedBy>anna racovic</cp:lastModifiedBy>
  <cp:revision>24</cp:revision>
  <cp:lastPrinted>2017-12-08T21:42:00Z</cp:lastPrinted>
  <dcterms:created xsi:type="dcterms:W3CDTF">2017-11-10T19:59:00Z</dcterms:created>
  <dcterms:modified xsi:type="dcterms:W3CDTF">2017-12-08T21:49:00Z</dcterms:modified>
</cp:coreProperties>
</file>