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DEDBA" w14:textId="55EB1EE2" w:rsidR="002533E8" w:rsidRPr="002533E8" w:rsidRDefault="002533E8" w:rsidP="002533E8">
      <w:pPr>
        <w:jc w:val="center"/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</w:pPr>
      <w:bookmarkStart w:id="0" w:name="_Hlk37239525"/>
      <w:bookmarkEnd w:id="0"/>
      <w:r w:rsidRPr="002533E8"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t xml:space="preserve">КИЇВСЬКИЙ НАЦІОНАЛЬНИЙ УНІВЕРСИТЕТ </w:t>
      </w:r>
      <w:r w:rsidRPr="002533E8"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br/>
        <w:t>ІМЕНІ ТАРАСА ШЕВЧЕНКА</w:t>
      </w:r>
    </w:p>
    <w:p w14:paraId="5FB5D973" w14:textId="77777777" w:rsidR="002533E8" w:rsidRPr="002533E8" w:rsidRDefault="002533E8" w:rsidP="002533E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Факультет комп’ютерних наук та кібернетики</w:t>
      </w:r>
    </w:p>
    <w:p w14:paraId="5E640BA9" w14:textId="0C39C858" w:rsidR="002533E8" w:rsidRPr="002533E8" w:rsidRDefault="002533E8" w:rsidP="002533E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Кафедра моделювання складних систем</w:t>
      </w:r>
    </w:p>
    <w:p w14:paraId="3F20280A" w14:textId="605B48CF" w:rsidR="002533E8" w:rsidRPr="002533E8" w:rsidRDefault="002533E8" w:rsidP="002533E8">
      <w:pPr>
        <w:spacing w:before="100" w:beforeAutospacing="1" w:after="0" w:line="240" w:lineRule="auto"/>
        <w:ind w:left="4536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«До захисту допущено»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  <w:t>Завідувач кафедри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  <w:t>Д. І. Черній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  <w:t>                  </w:t>
      </w:r>
    </w:p>
    <w:p w14:paraId="4FACD2B6" w14:textId="77777777" w:rsidR="002533E8" w:rsidRPr="002533E8" w:rsidRDefault="002533E8" w:rsidP="002533E8">
      <w:pPr>
        <w:spacing w:after="0" w:line="240" w:lineRule="auto"/>
        <w:ind w:left="7368" w:firstLine="420"/>
        <w:jc w:val="both"/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 w:eastAsia="ru-RU"/>
        </w:rPr>
        <w:t>    (підпис)</w:t>
      </w:r>
    </w:p>
    <w:p w14:paraId="411F6D6B" w14:textId="2F3D1BA7" w:rsidR="002533E8" w:rsidRPr="002533E8" w:rsidRDefault="002533E8" w:rsidP="002533E8">
      <w:pPr>
        <w:spacing w:after="0" w:line="240" w:lineRule="auto"/>
        <w:ind w:left="5244" w:firstLine="42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«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  <w:t>      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» 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  <w:t>                        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20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  <w:t>     </w:t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р.</w:t>
      </w:r>
    </w:p>
    <w:p w14:paraId="6DB57304" w14:textId="77777777" w:rsidR="002533E8" w:rsidRPr="002533E8" w:rsidRDefault="002533E8" w:rsidP="002533E8">
      <w:pPr>
        <w:spacing w:before="100" w:beforeAutospacing="1"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650A55CA" w14:textId="77777777" w:rsidR="002533E8" w:rsidRPr="002533E8" w:rsidRDefault="002533E8" w:rsidP="002533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</w:pPr>
      <w:r w:rsidRPr="002533E8"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  <w:t>Дипломна робота</w:t>
      </w:r>
    </w:p>
    <w:p w14:paraId="588A119B" w14:textId="77777777" w:rsidR="002533E8" w:rsidRPr="002533E8" w:rsidRDefault="002533E8" w:rsidP="002533E8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на здобуття ступеня бакалавра</w:t>
      </w:r>
    </w:p>
    <w:p w14:paraId="43D23E60" w14:textId="2CC73F1A" w:rsidR="002533E8" w:rsidRPr="002533E8" w:rsidRDefault="002533E8" w:rsidP="002533E8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</w:t>
      </w:r>
      <w:r w:rsidRPr="002533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</w:t>
      </w: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спеціальн</w:t>
      </w:r>
      <w:r w:rsidRPr="002533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</w:t>
      </w:r>
      <w:r w:rsidRPr="002533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</w:t>
      </w: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Прикладна математика</w:t>
      </w:r>
    </w:p>
    <w:p w14:paraId="73AFC542" w14:textId="77777777" w:rsidR="002533E8" w:rsidRPr="002533E8" w:rsidRDefault="002533E8" w:rsidP="002533E8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на тему: </w:t>
      </w:r>
    </w:p>
    <w:p w14:paraId="392F73C2" w14:textId="010BD056" w:rsidR="002533E8" w:rsidRPr="002533E8" w:rsidRDefault="002533E8" w:rsidP="002533E8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ДОСЛІДЖЕННЯ РУХУ ТЕЧІЇ НАВКОЛО НЕРУХОМОЇ ПЕРЕШКОДИ. МОДЕЛЮВАННЯ ПОТЕНЦІАЛУ ТЕЧІЇ ТА РОЗПОДІЛУ ТИСКУ</w:t>
      </w:r>
    </w:p>
    <w:p w14:paraId="6C7899D6" w14:textId="77777777" w:rsidR="002533E8" w:rsidRPr="002533E8" w:rsidRDefault="002533E8" w:rsidP="002533E8">
      <w:pPr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9B2A811" w14:textId="4C55E0F1" w:rsidR="002533E8" w:rsidRPr="002533E8" w:rsidRDefault="002533E8" w:rsidP="002533E8">
      <w:pPr>
        <w:spacing w:before="100" w:beforeAutospacing="1" w:after="0"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Виконала студентка 4 курсу</w:t>
      </w: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Деренюк Анна Михайлівна</w:t>
      </w: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  <w:t>                   </w:t>
      </w:r>
    </w:p>
    <w:p w14:paraId="05E681CD" w14:textId="2C331607" w:rsidR="002533E8" w:rsidRPr="002533E8" w:rsidRDefault="002533E8" w:rsidP="002533E8">
      <w:pPr>
        <w:spacing w:after="0" w:line="240" w:lineRule="auto"/>
        <w:ind w:left="5664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 w:eastAsia="ru-RU"/>
        </w:rPr>
        <w:t>  (підпис)</w:t>
      </w:r>
    </w:p>
    <w:p w14:paraId="770E3EFB" w14:textId="77777777" w:rsidR="002533E8" w:rsidRPr="002533E8" w:rsidRDefault="002533E8" w:rsidP="002533E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Науковий керівник:  </w:t>
      </w:r>
    </w:p>
    <w:p w14:paraId="78931525" w14:textId="77777777" w:rsidR="002533E8" w:rsidRPr="002533E8" w:rsidRDefault="002533E8" w:rsidP="002533E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доцент, кандидат фіз.-мат. наук</w:t>
      </w:r>
    </w:p>
    <w:p w14:paraId="3D9F3749" w14:textId="709DCFF5" w:rsidR="002533E8" w:rsidRPr="002533E8" w:rsidRDefault="002533E8" w:rsidP="002533E8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Черній Дмитро Іванович</w:t>
      </w:r>
      <w:r w:rsidRPr="002533E8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  <w:t>                 </w:t>
      </w:r>
    </w:p>
    <w:p w14:paraId="2018B554" w14:textId="54307A93" w:rsidR="002533E8" w:rsidRPr="002533E8" w:rsidRDefault="002533E8" w:rsidP="002533E8">
      <w:pPr>
        <w:spacing w:after="0" w:line="240" w:lineRule="auto"/>
        <w:ind w:left="5664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 w:eastAsia="ru-RU"/>
        </w:rPr>
        <w:t>  (підпис)</w:t>
      </w:r>
    </w:p>
    <w:p w14:paraId="2FC3E982" w14:textId="77777777" w:rsidR="002533E8" w:rsidRPr="002533E8" w:rsidRDefault="002533E8" w:rsidP="002533E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9E1EB15" w14:textId="77777777" w:rsidR="002533E8" w:rsidRPr="002533E8" w:rsidRDefault="002533E8" w:rsidP="002533E8">
      <w:pPr>
        <w:spacing w:after="0" w:line="240" w:lineRule="auto"/>
        <w:ind w:left="4536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  <w:r w:rsidRPr="002533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Засвідчую, що в цій дипломній роботі немає запозичень з праць інших авторів без відповідних посилань.</w:t>
      </w:r>
    </w:p>
    <w:p w14:paraId="3B0449B7" w14:textId="77777777" w:rsidR="002533E8" w:rsidRPr="002533E8" w:rsidRDefault="002533E8" w:rsidP="002533E8">
      <w:pPr>
        <w:spacing w:before="120" w:after="0" w:line="240" w:lineRule="auto"/>
        <w:ind w:left="4536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Студент</w:t>
      </w:r>
      <w:r w:rsidRPr="002533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2533E8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 w:eastAsia="ru-RU"/>
        </w:rPr>
        <w:t>                   </w:t>
      </w:r>
    </w:p>
    <w:p w14:paraId="2E8CB717" w14:textId="77777777" w:rsidR="002533E8" w:rsidRPr="002533E8" w:rsidRDefault="002533E8" w:rsidP="002533E8">
      <w:pPr>
        <w:spacing w:after="0" w:line="240" w:lineRule="auto"/>
        <w:ind w:left="5952" w:firstLine="420"/>
        <w:jc w:val="both"/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 w:eastAsia="ru-RU"/>
        </w:rPr>
      </w:pPr>
      <w:r w:rsidRPr="002533E8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 w:eastAsia="ru-RU"/>
        </w:rPr>
        <w:t>     (підпис)</w:t>
      </w:r>
    </w:p>
    <w:p w14:paraId="2FDEAD75" w14:textId="77777777" w:rsidR="002533E8" w:rsidRPr="002533E8" w:rsidRDefault="002533E8" w:rsidP="002533E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0CB12505" w14:textId="77777777" w:rsidR="002533E8" w:rsidRPr="002533E8" w:rsidRDefault="002533E8" w:rsidP="002533E8">
      <w:pPr>
        <w:spacing w:after="0" w:line="24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2E5D72F" w14:textId="19D61996" w:rsidR="002533E8" w:rsidRPr="002533E8" w:rsidRDefault="002533E8" w:rsidP="002533E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w:bookmarkStart w:id="1" w:name="_Toc359171230"/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Київ – 20</w:t>
      </w:r>
      <w:bookmarkEnd w:id="1"/>
      <w:r w:rsidRPr="002533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20</w:t>
      </w:r>
    </w:p>
    <w:p w14:paraId="7A4B0BF6" w14:textId="77777777" w:rsidR="004F4E6B" w:rsidRDefault="00E00D52" w:rsidP="004F4E6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</w:pPr>
      <w:r w:rsidRPr="00E00D52"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lastRenderedPageBreak/>
        <w:t>РЕФЕРАТ</w:t>
      </w:r>
    </w:p>
    <w:p w14:paraId="40AB0AB3" w14:textId="0B1330FD" w:rsidR="00E00D52" w:rsidRPr="00E00D52" w:rsidRDefault="00E00D52" w:rsidP="004F4E6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E00D52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Обсяг роботи </w:t>
      </w:r>
      <w:r w:rsidR="004F4E6B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* 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сторінок, </w:t>
      </w:r>
      <w:r w:rsidR="004F4E6B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*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 ілюстрацій, </w:t>
      </w:r>
      <w:r w:rsidR="004F4E6B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*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 джерел 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посилань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.</w:t>
      </w:r>
    </w:p>
    <w:p w14:paraId="5CFAC145" w14:textId="6A71F3A6" w:rsidR="00E00D52" w:rsidRPr="00E00D52" w:rsidRDefault="00E00D52" w:rsidP="004F4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Об’єктом роботи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є процес 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моделювання процесу обтікання течією деякого контуру за допопмогою програмного комплексу. Предметом роботи є програмний комплекс для розв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язування задач пов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язаних з цим процесом.</w:t>
      </w:r>
    </w:p>
    <w:p w14:paraId="1AD55CE5" w14:textId="2468DAFA" w:rsidR="00E00D52" w:rsidRPr="00E00D52" w:rsidRDefault="00E00D52" w:rsidP="004F4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Метою роботи є 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розробка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навчального програмного 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комплексу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який дозволить досить точно відносно реальних процесів змоделювати процес обтікання контуру течією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.</w:t>
      </w:r>
    </w:p>
    <w:p w14:paraId="0C7AEC21" w14:textId="77777777" w:rsidR="00E00D52" w:rsidRDefault="00E00D52" w:rsidP="004F4E6B">
      <w:pPr>
        <w:spacing w:after="0" w:line="360" w:lineRule="auto"/>
        <w:ind w:firstLine="709"/>
        <w:jc w:val="both"/>
        <w:rPr>
          <w:rFonts w:ascii="Times New Roman" w:eastAsia="TimesNewRoman,Bold" w:hAnsi="Times New Roman" w:cs="Times New Roman"/>
          <w:bCs/>
          <w:sz w:val="28"/>
          <w:szCs w:val="20"/>
          <w:lang w:val="uk-UA" w:eastAsia="ru-RU"/>
        </w:rPr>
      </w:pP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Методи розроб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ки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: комп’ютерне моделювання, </w:t>
      </w:r>
      <w:r w:rsidRPr="00E00D52">
        <w:rPr>
          <w:rFonts w:ascii="Times New Roman" w:eastAsia="TimesNewRoman,Bold" w:hAnsi="Times New Roman" w:cs="Times New Roman"/>
          <w:bCs/>
          <w:sz w:val="28"/>
          <w:szCs w:val="20"/>
          <w:lang w:val="uk-UA" w:eastAsia="ru-RU"/>
        </w:rPr>
        <w:t xml:space="preserve">методи обчислення, розробка програмного продукту на основі </w:t>
      </w:r>
      <w:r>
        <w:rPr>
          <w:rFonts w:ascii="Times New Roman" w:eastAsia="TimesNewRoman,Bold" w:hAnsi="Times New Roman" w:cs="Times New Roman"/>
          <w:bCs/>
          <w:sz w:val="28"/>
          <w:szCs w:val="20"/>
          <w:lang w:val="uk-UA" w:eastAsia="ru-RU"/>
        </w:rPr>
        <w:t>математичної</w:t>
      </w:r>
      <w:r w:rsidRPr="00E00D52">
        <w:rPr>
          <w:rFonts w:ascii="Times New Roman" w:eastAsia="TimesNewRoman,Bold" w:hAnsi="Times New Roman" w:cs="Times New Roman"/>
          <w:bCs/>
          <w:sz w:val="28"/>
          <w:szCs w:val="20"/>
          <w:lang w:val="uk-UA" w:eastAsia="ru-RU"/>
        </w:rPr>
        <w:t xml:space="preserve"> моделі. </w:t>
      </w:r>
    </w:p>
    <w:p w14:paraId="06597517" w14:textId="299E42F3" w:rsidR="00E00D52" w:rsidRPr="00E00D52" w:rsidRDefault="00E00D52" w:rsidP="004F4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rFonts w:ascii="Times New Roman" w:eastAsia="TimesNewRoman,Bold" w:hAnsi="Times New Roman" w:cs="Times New Roman"/>
          <w:bCs/>
          <w:sz w:val="28"/>
          <w:szCs w:val="20"/>
          <w:lang w:val="uk-UA" w:eastAsia="ru-RU"/>
        </w:rPr>
        <w:t>Використані і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нструмент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и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: безкоштовне інтегроване середовище розробки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, чке вільно поширюється,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Visual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Studio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Code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з розширенням для мови програмування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Python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використані бібліотеки: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matplotlib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numpy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.</w:t>
      </w:r>
    </w:p>
    <w:p w14:paraId="30EDBA2A" w14:textId="176255B0" w:rsidR="00E00D52" w:rsidRPr="00E00D52" w:rsidRDefault="00E00D52" w:rsidP="004F4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Р</w:t>
      </w:r>
      <w:r w:rsidRPr="004F4E6B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езультат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и</w:t>
      </w:r>
      <w:r w:rsidRPr="004F4E6B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роботи</w:t>
      </w:r>
      <w:r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: виконано </w:t>
      </w:r>
      <w:r w:rsidRPr="004F4E6B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uk-UA" w:eastAsia="ru-RU"/>
        </w:rPr>
        <w:t xml:space="preserve">огляд </w:t>
      </w:r>
      <w:r w:rsidR="004F4E6B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uk-UA" w:eastAsia="ru-RU"/>
        </w:rPr>
        <w:t>двох підхо</w:t>
      </w:r>
      <w:r w:rsidR="004F4E6B" w:rsidRPr="004F4E6B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uk-UA" w:eastAsia="ru-RU"/>
        </w:rPr>
        <w:t>дів</w:t>
      </w:r>
      <w:r w:rsidRPr="004F4E6B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uk-UA" w:eastAsia="ru-RU"/>
        </w:rPr>
        <w:t>,</w:t>
      </w:r>
      <w:r w:rsidR="004F4E6B" w:rsidRPr="004F4E6B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uk-UA" w:eastAsia="ru-RU"/>
        </w:rPr>
        <w:t xml:space="preserve"> які дозволяють розв’</w:t>
      </w:r>
      <w:r w:rsidR="004F4E6B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uk-UA" w:eastAsia="ru-RU"/>
        </w:rPr>
        <w:t>язувати задачі аерогідродинаміки,</w:t>
      </w:r>
      <w:r w:rsidRPr="004F4E6B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uk-UA" w:eastAsia="ru-RU"/>
        </w:rPr>
        <w:t xml:space="preserve"> розроблено програмний </w:t>
      </w:r>
      <w:r w:rsidR="004F4E6B" w:rsidRPr="004F4E6B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uk-UA" w:eastAsia="ru-RU"/>
        </w:rPr>
        <w:t>комплекс</w:t>
      </w:r>
      <w:r w:rsidRPr="004F4E6B">
        <w:rPr>
          <w:rFonts w:ascii="Times New Roman" w:eastAsia="TimesNewRoman" w:hAnsi="Times New Roman" w:cs="Times New Roman"/>
          <w:sz w:val="28"/>
          <w:szCs w:val="20"/>
          <w:lang w:val="uk-UA" w:eastAsia="ru-RU"/>
        </w:rPr>
        <w:t>, який д</w:t>
      </w:r>
      <w:r w:rsidRPr="00E00D52">
        <w:rPr>
          <w:rFonts w:ascii="Times New Roman" w:eastAsia="TimesNewRoman" w:hAnsi="Times New Roman" w:cs="Times New Roman"/>
          <w:sz w:val="28"/>
          <w:szCs w:val="20"/>
          <w:lang w:val="uk-UA" w:eastAsia="ru-RU"/>
        </w:rPr>
        <w:t xml:space="preserve">озволяє наочно демонструвати </w:t>
      </w:r>
      <w:r w:rsidR="004F4E6B">
        <w:rPr>
          <w:rFonts w:ascii="Times New Roman" w:eastAsia="TimesNewRoman" w:hAnsi="Times New Roman" w:cs="Times New Roman"/>
          <w:sz w:val="28"/>
          <w:szCs w:val="20"/>
          <w:lang w:val="uk-UA" w:eastAsia="ru-RU"/>
        </w:rPr>
        <w:t>обтікання тіла течією, обчислювати значення таких величин, як швидкість течії в точці, тиск та потенціал.</w:t>
      </w:r>
    </w:p>
    <w:p w14:paraId="37890AE8" w14:textId="7861F0BD" w:rsidR="00274B59" w:rsidRPr="004F4E6B" w:rsidRDefault="004F4E6B" w:rsidP="004F4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Створений програмний комплекс може </w:t>
      </w:r>
      <w:r w:rsidR="00E00D52" w:rsidRPr="00E00D5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застосовуватися в навчальному процесі під час вивчення 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фізичних процесів пов</w:t>
      </w:r>
      <w:r w:rsidRPr="004F4E6B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язаних з обтіканням тіла рідиною або під час дослідження таких процесів.</w:t>
      </w:r>
    </w:p>
    <w:p w14:paraId="76E8D789" w14:textId="77777777" w:rsidR="00E00D52" w:rsidRDefault="00E00D5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B2AF7AE" w14:textId="23C8A8A1" w:rsidR="00E00D52" w:rsidRPr="00E00D52" w:rsidRDefault="00E00D52" w:rsidP="00E00D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lastRenderedPageBreak/>
        <w:t>ВСТУП</w:t>
      </w:r>
    </w:p>
    <w:p w14:paraId="3453841E" w14:textId="77777777" w:rsidR="00397A04" w:rsidRPr="00A043FA" w:rsidRDefault="00397A04" w:rsidP="00274B59">
      <w:pPr>
        <w:spacing w:line="360" w:lineRule="auto"/>
        <w:rPr>
          <w:sz w:val="28"/>
          <w:szCs w:val="28"/>
          <w:lang w:val="uk-UA"/>
        </w:rPr>
      </w:pPr>
      <w:r w:rsidRPr="00A043F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3004A6B" w14:textId="77777777" w:rsidR="00397A04" w:rsidRPr="00A043FA" w:rsidRDefault="00FE667E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043FA"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</w:p>
    <w:p w14:paraId="6CC5FA7E" w14:textId="3983E026" w:rsidR="00A043FA" w:rsidRPr="00A043FA" w:rsidRDefault="00A043FA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043FA">
        <w:rPr>
          <w:rFonts w:ascii="Times New Roman" w:hAnsi="Times New Roman" w:cs="Times New Roman"/>
          <w:sz w:val="28"/>
          <w:szCs w:val="28"/>
          <w:lang w:val="uk-UA"/>
        </w:rPr>
        <w:t>Вступ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 xml:space="preserve"> ....................................................................................................................... 3</w:t>
      </w:r>
    </w:p>
    <w:p w14:paraId="5C8A9793" w14:textId="7C40D955" w:rsidR="008C21E4" w:rsidRDefault="00FE667E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043FA">
        <w:rPr>
          <w:rFonts w:ascii="Times New Roman" w:hAnsi="Times New Roman" w:cs="Times New Roman"/>
          <w:sz w:val="28"/>
          <w:szCs w:val="28"/>
          <w:lang w:val="uk-UA"/>
        </w:rPr>
        <w:t xml:space="preserve">1 </w:t>
      </w:r>
      <w:r w:rsidR="008C21E4">
        <w:rPr>
          <w:rFonts w:ascii="Times New Roman" w:hAnsi="Times New Roman" w:cs="Times New Roman"/>
          <w:sz w:val="28"/>
          <w:szCs w:val="28"/>
          <w:lang w:val="uk-UA"/>
        </w:rPr>
        <w:t>Опис процесу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 xml:space="preserve"> ....................................................................................................... 5</w:t>
      </w:r>
    </w:p>
    <w:p w14:paraId="013483AA" w14:textId="2CD447A8" w:rsidR="00FE667E" w:rsidRPr="00A043FA" w:rsidRDefault="008C21E4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="00A043FA" w:rsidRPr="00A043FA"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 xml:space="preserve"> ................................................................................................ 6</w:t>
      </w:r>
    </w:p>
    <w:p w14:paraId="56ABC402" w14:textId="52A124B7" w:rsidR="00FE667E" w:rsidRPr="00A043FA" w:rsidRDefault="00141E67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A043FA" w:rsidRPr="00A043FA">
        <w:rPr>
          <w:rFonts w:ascii="Times New Roman" w:hAnsi="Times New Roman" w:cs="Times New Roman"/>
          <w:sz w:val="28"/>
          <w:szCs w:val="28"/>
          <w:lang w:val="uk-UA"/>
        </w:rPr>
        <w:t xml:space="preserve"> Математична модель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 xml:space="preserve"> ........................................................................................... 7</w:t>
      </w:r>
    </w:p>
    <w:p w14:paraId="1272C4D4" w14:textId="2B28C012" w:rsidR="00A043FA" w:rsidRPr="00A043FA" w:rsidRDefault="00141E67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043FA" w:rsidRPr="00A043FA">
        <w:rPr>
          <w:rFonts w:ascii="Times New Roman" w:hAnsi="Times New Roman" w:cs="Times New Roman"/>
          <w:sz w:val="28"/>
          <w:szCs w:val="28"/>
          <w:lang w:val="uk-UA"/>
        </w:rPr>
        <w:t xml:space="preserve"> Дискретна модель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 xml:space="preserve"> ................................................................................................ 9</w:t>
      </w:r>
    </w:p>
    <w:p w14:paraId="38ED6667" w14:textId="7329065F" w:rsidR="00A043FA" w:rsidRDefault="00141E67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043FA" w:rsidRPr="00A043FA">
        <w:rPr>
          <w:rFonts w:ascii="Times New Roman" w:hAnsi="Times New Roman" w:cs="Times New Roman"/>
          <w:sz w:val="28"/>
          <w:szCs w:val="28"/>
          <w:lang w:val="uk-UA"/>
        </w:rPr>
        <w:t xml:space="preserve">.1 </w:t>
      </w:r>
      <w:r w:rsidR="00806A28">
        <w:rPr>
          <w:rFonts w:ascii="Times New Roman" w:hAnsi="Times New Roman" w:cs="Times New Roman"/>
          <w:sz w:val="28"/>
          <w:szCs w:val="28"/>
          <w:lang w:val="uk-UA"/>
        </w:rPr>
        <w:t>Метод дискретних вихорів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 xml:space="preserve"> 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>... 9</w:t>
      </w:r>
    </w:p>
    <w:p w14:paraId="7310C563" w14:textId="2A37873B" w:rsidR="00141E67" w:rsidRPr="00806A28" w:rsidRDefault="00141E67" w:rsidP="00141E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</w:t>
      </w:r>
      <w:r w:rsidRPr="00A043FA">
        <w:rPr>
          <w:rFonts w:ascii="Times New Roman" w:hAnsi="Times New Roman" w:cs="Times New Roman"/>
          <w:sz w:val="28"/>
          <w:szCs w:val="28"/>
          <w:lang w:val="uk-UA"/>
        </w:rPr>
        <w:t xml:space="preserve">.1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 положення ........................................................................................ 9</w:t>
      </w:r>
    </w:p>
    <w:p w14:paraId="64B446E6" w14:textId="05B3CFED" w:rsidR="00141E67" w:rsidRPr="00806A28" w:rsidRDefault="00141E67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4.1.2 Чисельний алгоритм ......................................................................................10</w:t>
      </w:r>
    </w:p>
    <w:p w14:paraId="45BC4B39" w14:textId="50722852" w:rsidR="00A043FA" w:rsidRPr="00A043FA" w:rsidRDefault="00141E67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043FA" w:rsidRPr="00A043FA">
        <w:rPr>
          <w:rFonts w:ascii="Times New Roman" w:hAnsi="Times New Roman" w:cs="Times New Roman"/>
          <w:sz w:val="28"/>
          <w:szCs w:val="28"/>
          <w:lang w:val="uk-UA"/>
        </w:rPr>
        <w:t xml:space="preserve">.2 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>Метод дипольного представлення ..................................................................</w:t>
      </w:r>
      <w:r w:rsidR="00646619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14:paraId="48B91744" w14:textId="7A0095DF" w:rsidR="00141E67" w:rsidRPr="00806A28" w:rsidRDefault="00141E67" w:rsidP="00141E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</w:t>
      </w:r>
      <w:r w:rsidRPr="00A043FA">
        <w:rPr>
          <w:rFonts w:ascii="Times New Roman" w:hAnsi="Times New Roman" w:cs="Times New Roman"/>
          <w:sz w:val="28"/>
          <w:szCs w:val="28"/>
          <w:lang w:val="uk-UA"/>
        </w:rPr>
        <w:t xml:space="preserve">.1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 положення ........................................................................................14</w:t>
      </w:r>
    </w:p>
    <w:p w14:paraId="7FBE65D7" w14:textId="3E647887" w:rsidR="00141E67" w:rsidRPr="00806A28" w:rsidRDefault="00141E67" w:rsidP="00141E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4.2.2 Чисельний алгоритм .......................................................................................15</w:t>
      </w:r>
    </w:p>
    <w:p w14:paraId="24BD21DB" w14:textId="5E8692FC" w:rsidR="00A043FA" w:rsidRPr="00A043FA" w:rsidRDefault="00141E67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A043FA" w:rsidRPr="00A043FA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моделювання</w:t>
      </w:r>
      <w:r w:rsidR="00B1523D">
        <w:rPr>
          <w:rFonts w:ascii="Times New Roman" w:hAnsi="Times New Roman" w:cs="Times New Roman"/>
          <w:sz w:val="28"/>
          <w:szCs w:val="28"/>
          <w:lang w:val="uk-UA"/>
        </w:rPr>
        <w:t xml:space="preserve"> 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uk-UA"/>
        </w:rPr>
        <w:t>...1</w:t>
      </w:r>
      <w:r w:rsidR="00490BF0"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14:paraId="098498ED" w14:textId="0050665B" w:rsidR="00141E67" w:rsidRPr="00A043FA" w:rsidRDefault="00141E67" w:rsidP="00141E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5.1 Моделювання векторного поля швидкостей ...................................................1</w:t>
      </w:r>
      <w:r w:rsidR="00490BF0"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14:paraId="25B0B8DC" w14:textId="3E0E9F8A" w:rsidR="00DA0BC3" w:rsidRDefault="00141E67" w:rsidP="00141E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5.2 </w:t>
      </w:r>
      <w:r w:rsidR="00DA0BC3">
        <w:rPr>
          <w:rFonts w:ascii="Times New Roman" w:hAnsi="Times New Roman" w:cs="Times New Roman"/>
          <w:sz w:val="28"/>
          <w:szCs w:val="28"/>
          <w:lang w:val="uk-UA"/>
        </w:rPr>
        <w:t>Моделювання потенціалу течії ..........................................................................</w:t>
      </w:r>
      <w:r w:rsidR="00E54814">
        <w:rPr>
          <w:rFonts w:ascii="Times New Roman" w:hAnsi="Times New Roman" w:cs="Times New Roman"/>
          <w:sz w:val="28"/>
          <w:szCs w:val="28"/>
          <w:lang w:val="uk-UA"/>
        </w:rPr>
        <w:t>19</w:t>
      </w:r>
    </w:p>
    <w:p w14:paraId="50987897" w14:textId="534699CA" w:rsidR="00141E67" w:rsidRDefault="00DA0BC3" w:rsidP="00141E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5.3 </w:t>
      </w:r>
      <w:r w:rsidR="00141E67">
        <w:rPr>
          <w:rFonts w:ascii="Times New Roman" w:hAnsi="Times New Roman" w:cs="Times New Roman"/>
          <w:sz w:val="28"/>
          <w:szCs w:val="28"/>
          <w:lang w:val="uk-UA"/>
        </w:rPr>
        <w:t>Моделювання ліній течії ....................................................................................16</w:t>
      </w:r>
    </w:p>
    <w:p w14:paraId="12A98C48" w14:textId="0B1E24F7" w:rsidR="00141E67" w:rsidRDefault="00141E67" w:rsidP="00141E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</w:t>
      </w:r>
      <w:r w:rsidR="00DA0BC3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Зображення тиску ...............................................................................................16</w:t>
      </w:r>
    </w:p>
    <w:p w14:paraId="6F5CD801" w14:textId="2A45201B" w:rsidR="00FE667E" w:rsidRPr="00A043FA" w:rsidRDefault="00FE667E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043FA">
        <w:rPr>
          <w:rFonts w:ascii="Times New Roman" w:hAnsi="Times New Roman" w:cs="Times New Roman"/>
          <w:sz w:val="28"/>
          <w:szCs w:val="28"/>
          <w:lang w:val="uk-UA"/>
        </w:rPr>
        <w:t>Висновок</w:t>
      </w:r>
    </w:p>
    <w:p w14:paraId="78A9B242" w14:textId="47FF35B0" w:rsidR="00FE667E" w:rsidRPr="00A043FA" w:rsidRDefault="00FE667E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043FA">
        <w:rPr>
          <w:rFonts w:ascii="Times New Roman" w:hAnsi="Times New Roman" w:cs="Times New Roman"/>
          <w:sz w:val="28"/>
          <w:szCs w:val="28"/>
          <w:lang w:val="uk-UA"/>
        </w:rPr>
        <w:t>Джерела</w:t>
      </w:r>
    </w:p>
    <w:p w14:paraId="24BB815F" w14:textId="485EEA95" w:rsidR="00FE667E" w:rsidRPr="00A043FA" w:rsidRDefault="00FE667E" w:rsidP="00274B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3B2CD76" w14:textId="63ACB672" w:rsidR="008C21E4" w:rsidRDefault="00FE667E" w:rsidP="008C21E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043F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92E2134" w14:textId="7E072260" w:rsidR="008C21E4" w:rsidRDefault="008C21E4" w:rsidP="00B1523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</w:pPr>
      <w:r w:rsidRPr="008C21E4"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lastRenderedPageBreak/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t>ОПИС ПРОЦЕСУ</w:t>
      </w:r>
    </w:p>
    <w:p w14:paraId="72BEC3AB" w14:textId="60B56F3C" w:rsidR="008C21E4" w:rsidRPr="008C21E4" w:rsidRDefault="008C21E4" w:rsidP="00B1523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 xml:space="preserve">Процес відбувається на площині. </w:t>
      </w:r>
      <w:r w:rsidRPr="008C21E4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 xml:space="preserve">Розглядаємо </w:t>
      </w:r>
      <w:r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деяку деяку перешкоду, яка має фіксований контур. Також він є непроникним. Течія є розривною</w:t>
      </w:r>
      <w:r w:rsidR="008D7057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, циркуляційною</w:t>
      </w:r>
      <w:bookmarkStart w:id="2" w:name="_GoBack"/>
      <w:bookmarkEnd w:id="2"/>
      <w:r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 xml:space="preserve"> та потенційною.</w:t>
      </w:r>
    </w:p>
    <w:p w14:paraId="49EAB72D" w14:textId="77777777" w:rsidR="008C21E4" w:rsidRDefault="008C21E4" w:rsidP="00B152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br w:type="page"/>
      </w:r>
    </w:p>
    <w:p w14:paraId="65CAC7C7" w14:textId="27878EF9" w:rsidR="008C21E4" w:rsidRDefault="004F557A" w:rsidP="00B1523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lastRenderedPageBreak/>
        <w:t xml:space="preserve">2 </w:t>
      </w:r>
      <w:r w:rsidR="008C21E4"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t>ПОСТАНОВКА ЗАДАЧІ</w:t>
      </w:r>
    </w:p>
    <w:p w14:paraId="74F42BE1" w14:textId="77777777" w:rsidR="00490BF0" w:rsidRPr="008C21E4" w:rsidRDefault="004F557A" w:rsidP="00490BF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Маємо перешкоду, контур якої нагадує літеру «Л»</w:t>
      </w:r>
      <w:r w:rsidR="00490BF0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 xml:space="preserve"> (рисунок1). Необхідно змоделювати зображення значень тиску на площині, ліній течії та потенціалу.</w:t>
      </w:r>
    </w:p>
    <w:p w14:paraId="5A601C9D" w14:textId="77777777" w:rsidR="00490BF0" w:rsidRDefault="00490BF0" w:rsidP="00B1523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</w:pPr>
    </w:p>
    <w:p w14:paraId="159D4465" w14:textId="77777777" w:rsidR="00490BF0" w:rsidRDefault="00490BF0" w:rsidP="00490BF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C9AE943" wp14:editId="2DF35448">
            <wp:extent cx="3581400" cy="264577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4016" cy="26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54F" w14:textId="6EDC0A19" w:rsidR="00490BF0" w:rsidRDefault="00490BF0" w:rsidP="00490BF0">
      <w:pPr>
        <w:pStyle w:val="Caption"/>
        <w:jc w:val="center"/>
        <w:rPr>
          <w:lang w:val="uk-UA"/>
        </w:rPr>
      </w:pPr>
      <w:r w:rsidRPr="00490BF0">
        <w:rPr>
          <w:lang w:val="ru-RU"/>
        </w:rPr>
        <w:t xml:space="preserve">Рисунок </w:t>
      </w:r>
      <w:r>
        <w:fldChar w:fldCharType="begin"/>
      </w:r>
      <w:r w:rsidRPr="00490BF0">
        <w:rPr>
          <w:lang w:val="ru-RU"/>
        </w:rPr>
        <w:instrText xml:space="preserve"> </w:instrText>
      </w:r>
      <w:r>
        <w:instrText>SEQ</w:instrText>
      </w:r>
      <w:r w:rsidRPr="00490BF0">
        <w:rPr>
          <w:lang w:val="ru-RU"/>
        </w:rPr>
        <w:instrText xml:space="preserve"> Рисунок \* </w:instrText>
      </w:r>
      <w:r>
        <w:instrText>ARABIC</w:instrText>
      </w:r>
      <w:r w:rsidRPr="00490BF0">
        <w:rPr>
          <w:lang w:val="ru-RU"/>
        </w:rPr>
        <w:instrText xml:space="preserve"> </w:instrText>
      </w:r>
      <w:r>
        <w:fldChar w:fldCharType="separate"/>
      </w:r>
      <w:r w:rsidR="00D24DD3">
        <w:rPr>
          <w:noProof/>
        </w:rPr>
        <w:t>1</w:t>
      </w:r>
      <w:r>
        <w:fldChar w:fldCharType="end"/>
      </w:r>
      <w:r>
        <w:rPr>
          <w:lang w:val="uk-UA"/>
        </w:rPr>
        <w:t xml:space="preserve"> - Заданий контур</w:t>
      </w:r>
    </w:p>
    <w:p w14:paraId="2BA1E0BB" w14:textId="77777777" w:rsidR="00490BF0" w:rsidRPr="00490BF0" w:rsidRDefault="00490BF0" w:rsidP="00490BF0">
      <w:pPr>
        <w:rPr>
          <w:lang w:val="uk-UA"/>
        </w:rPr>
      </w:pPr>
    </w:p>
    <w:p w14:paraId="73E02A3F" w14:textId="77777777" w:rsidR="008C21E4" w:rsidRPr="008C21E4" w:rsidRDefault="008C21E4" w:rsidP="00B152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DB51C0E" w14:textId="663E6F9D" w:rsidR="004F557A" w:rsidRDefault="004F557A" w:rsidP="00B152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A5301D" w14:textId="2387B3C4" w:rsidR="004F557A" w:rsidRPr="004F557A" w:rsidRDefault="00141E67" w:rsidP="00B152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</w:t>
      </w:r>
      <w:r w:rsidR="004F557A" w:rsidRPr="004F55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МАТЕМАТИЧНА МОДЕЛЬ</w:t>
      </w:r>
    </w:p>
    <w:p w14:paraId="27129516" w14:textId="13F108D1" w:rsidR="004F557A" w:rsidRPr="004F557A" w:rsidRDefault="004F557A" w:rsidP="00B1523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Оскільки т</w:t>
      </w:r>
      <w:r w:rsidRPr="004F557A">
        <w:rPr>
          <w:rFonts w:ascii="Times New Roman" w:hAnsi="Times New Roman" w:cs="Times New Roman"/>
          <w:sz w:val="28"/>
          <w:szCs w:val="28"/>
          <w:lang w:val="uk-UA"/>
        </w:rPr>
        <w:t>ечія потенційна</w:t>
      </w:r>
      <w:r>
        <w:rPr>
          <w:rFonts w:ascii="Times New Roman" w:hAnsi="Times New Roman" w:cs="Times New Roman"/>
          <w:sz w:val="28"/>
          <w:szCs w:val="28"/>
          <w:lang w:val="uk-UA"/>
        </w:rPr>
        <w:t>, – існує</w:t>
      </w:r>
      <w:r w:rsidRPr="004F557A">
        <w:rPr>
          <w:rFonts w:ascii="Times New Roman" w:hAnsi="Times New Roman" w:cs="Times New Roman"/>
          <w:sz w:val="28"/>
          <w:szCs w:val="28"/>
          <w:lang w:val="uk-UA"/>
        </w:rPr>
        <w:t xml:space="preserve"> потенціал: </w:t>
      </w:r>
    </w:p>
    <w:p w14:paraId="0EEE3992" w14:textId="7F1EB134" w:rsidR="004F557A" w:rsidRPr="004F557A" w:rsidRDefault="004F557A" w:rsidP="00B152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∃</m:t>
          </m:r>
          <m:r>
            <w:rPr>
              <w:rFonts w:ascii="Cambria Math" w:eastAsiaTheme="minorEastAsia" w:hAnsi="Cambria Math" w:cs="Times New Roman"/>
              <w:sz w:val="28"/>
            </w:rPr>
            <m:t>ϕ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ϕ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(х,у)</m:t>
          </m:r>
        </m:oMath>
      </m:oMathPara>
    </w:p>
    <w:p w14:paraId="642361F1" w14:textId="77777777" w:rsidR="004F557A" w:rsidRPr="004F557A" w:rsidRDefault="004F557A" w:rsidP="00B152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F557A">
        <w:rPr>
          <w:rFonts w:ascii="Times New Roman" w:hAnsi="Times New Roman" w:cs="Times New Roman"/>
          <w:sz w:val="28"/>
          <w:szCs w:val="28"/>
          <w:lang w:val="uk-UA"/>
        </w:rPr>
        <w:t xml:space="preserve">Швидкість течії в кожній точці поля позначимо </w:t>
      </w:r>
      <w:r w:rsidRPr="004F557A">
        <w:rPr>
          <w:rFonts w:ascii="Times New Roman" w:hAnsi="Times New Roman" w:cs="Times New Roman"/>
          <w:sz w:val="28"/>
          <w:szCs w:val="28"/>
          <w:lang w:val="ru-RU"/>
        </w:rPr>
        <w:t>так:</w:t>
      </w:r>
    </w:p>
    <w:p w14:paraId="3C713477" w14:textId="04267FFD" w:rsidR="004F557A" w:rsidRPr="004F557A" w:rsidRDefault="004F557A" w:rsidP="00B152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V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=(u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,v(x,y))</m:t>
          </m:r>
        </m:oMath>
      </m:oMathPara>
    </w:p>
    <w:p w14:paraId="7AD2DFBA" w14:textId="77777777" w:rsidR="004F557A" w:rsidRDefault="004F557A" w:rsidP="00B152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F557A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швидкості течії та потенціалу є співвідношення: </w:t>
      </w:r>
    </w:p>
    <w:p w14:paraId="638E971B" w14:textId="0DA8CC80" w:rsidR="004F557A" w:rsidRPr="00C018EC" w:rsidRDefault="004F557A" w:rsidP="00B1523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∇</m:t>
          </m:r>
          <m:r>
            <w:rPr>
              <w:rFonts w:ascii="Cambria Math" w:eastAsiaTheme="minorEastAsia" w:hAnsi="Cambria Math" w:cs="Times New Roman"/>
              <w:sz w:val="28"/>
            </w:rPr>
            <m:t>ϕ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V</m:t>
              </m:r>
            </m:e>
          </m:acc>
        </m:oMath>
      </m:oMathPara>
    </w:p>
    <w:p w14:paraId="27EBFF6F" w14:textId="76A08BDF" w:rsidR="00C018EC" w:rsidRDefault="00C018EC" w:rsidP="00B1523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Так, швидкість та потенціал задовольняють таким граничним умовам:</w:t>
      </w:r>
    </w:p>
    <w:p w14:paraId="390056A0" w14:textId="40E6283D" w:rsidR="00C018EC" w:rsidRPr="00C018EC" w:rsidRDefault="00C018EC" w:rsidP="00B1523D">
      <w:pPr>
        <w:spacing w:line="360" w:lineRule="auto"/>
        <w:rPr>
          <w:rFonts w:ascii="Times New Roman" w:eastAsiaTheme="minorEastAsia" w:hAnsi="Times New Roman" w:cs="Times New Roman"/>
          <w:i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1. </w:t>
      </w:r>
      <m:oMath>
        <m:r>
          <w:rPr>
            <w:rFonts w:ascii="Cambria Math" w:eastAsiaTheme="minorEastAsia" w:hAnsi="Cambria Math" w:cs="Times New Roman"/>
            <w:sz w:val="28"/>
            <w:lang w:val="uk-UA"/>
          </w:rPr>
          <m:t>∆</m:t>
        </m:r>
        <m:r>
          <w:rPr>
            <w:rFonts w:ascii="Cambria Math" w:eastAsiaTheme="minorEastAsia" w:hAnsi="Cambria Math" w:cs="Times New Roman"/>
            <w:sz w:val="28"/>
          </w:rPr>
          <m:t>ϕ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=0</m:t>
        </m:r>
      </m:oMath>
      <w:r w:rsidRPr="00C018E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>для усіх точок, окрім границь</w:t>
      </w:r>
    </w:p>
    <w:p w14:paraId="767F59C5" w14:textId="6C60722A" w:rsidR="00C018EC" w:rsidRPr="00C018EC" w:rsidRDefault="00C018EC" w:rsidP="00B1523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2.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∂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ϕ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∂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d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lang w:val="uk-UA"/>
          </w:rPr>
          <m:t>=0</m:t>
        </m:r>
      </m:oMath>
      <w:r>
        <w:rPr>
          <w:rFonts w:ascii="Times New Roman" w:eastAsiaTheme="minorEastAsia" w:hAnsi="Times New Roman" w:cs="Times New Roman"/>
          <w:sz w:val="28"/>
          <w:lang w:val="uk-UA"/>
        </w:rPr>
        <w:t xml:space="preserve"> – на контурі швидкість рівна нулю</w:t>
      </w:r>
    </w:p>
    <w:p w14:paraId="171C5FA2" w14:textId="24690CC2" w:rsidR="00C018EC" w:rsidRPr="00C018EC" w:rsidRDefault="00C018EC" w:rsidP="00B1523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3.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R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L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→∞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uk-UA"/>
              </w:rPr>
              <m:t>∇</m:t>
            </m:r>
            <m:r>
              <w:rPr>
                <w:rFonts w:ascii="Cambria Math" w:eastAsiaTheme="minorEastAsia" w:hAnsi="Cambria Math" w:cs="Times New Roman"/>
                <w:sz w:val="28"/>
              </w:rPr>
              <m:t>ϕ</m:t>
            </m:r>
            <m:r>
              <w:rPr>
                <w:rFonts w:ascii="Cambria Math" w:hAnsi="Cambria Math" w:cs="Times New Roman"/>
                <w:sz w:val="28"/>
                <w:lang w:val="uk-UA"/>
              </w:rPr>
              <m:t>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∞</m:t>
                    </m:r>
                  </m:sub>
                </m:sSub>
              </m:e>
            </m:acc>
          </m:e>
        </m:func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- маємо деяке значення швидкості в нескінченно віддаленій від контура точці</w:t>
      </w:r>
    </w:p>
    <w:p w14:paraId="368D8785" w14:textId="0A2051E6" w:rsidR="00C018EC" w:rsidRDefault="00C018EC" w:rsidP="00B1523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4.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V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d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r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Г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0</m:t>
                </m:r>
              </m:sub>
            </m:sSub>
          </m:e>
        </m:nary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4649D8D0" w14:textId="77777777" w:rsidR="001C2D60" w:rsidRPr="001C2D60" w:rsidRDefault="001C2D60" w:rsidP="00B1523D">
      <w:pPr>
        <w:spacing w:line="360" w:lineRule="auto"/>
        <w:ind w:firstLine="720"/>
        <w:rPr>
          <w:rFonts w:ascii="Times New Roman" w:eastAsiaTheme="minorEastAsia" w:hAnsi="Times New Roman" w:cs="Times New Roman"/>
          <w:sz w:val="28"/>
          <w:lang w:val="uk-UA"/>
        </w:rPr>
      </w:pPr>
      <w:r w:rsidRPr="001C2D60">
        <w:rPr>
          <w:rFonts w:ascii="Times New Roman" w:eastAsiaTheme="minorEastAsia" w:hAnsi="Times New Roman" w:cs="Times New Roman"/>
          <w:sz w:val="28"/>
          <w:lang w:val="uk-UA"/>
        </w:rPr>
        <w:t>Функція, що задає лінії течії, та потенціал пов’язані умовами Коші-Рімана:</w:t>
      </w:r>
    </w:p>
    <w:p w14:paraId="1A0F7383" w14:textId="66222202" w:rsidR="001C2D60" w:rsidRPr="001C2D60" w:rsidRDefault="001C2D60" w:rsidP="00B1523D">
      <w:pPr>
        <w:spacing w:line="360" w:lineRule="auto"/>
        <w:rPr>
          <w:rFonts w:ascii="Times New Roman" w:eastAsiaTheme="minorEastAsia" w:hAnsi="Times New Roman" w:cs="Times New Roman"/>
          <w:sz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ϕ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∂х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∂у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ϕ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∂у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∂х</m:t>
                      </m:r>
                    </m:den>
                  </m:f>
                </m:e>
              </m:eqArr>
            </m:e>
          </m:d>
        </m:oMath>
      </m:oMathPara>
    </w:p>
    <w:p w14:paraId="14F290B1" w14:textId="768AB402" w:rsidR="001C2D60" w:rsidRDefault="001C2D60" w:rsidP="00B1523D">
      <w:pPr>
        <w:spacing w:line="360" w:lineRule="auto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lang w:val="uk-UA"/>
          </w:rPr>
          <m:t>φ</m:t>
        </m:r>
      </m:oMath>
      <w:r>
        <w:rPr>
          <w:rFonts w:ascii="Times New Roman" w:eastAsiaTheme="minorEastAsia" w:hAnsi="Times New Roman" w:cs="Times New Roman"/>
          <w:sz w:val="28"/>
          <w:lang w:val="uk-UA"/>
        </w:rPr>
        <w:t xml:space="preserve"> - ф</w:t>
      </w:r>
      <w:r w:rsidRPr="001C2D60">
        <w:rPr>
          <w:rFonts w:ascii="Times New Roman" w:eastAsiaTheme="minorEastAsia" w:hAnsi="Times New Roman" w:cs="Times New Roman"/>
          <w:sz w:val="28"/>
          <w:lang w:val="uk-UA"/>
        </w:rPr>
        <w:t>ункція, що задає лінії течії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, а </w:t>
      </w:r>
      <m:oMath>
        <m:r>
          <w:rPr>
            <w:rFonts w:ascii="Cambria Math" w:eastAsiaTheme="minorEastAsia" w:hAnsi="Cambria Math" w:cs="Times New Roman"/>
            <w:sz w:val="28"/>
            <w:lang w:val="uk-UA"/>
          </w:rPr>
          <m:t>Ф</m:t>
        </m:r>
      </m:oMath>
      <w:r>
        <w:rPr>
          <w:rFonts w:ascii="Times New Roman" w:eastAsiaTheme="minorEastAsia" w:hAnsi="Times New Roman" w:cs="Times New Roman"/>
          <w:sz w:val="28"/>
          <w:lang w:val="uk-UA"/>
        </w:rPr>
        <w:t xml:space="preserve"> – потенціал.</w:t>
      </w:r>
    </w:p>
    <w:p w14:paraId="42289FEC" w14:textId="2BC07ED0" w:rsidR="00BA0420" w:rsidRDefault="00BA0420" w:rsidP="00B1523D">
      <w:pPr>
        <w:spacing w:line="360" w:lineRule="auto"/>
        <w:ind w:firstLine="720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Для розв</w:t>
      </w:r>
      <w:r w:rsidRPr="00BA0420">
        <w:rPr>
          <w:rFonts w:ascii="Times New Roman" w:eastAsiaTheme="minorEastAsia" w:hAnsi="Times New Roman" w:cs="Times New Roman"/>
          <w:sz w:val="28"/>
          <w:lang w:val="ru-RU"/>
        </w:rPr>
        <w:t>’</w:t>
      </w:r>
      <w:r>
        <w:rPr>
          <w:rFonts w:ascii="Times New Roman" w:eastAsiaTheme="minorEastAsia" w:hAnsi="Times New Roman" w:cs="Times New Roman"/>
          <w:sz w:val="28"/>
          <w:lang w:val="uk-UA"/>
        </w:rPr>
        <w:t>язку поставленої задачі будемо використовувати аналітичні функції:</w:t>
      </w:r>
    </w:p>
    <w:p w14:paraId="12CDAC3C" w14:textId="1456A287" w:rsidR="00BA0420" w:rsidRPr="00BA0420" w:rsidRDefault="00BA0420" w:rsidP="00B1523D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Para>
        <m:oMath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lang w:val="uk-UA"/>
            </w:rPr>
            <m:t>C</m:t>
          </m:r>
          <m:r>
            <w:rPr>
              <w:rFonts w:ascii="Cambria Math" w:eastAsiaTheme="minorEastAsia" w:hAnsi="Cambria Math" w:cs="Times New Roman"/>
              <w:sz w:val="28"/>
            </w:rPr>
            <m:t>:z=x+iy</m:t>
          </m:r>
        </m:oMath>
      </m:oMathPara>
    </w:p>
    <w:p w14:paraId="5AA5BF60" w14:textId="18BFD517" w:rsidR="00BA0420" w:rsidRPr="00806A28" w:rsidRDefault="00806A28" w:rsidP="00B1523D">
      <w:pPr>
        <w:spacing w:line="360" w:lineRule="auto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w:lastRenderedPageBreak/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 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+i</m:t>
          </m:r>
          <m:r>
            <w:rPr>
              <w:rFonts w:ascii="Cambria Math" w:eastAsiaTheme="minorEastAsia" w:hAnsi="Cambria Math" w:cs="Times New Roman"/>
              <w:sz w:val="28"/>
              <w:lang w:val="uk-UA"/>
            </w:rPr>
            <m:t>ψ(x, y)</m:t>
          </m:r>
        </m:oMath>
      </m:oMathPara>
    </w:p>
    <w:p w14:paraId="0822D83C" w14:textId="2F203DE1" w:rsidR="00B1523D" w:rsidRDefault="001C2D60" w:rsidP="00B1523D">
      <w:pPr>
        <w:spacing w:line="360" w:lineRule="auto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Розв</w:t>
      </w:r>
      <w:r w:rsidRPr="001C2D60">
        <w:rPr>
          <w:rFonts w:ascii="Times New Roman" w:eastAsiaTheme="minorEastAsia" w:hAnsi="Times New Roman" w:cs="Times New Roman"/>
          <w:sz w:val="28"/>
          <w:lang w:val="ru-RU"/>
        </w:rPr>
        <w:t>’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язок будемо розглядати для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∂Ф</m:t>
            </m:r>
          </m:e>
        </m:d>
        <m:r>
          <w:rPr>
            <w:rFonts w:ascii="Cambria Math" w:eastAsiaTheme="minorEastAsia" w:hAnsi="Cambria Math" w:cs="Times New Roman"/>
            <w:sz w:val="28"/>
            <w:lang w:val="uk-UA"/>
          </w:rPr>
          <m:t>&lt;∞</m:t>
        </m:r>
      </m:oMath>
      <w:r w:rsidRPr="001C2D60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на </w:t>
      </w:r>
      <m:oMath>
        <m:r>
          <w:rPr>
            <w:rFonts w:ascii="Cambria Math" w:eastAsiaTheme="minorEastAsia" w:hAnsi="Cambria Math" w:cs="Times New Roman"/>
            <w:sz w:val="28"/>
            <w:lang w:val="uk-UA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lang w:val="uk-UA"/>
          </w:rPr>
          <m:t>.</m:t>
        </m:r>
      </m:oMath>
    </w:p>
    <w:p w14:paraId="02F29B43" w14:textId="77777777" w:rsidR="00B1523D" w:rsidRDefault="00B1523D">
      <w:pPr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br w:type="page"/>
      </w:r>
    </w:p>
    <w:p w14:paraId="2D158F1E" w14:textId="4816CCE2" w:rsidR="00B1523D" w:rsidRPr="00141E67" w:rsidRDefault="00B1523D" w:rsidP="00141E67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1E6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ДИСКРЕТНА МОДЕЛЬ</w:t>
      </w:r>
    </w:p>
    <w:p w14:paraId="10EA1873" w14:textId="04E0FB6E" w:rsidR="00B1523D" w:rsidRPr="00141E67" w:rsidRDefault="00141E67" w:rsidP="00141E6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 xml:space="preserve">4.1 </w:t>
      </w:r>
      <w:r w:rsidR="00B1523D" w:rsidRPr="00141E67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Метод дискретних особливостей</w:t>
      </w:r>
    </w:p>
    <w:p w14:paraId="4700B42E" w14:textId="7C4CA45D" w:rsidR="00B1523D" w:rsidRDefault="00141E67" w:rsidP="00B152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4</w:t>
      </w:r>
      <w:r w:rsidR="00B1523D" w:rsidRPr="00B1523D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 xml:space="preserve">.1.1 </w:t>
      </w:r>
      <w:r w:rsidR="00B1523D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Основні положення</w:t>
      </w:r>
    </w:p>
    <w:p w14:paraId="3F1728A7" w14:textId="1E63AC66" w:rsidR="00B1523D" w:rsidRDefault="00B1523D" w:rsidP="00B152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 w:eastAsia="ru-RU"/>
        </w:rPr>
      </w:pPr>
      <w:r w:rsidRPr="00B1523D">
        <w:rPr>
          <w:rFonts w:ascii="Times New Roman" w:eastAsia="Times New Roman" w:hAnsi="Times New Roman" w:cs="Times New Roman"/>
          <w:bCs/>
          <w:sz w:val="28"/>
          <w:szCs w:val="20"/>
          <w:lang w:val="uk-UA" w:eastAsia="ru-RU"/>
        </w:rPr>
        <w:t>Цей метод простий, алгоритмічний, а тому і широко застосовується в аерогідродинамічних задачах. Він базується на заміні неперервного вихрового шару, який моделює поверхню тіла, його дискретним аналогом. При цьому, інтегральне рівняння, яке відповідає даній крайові задачі, виконується в скінченій кількості контрольних точок. Так, ми можемо звести його до системи лінійних алгебраїчних рівнянь відносно інтенсивності дискретних вихорів.</w:t>
      </w:r>
    </w:p>
    <w:p w14:paraId="543AD04F" w14:textId="7E4F9312" w:rsidR="00B1523D" w:rsidRDefault="00B1523D" w:rsidP="00B152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1523D">
        <w:rPr>
          <w:rFonts w:ascii="Times New Roman" w:hAnsi="Times New Roman" w:cs="Times New Roman"/>
          <w:iCs/>
          <w:sz w:val="28"/>
          <w:szCs w:val="28"/>
          <w:lang w:val="uk-UA"/>
        </w:rPr>
        <w:t>Точність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методу залежить від кількості дискретних вихорів (особливостей) і вибором розміщення вихорів та контрольних точок (точок коалокації). </w:t>
      </w:r>
    </w:p>
    <w:p w14:paraId="70D983FE" w14:textId="25C7AE40" w:rsidR="00B1523D" w:rsidRDefault="002D4688" w:rsidP="002D4688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Поле швидкостец, що індукується вихорами, розраховуєтсья за законом Біо-Савара. Цей закон говорить наступне: в точці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яка знаходиться на відстані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r</m:t>
            </m:r>
          </m:e>
        </m:acc>
      </m:oMath>
      <w:r w:rsidRPr="002D468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від елемента вихрової лінії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d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s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</w:t>
      </w:r>
      <w:r w:rsidRPr="002D468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цей елемент індукує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таку </w:t>
      </w:r>
      <w:r w:rsidRPr="002D4688">
        <w:rPr>
          <w:rFonts w:ascii="Times New Roman" w:eastAsiaTheme="minorEastAsia" w:hAnsi="Times New Roman" w:cs="Times New Roman"/>
          <w:sz w:val="28"/>
          <w:szCs w:val="28"/>
          <w:lang w:val="uk-UA"/>
        </w:rPr>
        <w:t>швидкість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78749F4B" w14:textId="7F544DA7" w:rsidR="002D4688" w:rsidRPr="002D4688" w:rsidRDefault="002D4688" w:rsidP="002D4688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Г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4π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</m:oMath>
      </m:oMathPara>
    </w:p>
    <w:p w14:paraId="6033F873" w14:textId="5E965933" w:rsidR="002D4688" w:rsidRDefault="002D4688" w:rsidP="002D4688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де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Г – інтенсивність вихрової лінії.</w:t>
      </w:r>
    </w:p>
    <w:p w14:paraId="48E8E74C" w14:textId="75D0B5B8" w:rsidR="002D4688" w:rsidRDefault="002D4688" w:rsidP="002D4688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Отримане поле швидкостей у всьому просторі задовольняє умову нерозривності, не враховуючи самі дискретні вихори.</w:t>
      </w:r>
    </w:p>
    <w:p w14:paraId="62D84522" w14:textId="28ED44B1" w:rsidR="000A50B6" w:rsidRDefault="002D4688" w:rsidP="002D4688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нескінченно віддаленій відстані від вихорів швидкості затухають</w:t>
      </w:r>
    </w:p>
    <w:p w14:paraId="31711531" w14:textId="77777777" w:rsidR="000A50B6" w:rsidRDefault="000A50B6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br w:type="page"/>
      </w:r>
    </w:p>
    <w:p w14:paraId="3C2FA166" w14:textId="7E8ADDA6" w:rsidR="000A50B6" w:rsidRDefault="00141E67" w:rsidP="000A50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lastRenderedPageBreak/>
        <w:t>4</w:t>
      </w:r>
      <w:r w:rsidR="000A50B6" w:rsidRPr="00B1523D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.1.</w:t>
      </w:r>
      <w:r w:rsidR="000A50B6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2</w:t>
      </w:r>
      <w:r w:rsidR="000A50B6" w:rsidRPr="00B1523D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 xml:space="preserve"> </w:t>
      </w:r>
      <w:r w:rsidR="000A50B6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Чисельний алгоритм</w:t>
      </w:r>
    </w:p>
    <w:p w14:paraId="778E3A88" w14:textId="77777777" w:rsidR="000A50B6" w:rsidRPr="000A50B6" w:rsidRDefault="000A50B6" w:rsidP="000A50B6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0A50B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Розіб’ємо наш контур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точками </w:t>
      </w:r>
      <w:r w:rsidRPr="000A50B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дискретних вихорів (дискретних особливостей):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їх буде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M</m:t>
        </m:r>
      </m:oMath>
    </w:p>
    <w:p w14:paraId="25739CC3" w14:textId="62BBDCF5" w:rsidR="000A50B6" w:rsidRPr="000A50B6" w:rsidRDefault="000A50B6" w:rsidP="000A50B6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</m:e>
        </m:d>
      </m:oMath>
      <w:r w:rsidRPr="000A50B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, </w:t>
      </w:r>
      <w:r w:rsidR="0091370A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</w:t>
      </w:r>
      <w:r w:rsidR="00100A82">
        <w:rPr>
          <w:rFonts w:ascii="Times New Roman" w:eastAsiaTheme="minorEastAsia" w:hAnsi="Times New Roman" w:cs="Times New Roman"/>
          <w:iCs/>
          <w:sz w:val="28"/>
          <w:szCs w:val="28"/>
        </w:rPr>
        <w:t>j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</m:t>
            </m:r>
          </m:e>
        </m:acc>
      </m:oMath>
    </w:p>
    <w:p w14:paraId="5F51B8C2" w14:textId="05887728" w:rsidR="000A50B6" w:rsidRDefault="000A50B6" w:rsidP="000A50B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0A50B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Між кожними двома вихорами розташуємо точку колокації:</w:t>
      </w:r>
    </w:p>
    <w:p w14:paraId="775456FB" w14:textId="77777777" w:rsidR="0091370A" w:rsidRPr="0091370A" w:rsidRDefault="000A50B6" w:rsidP="000A50B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</m:e>
          </m:d>
        </m:oMath>
      </m:oMathPara>
    </w:p>
    <w:p w14:paraId="5D29D519" w14:textId="1EA25492" w:rsidR="000A50B6" w:rsidRPr="0091370A" w:rsidRDefault="000A50B6" w:rsidP="000A50B6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 xml:space="preserve"> k+1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,0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,0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k+1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,0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,0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 </m:t>
          </m:r>
        </m:oMath>
      </m:oMathPara>
    </w:p>
    <w:p w14:paraId="54931DE9" w14:textId="09E64A45" w:rsidR="0091370A" w:rsidRPr="000A50B6" w:rsidRDefault="0091370A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1,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-1</m:t>
            </m:r>
          </m:e>
        </m:acc>
      </m:oMath>
    </w:p>
    <w:p w14:paraId="28E10C21" w14:textId="03E0029D" w:rsidR="000A50B6" w:rsidRPr="000A50B6" w:rsidRDefault="000A50B6" w:rsidP="00DA0BC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0A50B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Далі будуємо вектор</w:t>
      </w:r>
      <w:r w:rsidR="00BD36C1" w:rsidRPr="00BD36C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0A50B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:</w:t>
      </w:r>
    </w:p>
    <w:p w14:paraId="5C9B24FB" w14:textId="2FE49C8B" w:rsidR="000A50B6" w:rsidRPr="000A50B6" w:rsidRDefault="000A50B6" w:rsidP="000A50B6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46E6869A" w14:textId="6DD6D8B2" w:rsidR="000A50B6" w:rsidRPr="000A50B6" w:rsidRDefault="000A50B6" w:rsidP="00DA0BC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0A50B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За його допомогою будуємо нормалі в кожній точці колокаці</w:t>
      </w:r>
      <w:r w:rsidR="00490BF0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й (рисунок 2)</w:t>
      </w:r>
      <w:r w:rsidRPr="000A50B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:</w:t>
      </w:r>
    </w:p>
    <w:p w14:paraId="14C69E7C" w14:textId="6C029AAE" w:rsidR="000A50B6" w:rsidRPr="00490BF0" w:rsidRDefault="000A50B6" w:rsidP="000A50B6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6283273" w14:textId="77777777" w:rsidR="00490BF0" w:rsidRDefault="00490BF0" w:rsidP="00490BF0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1AF4ACD" wp14:editId="479921F2">
            <wp:extent cx="3324225" cy="24454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115" cy="24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FED2" w14:textId="5687F826" w:rsidR="00490BF0" w:rsidRDefault="00490BF0" w:rsidP="00490BF0">
      <w:pPr>
        <w:pStyle w:val="Caption"/>
        <w:jc w:val="center"/>
        <w:rPr>
          <w:lang w:val="uk-UA"/>
        </w:rPr>
      </w:pPr>
      <w:r w:rsidRPr="00490BF0">
        <w:rPr>
          <w:lang w:val="ru-RU"/>
        </w:rPr>
        <w:t xml:space="preserve">Рисунок </w:t>
      </w:r>
      <w:r>
        <w:fldChar w:fldCharType="begin"/>
      </w:r>
      <w:r w:rsidRPr="00490BF0">
        <w:rPr>
          <w:lang w:val="ru-RU"/>
        </w:rPr>
        <w:instrText xml:space="preserve"> </w:instrText>
      </w:r>
      <w:r>
        <w:instrText>SEQ</w:instrText>
      </w:r>
      <w:r w:rsidRPr="00490BF0">
        <w:rPr>
          <w:lang w:val="ru-RU"/>
        </w:rPr>
        <w:instrText xml:space="preserve"> Рисунок \* </w:instrText>
      </w:r>
      <w:r>
        <w:instrText>ARABIC</w:instrText>
      </w:r>
      <w:r w:rsidRPr="00490BF0">
        <w:rPr>
          <w:lang w:val="ru-RU"/>
        </w:rPr>
        <w:instrText xml:space="preserve"> </w:instrText>
      </w:r>
      <w:r>
        <w:fldChar w:fldCharType="separate"/>
      </w:r>
      <w:r w:rsidR="00D24DD3" w:rsidRPr="00D24DD3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– Нормалі в точках колокацій</w:t>
      </w:r>
    </w:p>
    <w:p w14:paraId="2EB153A2" w14:textId="77777777" w:rsidR="00490BF0" w:rsidRPr="00490BF0" w:rsidRDefault="00490BF0" w:rsidP="00490BF0">
      <w:pPr>
        <w:rPr>
          <w:lang w:val="uk-UA"/>
        </w:rPr>
      </w:pPr>
    </w:p>
    <w:p w14:paraId="5296B9AB" w14:textId="78A05A08" w:rsidR="00BD36C1" w:rsidRPr="00BD36C1" w:rsidRDefault="00BD36C1" w:rsidP="00DA0BC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BD36C1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Потенціал шукається у такому вигляді:</w:t>
      </w:r>
    </w:p>
    <w:p w14:paraId="7B5DC3C9" w14:textId="7002BAA0" w:rsidR="00BD36C1" w:rsidRPr="00BD36C1" w:rsidRDefault="00BD36C1" w:rsidP="00BD36C1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∙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∞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j=0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x,y,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0j</m:t>
                      </m:r>
                    </m:sub>
                  </m:sSub>
                </m:e>
              </m:d>
            </m:e>
          </m:nary>
        </m:oMath>
      </m:oMathPara>
    </w:p>
    <w:p w14:paraId="72DAA4DB" w14:textId="4E2F7135" w:rsidR="00BD36C1" w:rsidRPr="00BD36C1" w:rsidRDefault="00BD36C1" w:rsidP="00DA0BC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Відповідні функції у цій формулі визначаються таким чином:</w:t>
      </w:r>
    </w:p>
    <w:p w14:paraId="572D0116" w14:textId="4FEA52A4" w:rsidR="00BD36C1" w:rsidRPr="00BD36C1" w:rsidRDefault="00BD36C1" w:rsidP="00BD36C1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x,y</m:t>
              </m:r>
            </m:e>
          </m:d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∞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j=0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2π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arct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0j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0j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e>
          </m:nary>
        </m:oMath>
      </m:oMathPara>
    </w:p>
    <w:p w14:paraId="748F87A0" w14:textId="33BA946E" w:rsidR="00BD36C1" w:rsidRDefault="00BD36C1" w:rsidP="00DA0BC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Далі введемо такі функції:</w:t>
      </w:r>
    </w:p>
    <w:p w14:paraId="25377F91" w14:textId="557ACC8B" w:rsidR="00100A82" w:rsidRPr="00100A82" w:rsidRDefault="00100A82" w:rsidP="00BD36C1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(x,y)=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 xml:space="preserve">(x-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(y-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14:paraId="17DD2065" w14:textId="0E512B74" w:rsidR="00BD36C1" w:rsidRPr="00100A82" w:rsidRDefault="00100A82" w:rsidP="00BD36C1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(x,y)=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x-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 xml:space="preserve">(x-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(y-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14:paraId="5AFCAFE5" w14:textId="16BDEDDE" w:rsidR="00100A82" w:rsidRPr="00100A82" w:rsidRDefault="00100A82" w:rsidP="00100A8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Оскільки маємо співвідношення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∇</m:t>
          </m:r>
          <m:r>
            <w:rPr>
              <w:rFonts w:ascii="Cambria Math" w:eastAsiaTheme="minorEastAsia" w:hAnsi="Cambria Math" w:cs="Times New Roman"/>
              <w:sz w:val="28"/>
            </w:rPr>
            <m:t>ϕ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=&gt;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∇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ϕ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,</m:t>
              </m:r>
            </m:e>
          </m:acc>
        </m:oMath>
      </m:oMathPara>
    </w:p>
    <w:p w14:paraId="0F5B19D2" w14:textId="4B99E0FD" w:rsidR="00100A82" w:rsidRPr="00100A82" w:rsidRDefault="00100A82" w:rsidP="00100A8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То для швидкості справедливі формули</w:t>
      </w:r>
    </w:p>
    <w:p w14:paraId="4152EEC6" w14:textId="1D0F88F0" w:rsidR="00BD36C1" w:rsidRPr="00BD36C1" w:rsidRDefault="00BD36C1" w:rsidP="00BD36C1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) </m:t>
          </m:r>
        </m:oMath>
      </m:oMathPara>
    </w:p>
    <w:p w14:paraId="259F0044" w14:textId="27735C4B" w:rsidR="00BD36C1" w:rsidRPr="00490BF0" w:rsidRDefault="00BD36C1" w:rsidP="00BD36C1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∞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j=0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x,y,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0j</m:t>
                      </m:r>
                    </m:sub>
                  </m:sSub>
                </m:e>
              </m:d>
            </m:e>
          </m:nary>
        </m:oMath>
      </m:oMathPara>
    </w:p>
    <w:p w14:paraId="264F9BE0" w14:textId="620DAACA" w:rsidR="00DE26A8" w:rsidRDefault="00DE26A8" w:rsidP="00DA0BC3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Після того, як ми знайшли швидкість течії  в точці, можемо перейти до знаходження значення тиску в цій точці. Для цього маємо наступну формулу:</w:t>
      </w:r>
    </w:p>
    <w:p w14:paraId="61AAF195" w14:textId="13C3D659" w:rsidR="00DE26A8" w:rsidRPr="00DE26A8" w:rsidRDefault="00DE26A8" w:rsidP="00DE26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uk-UA"/>
            </w:rPr>
            <m:t>=1-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(x,y)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∞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2</m:t>
                  </m:r>
                </m:sup>
              </m:sSubSup>
            </m:den>
          </m:f>
        </m:oMath>
      </m:oMathPara>
    </w:p>
    <w:p w14:paraId="5B02C3AF" w14:textId="318C0A98" w:rsidR="00DE26A8" w:rsidRDefault="00DE26A8" w:rsidP="00DE26A8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 xml:space="preserve">Наступний крок – шукаємо лінії течії: </w:t>
      </w:r>
    </w:p>
    <w:p w14:paraId="647F46E1" w14:textId="451CCCFE" w:rsidR="00DE26A8" w:rsidRPr="009550BA" w:rsidRDefault="00DE26A8" w:rsidP="00DE26A8">
      <w:pPr>
        <w:spacing w:line="360" w:lineRule="auto"/>
        <w:rPr>
          <w:rFonts w:ascii="Times New Roman" w:eastAsiaTheme="minorEastAsia" w:hAnsi="Times New Roman" w:cs="Times New Roman"/>
          <w:i/>
          <w:sz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uk-UA"/>
            </w:rPr>
            <m:t>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uk-UA"/>
            </w:rPr>
            <m:t>=ln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exp⁡</m:t>
              </m:r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∞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 xml:space="preserve">x-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∞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y)</m:t>
              </m:r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oj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2π</m:t>
                          </m:r>
                        </m:den>
                      </m:f>
                    </m:sup>
                  </m:sSubSup>
                </m:e>
              </m:nary>
            </m:e>
          </m:d>
        </m:oMath>
      </m:oMathPara>
    </w:p>
    <w:p w14:paraId="7CF0FC25" w14:textId="07D1C47D" w:rsidR="009550BA" w:rsidRDefault="009550BA" w:rsidP="00DE26A8">
      <w:pPr>
        <w:spacing w:line="360" w:lineRule="auto"/>
        <w:rPr>
          <w:rFonts w:ascii="Times New Roman" w:eastAsiaTheme="minorEastAsia" w:hAnsi="Times New Roman" w:cs="Times New Roman"/>
          <w:iCs/>
          <w:sz w:val="28"/>
        </w:rPr>
      </w:pPr>
      <w:r w:rsidRPr="009550BA">
        <w:rPr>
          <w:rFonts w:ascii="Times New Roman" w:eastAsiaTheme="minorEastAsia" w:hAnsi="Times New Roman" w:cs="Times New Roman"/>
          <w:iCs/>
          <w:sz w:val="28"/>
          <w:lang w:val="uk-UA"/>
        </w:rPr>
        <w:t>Тут</w:t>
      </w:r>
      <w:r>
        <w:rPr>
          <w:rFonts w:ascii="Times New Roman" w:eastAsiaTheme="minorEastAsia" w:hAnsi="Times New Roman" w:cs="Times New Roman"/>
          <w:iCs/>
          <w:sz w:val="28"/>
          <w:lang w:val="uk-UA"/>
        </w:rPr>
        <w:t xml:space="preserve"> </w:t>
      </w:r>
    </w:p>
    <w:p w14:paraId="156BA8A9" w14:textId="59A635F6" w:rsidR="009550BA" w:rsidRPr="009550BA" w:rsidRDefault="009550BA" w:rsidP="00DE26A8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(y-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(y-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&gt;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  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(y-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≤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</m:eqArr>
            </m:e>
          </m:d>
        </m:oMath>
      </m:oMathPara>
    </w:p>
    <w:p w14:paraId="3A31495C" w14:textId="1CFA78C4" w:rsidR="009550BA" w:rsidRDefault="009550BA" w:rsidP="00DE26A8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9550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</m:t>
        </m:r>
      </m:oMath>
      <w:r w:rsidRPr="009550B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дельта-окіл або ж характеристика вихору Ренкінса і обчислюється за наступною формулою:</w:t>
      </w:r>
    </w:p>
    <w:p w14:paraId="5870F43C" w14:textId="6C783A14" w:rsidR="009550BA" w:rsidRPr="009550BA" w:rsidRDefault="009550BA" w:rsidP="00DE26A8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δ=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6CFFC4D6" w14:textId="6EA816C5" w:rsidR="0091370A" w:rsidRPr="0091370A" w:rsidRDefault="0091370A" w:rsidP="0091370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Тоді маємо наступне рівняння для кожної точки колокації:</w:t>
      </w:r>
    </w:p>
    <w:p w14:paraId="2B2F37C9" w14:textId="417E6FEA" w:rsidR="0091370A" w:rsidRPr="0091370A" w:rsidRDefault="0091370A" w:rsidP="0091370A">
      <w:pPr>
        <w:spacing w:line="360" w:lineRule="auto"/>
        <w:rPr>
          <w:rFonts w:ascii="Times New Roman" w:eastAsiaTheme="minorEastAsia" w:hAnsi="Times New Roman" w:cs="Times New Roman"/>
          <w:sz w:val="28"/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lang w:val="uk-UA"/>
            </w:rPr>
            <m:t>×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lang w:val="uk-UA"/>
            </w:rPr>
            <m:t>=0</m:t>
          </m:r>
        </m:oMath>
      </m:oMathPara>
    </w:p>
    <w:p w14:paraId="3282DBC1" w14:textId="77777777" w:rsidR="0091370A" w:rsidRPr="000A50B6" w:rsidRDefault="0091370A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1,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-1</m:t>
            </m:r>
          </m:e>
        </m:acc>
      </m:oMath>
    </w:p>
    <w:p w14:paraId="00C53775" w14:textId="4269327D" w:rsidR="002D4688" w:rsidRDefault="0091370A" w:rsidP="0091370A">
      <w:pPr>
        <w:spacing w:line="360" w:lineRule="auto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І нарешті маємо систему:</w:t>
      </w:r>
    </w:p>
    <w:p w14:paraId="58C2C372" w14:textId="4FFDC451" w:rsidR="0091370A" w:rsidRPr="0091370A" w:rsidRDefault="0091370A" w:rsidP="0091370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n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=-(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∞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n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)</m:t>
              </m:r>
            </m:e>
          </m:nary>
        </m:oMath>
      </m:oMathPara>
    </w:p>
    <w:p w14:paraId="4FF80363" w14:textId="77777777" w:rsidR="00646619" w:rsidRDefault="0091370A" w:rsidP="0091370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Тут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M-1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рівняння та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M</m:t>
        </m:r>
      </m:oMath>
      <w:r w:rsidRPr="0091370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змінних. Доповнимо систему рівнянь </w:t>
      </w:r>
      <w:r w:rsidR="00646619">
        <w:rPr>
          <w:rFonts w:ascii="Times New Roman" w:eastAsiaTheme="minorEastAsia" w:hAnsi="Times New Roman" w:cs="Times New Roman"/>
          <w:sz w:val="28"/>
          <w:szCs w:val="28"/>
          <w:lang w:val="uk-UA"/>
        </w:rPr>
        <w:t>ще одним рівнянням:</w:t>
      </w:r>
    </w:p>
    <w:p w14:paraId="56D6893E" w14:textId="1168D8DD" w:rsidR="0091370A" w:rsidRPr="00646619" w:rsidRDefault="00646619" w:rsidP="0091370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=0</m:t>
              </m:r>
            </m:e>
          </m:nary>
        </m:oMath>
      </m:oMathPara>
    </w:p>
    <w:p w14:paraId="7E544004" w14:textId="2A913CDC" w:rsidR="00646619" w:rsidRPr="00646619" w:rsidRDefault="00646619" w:rsidP="00DA0BC3">
      <w:pPr>
        <w:spacing w:line="360" w:lineRule="auto"/>
        <w:ind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Так, наша задача зводиться до роз</w:t>
      </w:r>
      <w:r w:rsidRPr="00646619">
        <w:rPr>
          <w:rFonts w:ascii="Times New Roman" w:eastAsiaTheme="minorEastAsia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вязання наступної системи відносно вектору інтенсивностей </w:t>
      </w:r>
      <m:oMath>
        <m:r>
          <w:rPr>
            <w:rFonts w:ascii="Cambria Math" w:eastAsiaTheme="minorEastAsia" w:hAnsi="Cambria Math" w:cs="Times New Roman"/>
            <w:sz w:val="28"/>
            <w:lang w:val="uk-UA"/>
          </w:rPr>
          <m:t>Г</m:t>
        </m:r>
      </m:oMath>
      <w:r>
        <w:rPr>
          <w:rFonts w:ascii="Times New Roman" w:eastAsiaTheme="minorEastAsia" w:hAnsi="Times New Roman" w:cs="Times New Roman"/>
          <w:sz w:val="28"/>
          <w:lang w:val="uk-UA"/>
        </w:rPr>
        <w:t>:</w:t>
      </w:r>
    </w:p>
    <w:p w14:paraId="4D2328FD" w14:textId="4DBA75A7" w:rsidR="00646619" w:rsidRDefault="00646619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n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=-(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∞</m:t>
                              </m:r>
                            </m:sub>
                          </m:sSub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n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)</m:t>
                      </m:r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n-1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=0</m:t>
                      </m:r>
                    </m:e>
                  </m:nary>
                </m:e>
              </m:eqArr>
            </m:e>
          </m:d>
          <m:r>
            <w:rPr>
              <w:rFonts w:ascii="Times New Roman" w:eastAsiaTheme="minorEastAsia" w:hAnsi="Times New Roman" w:cs="Times New Roman"/>
              <w:iCs/>
              <w:sz w:val="28"/>
              <w:szCs w:val="28"/>
              <w:lang w:val="uk-UA"/>
            </w:rPr>
            <w:br/>
          </m:r>
        </m:oMath>
      </m:oMathPara>
    </w:p>
    <w:p w14:paraId="054069AE" w14:textId="77777777" w:rsidR="00646619" w:rsidRDefault="0064661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br w:type="page"/>
      </w:r>
    </w:p>
    <w:p w14:paraId="44DAEB0D" w14:textId="456B1074" w:rsidR="00646619" w:rsidRPr="00141E67" w:rsidRDefault="00141E67" w:rsidP="00141E6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lastRenderedPageBreak/>
        <w:t>4.2</w:t>
      </w:r>
      <w:r w:rsidR="00646619" w:rsidRPr="00141E67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 xml:space="preserve"> </w:t>
      </w:r>
      <w:r w:rsidR="00646619" w:rsidRPr="00141E67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дипольного представлення</w:t>
      </w:r>
    </w:p>
    <w:p w14:paraId="1D782F29" w14:textId="0D64B132" w:rsidR="00646619" w:rsidRDefault="00141E67" w:rsidP="00646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4.2</w:t>
      </w:r>
      <w:r w:rsidR="00646619" w:rsidRPr="00B1523D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 xml:space="preserve">.1 </w:t>
      </w:r>
      <w:r w:rsidR="00646619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Основні положення</w:t>
      </w:r>
    </w:p>
    <w:p w14:paraId="79AD2383" w14:textId="238A9865" w:rsidR="00646619" w:rsidRPr="00646619" w:rsidRDefault="00646619" w:rsidP="00646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 w:eastAsia="ru-RU"/>
        </w:rPr>
      </w:pPr>
      <w:r w:rsidRPr="00646619">
        <w:rPr>
          <w:rFonts w:ascii="Times New Roman" w:eastAsia="Times New Roman" w:hAnsi="Times New Roman" w:cs="Times New Roman"/>
          <w:bCs/>
          <w:sz w:val="28"/>
          <w:szCs w:val="20"/>
          <w:lang w:val="uk-UA" w:eastAsia="ru-RU"/>
        </w:rPr>
        <w:t>Диполі – це так звані вихрові пари.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 w:eastAsia="ru-RU"/>
        </w:rPr>
        <w:t xml:space="preserve"> </w:t>
      </w:r>
      <w:r w:rsidR="007462B2">
        <w:rPr>
          <w:rFonts w:ascii="Times New Roman" w:eastAsia="Times New Roman" w:hAnsi="Times New Roman" w:cs="Times New Roman"/>
          <w:bCs/>
          <w:sz w:val="28"/>
          <w:szCs w:val="20"/>
          <w:lang w:val="uk-UA" w:eastAsia="ru-RU"/>
        </w:rPr>
        <w:t>В методі дискретних вихорів, незалежно від кількості дискретних вихорів, яку ми вибираємо, отримується система розривів значень функції, в більшості в зовнішній від контуру частині. Тому переходять до представлення у вигляді системи диполів та сумарного вихору. Умовно вважається, що лінія розрізу така, що співпадає з контуром перешкоди, формується з умовних розрізів між вихорами кожної пари.</w:t>
      </w:r>
    </w:p>
    <w:p w14:paraId="332FD992" w14:textId="08CEF4DF" w:rsidR="007462B2" w:rsidRDefault="007462B2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br w:type="page"/>
      </w:r>
    </w:p>
    <w:p w14:paraId="12D3B426" w14:textId="6BBE182C" w:rsidR="007462B2" w:rsidRDefault="00141E67" w:rsidP="007462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lastRenderedPageBreak/>
        <w:t>4.2</w:t>
      </w:r>
      <w:r w:rsidR="007462B2" w:rsidRPr="00B1523D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.</w:t>
      </w:r>
      <w:r w:rsidR="007462B2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2</w:t>
      </w:r>
      <w:r w:rsidR="007462B2" w:rsidRPr="00B1523D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 xml:space="preserve"> </w:t>
      </w:r>
      <w:r w:rsidR="007462B2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Чисельний алгоритм</w:t>
      </w:r>
    </w:p>
    <w:p w14:paraId="0694BAEC" w14:textId="08613398" w:rsidR="00646619" w:rsidRDefault="00334388" w:rsidP="00334388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Отже, застосуємо дипольний підхід: розмістимо на контурі вихрові пари та пустимо між їх елементами розріз.</w:t>
      </w:r>
    </w:p>
    <w:p w14:paraId="140506F1" w14:textId="0318FC94" w:rsidR="00334388" w:rsidRDefault="00334388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  <w:t>Варто зазначити, що інтенсивності кінців кожного із диполів будуть розприділятися таким чином:</w:t>
      </w:r>
    </w:p>
    <w:p w14:paraId="709E76E8" w14:textId="751B3528" w:rsidR="00334388" w:rsidRDefault="00334388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</w:t>
      </w:r>
      <w:r w:rsidR="00F415E1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відповідно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для пер</w:t>
      </w:r>
      <w:r w:rsidR="00F415E1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шого диполя,</w:t>
      </w:r>
    </w:p>
    <w:p w14:paraId="5DC029EA" w14:textId="436A94CC" w:rsidR="00F415E1" w:rsidRDefault="00F415E1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-Г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для другого,</w:t>
      </w:r>
    </w:p>
    <w:p w14:paraId="6ADB2DA0" w14:textId="13ACEEC7" w:rsidR="00F415E1" w:rsidRDefault="00F415E1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І так далі; тому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j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-го будемо мати:</w:t>
      </w:r>
    </w:p>
    <w:p w14:paraId="127D9326" w14:textId="562ACE85" w:rsidR="00F415E1" w:rsidRPr="00F415E1" w:rsidRDefault="00F415E1" w:rsidP="0091370A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371EF3AC" w14:textId="01FD2ABC" w:rsidR="00F415E1" w:rsidRDefault="00F415E1" w:rsidP="0091370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 для останньої дискретної особливості будемо мати:</w:t>
      </w:r>
    </w:p>
    <w:p w14:paraId="685D163B" w14:textId="6B3442C4" w:rsidR="00F415E1" w:rsidRPr="00F415E1" w:rsidRDefault="00F415E1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4EF25B81" w14:textId="6FF5900C" w:rsidR="00F415E1" w:rsidRDefault="00F415E1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Розглянемо дискретні особливості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F415E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F415E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Нехай вони в одній вихровій парі. Тоді матимемо:</w:t>
      </w:r>
    </w:p>
    <w:p w14:paraId="3AA3FFA4" w14:textId="77CB9F5A" w:rsidR="00F415E1" w:rsidRPr="00F415E1" w:rsidRDefault="00F415E1" w:rsidP="0091370A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Г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Г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59AD3688" w14:textId="410D55C3" w:rsidR="00F415E1" w:rsidRPr="005F091E" w:rsidRDefault="00F415E1" w:rsidP="0091370A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Г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(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func>
          <m:r>
            <w:rPr>
              <w:rFonts w:ascii="Cambria Math" w:eastAsiaTheme="minorEastAsia" w:hAnsi="Cambria Math" w:cs="Times New Roman"/>
              <w:sz w:val="28"/>
            </w:rPr>
            <m:t>)∙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den>
          </m:f>
        </m:oMath>
      </m:oMathPara>
    </w:p>
    <w:p w14:paraId="379FE119" w14:textId="20602BB8" w:rsidR="005F091E" w:rsidRDefault="005F091E" w:rsidP="0091370A">
      <w:pPr>
        <w:spacing w:line="360" w:lineRule="auto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Позначимо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lang w:val="uk-UA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uk-UA"/>
          </w:rPr>
          <m:t>)</m:t>
        </m:r>
      </m:oMath>
    </w:p>
    <w:p w14:paraId="2479ED7D" w14:textId="7C420E78" w:rsidR="005F091E" w:rsidRPr="005F091E" w:rsidRDefault="005F091E" w:rsidP="0091370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Г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)∙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z-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uk-UA"/>
                    </w:rPr>
                    <m:t>*</m:t>
                  </m:r>
                </m:sup>
              </m:sSup>
            </m:den>
          </m:f>
        </m:oMath>
      </m:oMathPara>
    </w:p>
    <w:p w14:paraId="47C02F26" w14:textId="7EE8E16F" w:rsidR="005F091E" w:rsidRPr="005F091E" w:rsidRDefault="009178CD" w:rsidP="009178CD">
      <w:pPr>
        <w:spacing w:line="360" w:lineRule="auto"/>
        <w:ind w:firstLine="720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 xml:space="preserve">Наступним кроком буде </w:t>
      </w:r>
      <w:r w:rsidR="005F091E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виділ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ення</w:t>
      </w:r>
      <w:r w:rsidR="005F091E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уявн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ої </w:t>
      </w:r>
      <w:r w:rsidR="005F091E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та дійсн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ої</w:t>
      </w:r>
      <w:r w:rsidR="005F091E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частини</w:t>
      </w:r>
      <w:r w:rsidR="002F1BCE" w:rsidRPr="002F1BC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і</w:t>
      </w:r>
      <w:r w:rsidR="002F1BCE" w:rsidRPr="005F091E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пере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хід</w:t>
      </w:r>
      <w:r w:rsidR="002F1BCE" w:rsidRPr="005F091E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до апроксимації інтегрального представлення </w:t>
      </w:r>
      <w:r w:rsidR="002F1BCE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у вигляді системи диполів та сумарного вихору:</w:t>
      </w:r>
    </w:p>
    <w:p w14:paraId="1140F584" w14:textId="77777777" w:rsidR="005F091E" w:rsidRPr="00806A28" w:rsidRDefault="005F091E" w:rsidP="005F091E">
      <w:pPr>
        <w:spacing w:line="360" w:lineRule="auto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 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+i</m:t>
          </m:r>
          <m:r>
            <w:rPr>
              <w:rFonts w:ascii="Cambria Math" w:eastAsiaTheme="minorEastAsia" w:hAnsi="Cambria Math" w:cs="Times New Roman"/>
              <w:sz w:val="28"/>
              <w:lang w:val="uk-UA"/>
            </w:rPr>
            <m:t>ψ(x, y)</m:t>
          </m:r>
        </m:oMath>
      </m:oMathPara>
    </w:p>
    <w:p w14:paraId="6741A1E1" w14:textId="3189D593" w:rsidR="005F091E" w:rsidRPr="005F091E" w:rsidRDefault="005F091E" w:rsidP="0091370A">
      <w:pPr>
        <w:spacing w:line="360" w:lineRule="auto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  <w:sz w:val="28"/>
            </w:rPr>
            <m:t>z+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2πi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ab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w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z-w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</w:rPr>
                <m:t>dw</m:t>
              </m:r>
            </m:e>
          </m:nary>
        </m:oMath>
      </m:oMathPara>
    </w:p>
    <w:p w14:paraId="4514343C" w14:textId="4F8ACC05" w:rsidR="0053679F" w:rsidRPr="005F091E" w:rsidRDefault="0053679F" w:rsidP="0053679F">
      <w:pPr>
        <w:spacing w:line="360" w:lineRule="auto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∞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</w:rPr>
            <m:t>z+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M-1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j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2πi</m:t>
                  </m:r>
                </m:den>
              </m:f>
            </m:e>
          </m:nary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0j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ln⁡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(z-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2πi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ln⁡</m:t>
          </m:r>
          <m:r>
            <w:rPr>
              <w:rFonts w:ascii="Cambria Math" w:eastAsiaTheme="minorEastAsia" w:hAnsi="Cambria Math" w:cs="Times New Roman"/>
              <w:sz w:val="28"/>
            </w:rPr>
            <m:t>(z-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0M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)</m:t>
          </m:r>
        </m:oMath>
      </m:oMathPara>
    </w:p>
    <w:p w14:paraId="7D7A5176" w14:textId="0B821E74" w:rsidR="005F091E" w:rsidRPr="002F1BCE" w:rsidRDefault="0053679F" w:rsidP="0091370A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∞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</w:rPr>
            <m:t>z+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M-1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j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2πi(z-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*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2πi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ln⁡</m:t>
          </m:r>
          <m:r>
            <w:rPr>
              <w:rFonts w:ascii="Cambria Math" w:eastAsiaTheme="minorEastAsia" w:hAnsi="Cambria Math" w:cs="Times New Roman"/>
              <w:sz w:val="28"/>
            </w:rPr>
            <m:t>(z-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0M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)</m:t>
          </m:r>
        </m:oMath>
      </m:oMathPara>
    </w:p>
    <w:p w14:paraId="1335C7C6" w14:textId="660E4918" w:rsidR="002F1BCE" w:rsidRPr="009178CD" w:rsidRDefault="009178CD" w:rsidP="0091370A">
      <w:pPr>
        <w:spacing w:line="360" w:lineRule="auto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Бачимо, що дійсна частина представляється сумою однозначних функцій з особливостями і одним багатозначним арктангенсом, що залежить від точки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sz w:val="28"/>
          <w:lang w:val="uk-UA"/>
        </w:rPr>
        <w:t>):</w:t>
      </w:r>
    </w:p>
    <w:p w14:paraId="4C89E69A" w14:textId="5A351409" w:rsidR="002F1BCE" w:rsidRPr="009178CD" w:rsidRDefault="009178CD" w:rsidP="002F1BCE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 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ReФ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= 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y+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M-1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j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2πi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*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-(y-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(x-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(y-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2πi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arctg⁡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(y-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den>
          </m:f>
        </m:oMath>
      </m:oMathPara>
    </w:p>
    <w:p w14:paraId="073652BA" w14:textId="5F8EC441" w:rsidR="009178CD" w:rsidRPr="009178CD" w:rsidRDefault="009178CD" w:rsidP="002F1BCE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Уявна ж частина представлена сумою вихрових пар та логарифму, також в точці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sz w:val="28"/>
          <w:lang w:val="uk-UA"/>
        </w:rPr>
        <w:t>):</w:t>
      </w:r>
    </w:p>
    <w:p w14:paraId="0D27976E" w14:textId="6A89F4F3" w:rsidR="0053679F" w:rsidRDefault="009178CD" w:rsidP="0053679F">
      <w:pPr>
        <w:ind w:firstLine="708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uk-UA"/>
            </w:rPr>
            <w:lastRenderedPageBreak/>
            <m:t>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uk-UA"/>
                </w:rPr>
                <m:t>x, 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ImФ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- 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y+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M-1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j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uk-UA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2πi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*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(y-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(x-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(y-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uk-UA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2πi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</w:rPr>
                    <m:t>ln</m:t>
                  </m:r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((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⁡)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1\2</m:t>
              </m:r>
            </m:sup>
          </m:sSup>
        </m:oMath>
      </m:oMathPara>
    </w:p>
    <w:p w14:paraId="477A2601" w14:textId="33A332AE" w:rsidR="0053679F" w:rsidRDefault="0053679F" w:rsidP="0053679F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14:paraId="63847074" w14:textId="6A6E5A88" w:rsidR="00141E67" w:rsidRDefault="00141E67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br w:type="page"/>
      </w:r>
    </w:p>
    <w:p w14:paraId="26940EBE" w14:textId="7E828918" w:rsidR="0053679F" w:rsidRDefault="00141E67" w:rsidP="00141E67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</w:pPr>
      <w:r w:rsidRPr="00141E67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  <w:lastRenderedPageBreak/>
        <w:t>5 РЕЗУЛЬТАТИ МОДЕЛЮВАННЯ</w:t>
      </w:r>
    </w:p>
    <w:p w14:paraId="3737F602" w14:textId="0A905ACE" w:rsidR="00141E67" w:rsidRDefault="00141E67" w:rsidP="00141E6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  <w:t xml:space="preserve">5.1 </w:t>
      </w:r>
      <w:r w:rsidRPr="00141E67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Моделювання векторного поля швидкостей</w:t>
      </w:r>
    </w:p>
    <w:p w14:paraId="5EF8522C" w14:textId="17994BD0" w:rsidR="00DA0BC3" w:rsidRPr="00DA0BC3" w:rsidRDefault="00DA0BC3" w:rsidP="00141E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A0BC3">
        <w:rPr>
          <w:rFonts w:ascii="Times New Roman" w:hAnsi="Times New Roman" w:cs="Times New Roman"/>
          <w:sz w:val="28"/>
          <w:szCs w:val="28"/>
          <w:lang w:val="uk-UA"/>
        </w:rPr>
        <w:t>Для нашої задачі поле швидкостей матиме такий вигляд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(рисунок 3)</w:t>
      </w:r>
      <w:r w:rsidRPr="00DA0B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55BF0A6" w14:textId="77777777" w:rsidR="00DA0BC3" w:rsidRDefault="00DA0BC3" w:rsidP="00DA0BC3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7E4B20E" wp14:editId="3B8F7BE2">
            <wp:extent cx="3648075" cy="338708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1767" cy="33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F1B7" w14:textId="57F2A2C8" w:rsidR="00DA0BC3" w:rsidRPr="00DE26A8" w:rsidRDefault="00DA0BC3" w:rsidP="00DA0BC3">
      <w:pPr>
        <w:pStyle w:val="Caption"/>
        <w:jc w:val="center"/>
        <w:rPr>
          <w:rFonts w:ascii="Times New Roman" w:eastAsiaTheme="minorEastAsia" w:hAnsi="Times New Roman" w:cs="Times New Roman"/>
          <w:iCs w:val="0"/>
          <w:sz w:val="28"/>
          <w:szCs w:val="28"/>
          <w:lang w:val="uk-UA"/>
        </w:rPr>
      </w:pPr>
      <w:r w:rsidRPr="00490BF0">
        <w:rPr>
          <w:lang w:val="ru-RU"/>
        </w:rPr>
        <w:t xml:space="preserve">Рисунок </w:t>
      </w:r>
      <w:r>
        <w:fldChar w:fldCharType="begin"/>
      </w:r>
      <w:r w:rsidRPr="00490BF0">
        <w:rPr>
          <w:lang w:val="ru-RU"/>
        </w:rPr>
        <w:instrText xml:space="preserve"> </w:instrText>
      </w:r>
      <w:r>
        <w:instrText>SEQ</w:instrText>
      </w:r>
      <w:r w:rsidRPr="00490BF0">
        <w:rPr>
          <w:lang w:val="ru-RU"/>
        </w:rPr>
        <w:instrText xml:space="preserve"> Рисунок \* </w:instrText>
      </w:r>
      <w:r>
        <w:instrText>ARABIC</w:instrText>
      </w:r>
      <w:r w:rsidRPr="00490BF0">
        <w:rPr>
          <w:lang w:val="ru-RU"/>
        </w:rPr>
        <w:instrText xml:space="preserve"> </w:instrText>
      </w:r>
      <w:r>
        <w:fldChar w:fldCharType="separate"/>
      </w:r>
      <w:r w:rsidR="00D24DD3" w:rsidRPr="00D24DD3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- Поле швидкостей для заданого контуру</w:t>
      </w:r>
    </w:p>
    <w:p w14:paraId="3D888662" w14:textId="520B56A9" w:rsidR="00E54814" w:rsidRDefault="00E54814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br w:type="page"/>
      </w:r>
    </w:p>
    <w:p w14:paraId="6459F08B" w14:textId="3F0FDFE0" w:rsidR="00E54814" w:rsidRDefault="00E54814" w:rsidP="00E548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  <w:lastRenderedPageBreak/>
        <w:t xml:space="preserve">5.2 </w:t>
      </w:r>
      <w:r w:rsidRPr="00141E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Моделювання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потенціалу</w:t>
      </w:r>
      <w:r w:rsidRPr="00E548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54814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течії</w:t>
      </w:r>
    </w:p>
    <w:p w14:paraId="5F0C57E2" w14:textId="26BCA5AB" w:rsidR="00BF4FCC" w:rsidRPr="00BF4FCC" w:rsidRDefault="00BF4FCC" w:rsidP="00E5481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FCC">
        <w:rPr>
          <w:rFonts w:ascii="Times New Roman" w:hAnsi="Times New Roman" w:cs="Times New Roman"/>
          <w:sz w:val="28"/>
          <w:szCs w:val="28"/>
          <w:lang w:val="uk-UA"/>
        </w:rPr>
        <w:t>Вихровий підхід</w:t>
      </w:r>
      <w:r w:rsidR="00967898">
        <w:rPr>
          <w:rFonts w:ascii="Times New Roman" w:hAnsi="Times New Roman" w:cs="Times New Roman"/>
          <w:sz w:val="28"/>
          <w:szCs w:val="28"/>
          <w:lang w:val="uk-UA"/>
        </w:rPr>
        <w:t xml:space="preserve">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Pr="00BF4FC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D6EF7E4" w14:textId="77777777" w:rsidR="00BF4FCC" w:rsidRDefault="00E54814" w:rsidP="00BF4FC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4C750E" wp14:editId="32ADD1AD">
            <wp:extent cx="3524250" cy="30910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0028" cy="31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C1BE" w14:textId="01E56319" w:rsidR="00E54814" w:rsidRDefault="00BF4FCC" w:rsidP="00BF4FCC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4FCC">
        <w:rPr>
          <w:lang w:val="ru-RU"/>
        </w:rPr>
        <w:t xml:space="preserve">Рисунок </w:t>
      </w:r>
      <w:r>
        <w:fldChar w:fldCharType="begin"/>
      </w:r>
      <w:r w:rsidRPr="00BF4FCC">
        <w:rPr>
          <w:lang w:val="ru-RU"/>
        </w:rPr>
        <w:instrText xml:space="preserve"> </w:instrText>
      </w:r>
      <w:r>
        <w:instrText>SEQ</w:instrText>
      </w:r>
      <w:r w:rsidRPr="00BF4FCC">
        <w:rPr>
          <w:lang w:val="ru-RU"/>
        </w:rPr>
        <w:instrText xml:space="preserve"> Рисунок \* </w:instrText>
      </w:r>
      <w:r>
        <w:instrText>ARABIC</w:instrText>
      </w:r>
      <w:r w:rsidRPr="00BF4FCC">
        <w:rPr>
          <w:lang w:val="ru-RU"/>
        </w:rPr>
        <w:instrText xml:space="preserve"> </w:instrText>
      </w:r>
      <w:r>
        <w:fldChar w:fldCharType="separate"/>
      </w:r>
      <w:r w:rsidR="00D24DD3" w:rsidRPr="00D24DD3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- Потенціал за допомогою вихрового підходу</w:t>
      </w:r>
    </w:p>
    <w:p w14:paraId="17F715FF" w14:textId="6A9C75F4" w:rsidR="00E54814" w:rsidRPr="00967898" w:rsidRDefault="00967898" w:rsidP="0096789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67898">
        <w:rPr>
          <w:rFonts w:ascii="Times New Roman" w:hAnsi="Times New Roman" w:cs="Times New Roman"/>
          <w:sz w:val="28"/>
          <w:szCs w:val="28"/>
          <w:lang w:val="uk-UA"/>
        </w:rPr>
        <w:t xml:space="preserve">Дипольне представлення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Pr="00BF4FC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DCF3821" w14:textId="77777777" w:rsidR="00BF4FCC" w:rsidRDefault="00E54814" w:rsidP="00BF4FCC">
      <w:pPr>
        <w:keepNext/>
        <w:jc w:val="center"/>
      </w:pPr>
      <w:r>
        <w:rPr>
          <w:noProof/>
        </w:rPr>
        <w:drawing>
          <wp:inline distT="0" distB="0" distL="0" distR="0" wp14:anchorId="0ADBE36E" wp14:editId="6D0C2850">
            <wp:extent cx="3676650" cy="3318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781" cy="33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3039" w14:textId="36F15DBD" w:rsidR="00E54814" w:rsidRDefault="00BF4FCC" w:rsidP="00BF4FCC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4FCC">
        <w:rPr>
          <w:lang w:val="ru-RU"/>
        </w:rPr>
        <w:t xml:space="preserve">Рисунок </w:t>
      </w:r>
      <w:r>
        <w:fldChar w:fldCharType="begin"/>
      </w:r>
      <w:r w:rsidRPr="00BF4FCC">
        <w:rPr>
          <w:lang w:val="ru-RU"/>
        </w:rPr>
        <w:instrText xml:space="preserve"> </w:instrText>
      </w:r>
      <w:r>
        <w:instrText>SEQ</w:instrText>
      </w:r>
      <w:r w:rsidRPr="00BF4FCC">
        <w:rPr>
          <w:lang w:val="ru-RU"/>
        </w:rPr>
        <w:instrText xml:space="preserve"> Рисунок \* </w:instrText>
      </w:r>
      <w:r>
        <w:instrText>ARABIC</w:instrText>
      </w:r>
      <w:r w:rsidRPr="00BF4FCC">
        <w:rPr>
          <w:lang w:val="ru-RU"/>
        </w:rPr>
        <w:instrText xml:space="preserve"> </w:instrText>
      </w:r>
      <w:r>
        <w:fldChar w:fldCharType="separate"/>
      </w:r>
      <w:r w:rsidR="00D24DD3" w:rsidRPr="00D24DD3">
        <w:rPr>
          <w:noProof/>
          <w:lang w:val="ru-RU"/>
        </w:rPr>
        <w:t>5</w:t>
      </w:r>
      <w:r>
        <w:fldChar w:fldCharType="end"/>
      </w:r>
      <w:r>
        <w:rPr>
          <w:lang w:val="uk-UA"/>
        </w:rPr>
        <w:t xml:space="preserve"> - Потенціал за допомогою дипольного підходу</w:t>
      </w:r>
      <w:r w:rsidR="00E54814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07B18333" w14:textId="3D4E810C" w:rsidR="00967898" w:rsidRDefault="00967898" w:rsidP="0096789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FCC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Вихровий підхід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=5</m:t>
        </m:r>
      </m:oMath>
      <w:r w:rsidRPr="00BF4FC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05357AF" w14:textId="77777777" w:rsidR="00967898" w:rsidRDefault="00967898" w:rsidP="0096789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ED1BC70" wp14:editId="485A164A">
            <wp:extent cx="3736050" cy="3209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711" cy="32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378" w14:textId="67045191" w:rsidR="00967898" w:rsidRPr="00BF4FCC" w:rsidRDefault="00967898" w:rsidP="00967898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7898">
        <w:rPr>
          <w:lang w:val="ru-RU"/>
        </w:rPr>
        <w:t xml:space="preserve">Рисунок </w:t>
      </w:r>
      <w:r>
        <w:fldChar w:fldCharType="begin"/>
      </w:r>
      <w:r w:rsidRPr="00967898">
        <w:rPr>
          <w:lang w:val="ru-RU"/>
        </w:rPr>
        <w:instrText xml:space="preserve"> </w:instrText>
      </w:r>
      <w:r>
        <w:instrText>SEQ</w:instrText>
      </w:r>
      <w:r w:rsidRPr="00967898">
        <w:rPr>
          <w:lang w:val="ru-RU"/>
        </w:rPr>
        <w:instrText xml:space="preserve"> Рисунок \* </w:instrText>
      </w:r>
      <w:r>
        <w:instrText>ARABIC</w:instrText>
      </w:r>
      <w:r w:rsidRPr="00967898">
        <w:rPr>
          <w:lang w:val="ru-RU"/>
        </w:rPr>
        <w:instrText xml:space="preserve"> </w:instrText>
      </w:r>
      <w:r>
        <w:fldChar w:fldCharType="separate"/>
      </w:r>
      <w:r w:rsidR="00D24DD3" w:rsidRPr="00D24DD3">
        <w:rPr>
          <w:noProof/>
          <w:lang w:val="ru-RU"/>
        </w:rPr>
        <w:t>6</w:t>
      </w:r>
      <w:r>
        <w:fldChar w:fldCharType="end"/>
      </w:r>
      <w:r>
        <w:rPr>
          <w:lang w:val="uk-UA"/>
        </w:rPr>
        <w:t xml:space="preserve"> - </w:t>
      </w:r>
      <w:r w:rsidRPr="00967898">
        <w:rPr>
          <w:lang w:val="ru-RU"/>
        </w:rPr>
        <w:t>Потенціал за допомогою вихрового підходу</w:t>
      </w:r>
    </w:p>
    <w:p w14:paraId="4DC571F2" w14:textId="68DC973A" w:rsidR="00967898" w:rsidRDefault="00967898" w:rsidP="0096789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67898">
        <w:rPr>
          <w:rFonts w:ascii="Times New Roman" w:hAnsi="Times New Roman" w:cs="Times New Roman"/>
          <w:sz w:val="28"/>
          <w:szCs w:val="28"/>
          <w:lang w:val="uk-UA"/>
        </w:rPr>
        <w:t>Дипольне представлення при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=5</m:t>
        </m:r>
      </m:oMath>
      <w:r w:rsidRPr="00BF4FCC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9678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CA0111E" w14:textId="77777777" w:rsidR="00967898" w:rsidRDefault="00967898" w:rsidP="0096789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F3BA40D" wp14:editId="1DFD24D3">
            <wp:extent cx="3984819" cy="3514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525" cy="352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6B87" w14:textId="2A257D35" w:rsidR="00967898" w:rsidRPr="00967898" w:rsidRDefault="00967898" w:rsidP="00967898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7898">
        <w:rPr>
          <w:lang w:val="ru-RU"/>
        </w:rPr>
        <w:t xml:space="preserve">Рисунок </w:t>
      </w:r>
      <w:r>
        <w:fldChar w:fldCharType="begin"/>
      </w:r>
      <w:r w:rsidRPr="00967898">
        <w:rPr>
          <w:lang w:val="ru-RU"/>
        </w:rPr>
        <w:instrText xml:space="preserve"> </w:instrText>
      </w:r>
      <w:r>
        <w:instrText>SEQ</w:instrText>
      </w:r>
      <w:r w:rsidRPr="00967898">
        <w:rPr>
          <w:lang w:val="ru-RU"/>
        </w:rPr>
        <w:instrText xml:space="preserve"> Рисунок \* </w:instrText>
      </w:r>
      <w:r>
        <w:instrText>ARABIC</w:instrText>
      </w:r>
      <w:r w:rsidRPr="00967898">
        <w:rPr>
          <w:lang w:val="ru-RU"/>
        </w:rPr>
        <w:instrText xml:space="preserve"> </w:instrText>
      </w:r>
      <w:r>
        <w:fldChar w:fldCharType="separate"/>
      </w:r>
      <w:r w:rsidR="00D24DD3" w:rsidRPr="00D24DD3">
        <w:rPr>
          <w:noProof/>
          <w:lang w:val="ru-RU"/>
        </w:rPr>
        <w:t>7</w:t>
      </w:r>
      <w:r>
        <w:fldChar w:fldCharType="end"/>
      </w:r>
      <w:r w:rsidRPr="00967898">
        <w:rPr>
          <w:lang w:val="ru-RU"/>
        </w:rPr>
        <w:t>- Потенціал за допомогою дипольного підходу</w:t>
      </w:r>
    </w:p>
    <w:p w14:paraId="0E5C9865" w14:textId="57D9D158" w:rsidR="00E54814" w:rsidRDefault="00E54814" w:rsidP="00E548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5481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5.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E5481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Моделювання ліній течії</w:t>
      </w:r>
    </w:p>
    <w:p w14:paraId="5A4107BE" w14:textId="6EA5271C" w:rsidR="00967898" w:rsidRPr="00967898" w:rsidRDefault="00967898" w:rsidP="00E5481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Pr="00BF4FC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1021413" w14:textId="77777777" w:rsidR="00BF4FCC" w:rsidRDefault="00E54814" w:rsidP="00BF4FCC">
      <w:pPr>
        <w:keepNext/>
        <w:jc w:val="center"/>
      </w:pPr>
      <w:r>
        <w:rPr>
          <w:noProof/>
        </w:rPr>
        <w:drawing>
          <wp:inline distT="0" distB="0" distL="0" distR="0" wp14:anchorId="774E42E8" wp14:editId="6ADADFD6">
            <wp:extent cx="3438525" cy="332724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0894" cy="33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E4EA" w14:textId="6BDFB2D5" w:rsidR="00BF4FCC" w:rsidRDefault="00BF4FCC" w:rsidP="00BF4FCC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4DD3">
        <w:rPr>
          <w:noProof/>
        </w:rPr>
        <w:t>8</w:t>
      </w:r>
      <w:r>
        <w:fldChar w:fldCharType="end"/>
      </w:r>
      <w:r>
        <w:rPr>
          <w:lang w:val="uk-UA"/>
        </w:rPr>
        <w:t xml:space="preserve"> - Лінії течії</w:t>
      </w:r>
    </w:p>
    <w:p w14:paraId="3CED6C2A" w14:textId="77777777" w:rsidR="00967898" w:rsidRDefault="00967898" w:rsidP="00967898">
      <w:pPr>
        <w:spacing w:line="360" w:lineRule="auto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=5</m:t>
        </m:r>
      </m:oMath>
      <w:r w:rsidRPr="00BF4FCC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967898">
        <w:rPr>
          <w:noProof/>
        </w:rPr>
        <w:t xml:space="preserve"> </w:t>
      </w:r>
    </w:p>
    <w:p w14:paraId="59ABC393" w14:textId="77777777" w:rsidR="00967898" w:rsidRDefault="00967898" w:rsidP="0096789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7110A6" wp14:editId="613E0966">
            <wp:extent cx="3295650" cy="32198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7195" cy="32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6BF3" w14:textId="34876FDF" w:rsidR="00E54814" w:rsidRPr="00967898" w:rsidRDefault="00967898" w:rsidP="00967898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DD3">
        <w:rPr>
          <w:lang w:val="ru-RU"/>
        </w:rPr>
        <w:t xml:space="preserve">Рисунок </w:t>
      </w:r>
      <w:r>
        <w:fldChar w:fldCharType="begin"/>
      </w:r>
      <w:r w:rsidRPr="00D24DD3">
        <w:rPr>
          <w:lang w:val="ru-RU"/>
        </w:rPr>
        <w:instrText xml:space="preserve"> </w:instrText>
      </w:r>
      <w:r>
        <w:instrText>SEQ</w:instrText>
      </w:r>
      <w:r w:rsidRPr="00D24DD3">
        <w:rPr>
          <w:lang w:val="ru-RU"/>
        </w:rPr>
        <w:instrText xml:space="preserve"> Рисунок \* </w:instrText>
      </w:r>
      <w:r>
        <w:instrText>ARABIC</w:instrText>
      </w:r>
      <w:r w:rsidRPr="00D24DD3">
        <w:rPr>
          <w:lang w:val="ru-RU"/>
        </w:rPr>
        <w:instrText xml:space="preserve"> </w:instrText>
      </w:r>
      <w:r>
        <w:fldChar w:fldCharType="separate"/>
      </w:r>
      <w:r w:rsidR="00D24DD3">
        <w:rPr>
          <w:noProof/>
        </w:rPr>
        <w:t>9</w:t>
      </w:r>
      <w:r>
        <w:fldChar w:fldCharType="end"/>
      </w:r>
      <w:r>
        <w:rPr>
          <w:lang w:val="uk-UA"/>
        </w:rPr>
        <w:t xml:space="preserve"> - Лінії течії</w:t>
      </w:r>
    </w:p>
    <w:p w14:paraId="66EAA797" w14:textId="3BF235F4" w:rsidR="00E54814" w:rsidRDefault="00E54814" w:rsidP="00E548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5481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5.4 Зображення тиску</w:t>
      </w:r>
    </w:p>
    <w:p w14:paraId="55277CD9" w14:textId="0EC8816F" w:rsidR="00D24DD3" w:rsidRDefault="00D24DD3" w:rsidP="00D24DD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Pr="00BF4FC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75351E" w14:textId="77777777" w:rsidR="00D24DD3" w:rsidRDefault="00D24DD3" w:rsidP="00D24DD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5359E7" wp14:editId="7621766A">
            <wp:extent cx="3733800" cy="3018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318" cy="30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48AE" w14:textId="3001EA87" w:rsidR="00D24DD3" w:rsidRPr="00BF4FCC" w:rsidRDefault="00D24DD3" w:rsidP="00D24DD3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uk-UA"/>
        </w:rPr>
        <w:t xml:space="preserve"> - Тиск</w:t>
      </w:r>
    </w:p>
    <w:p w14:paraId="560CAB2E" w14:textId="34630E62" w:rsidR="00BF4FCC" w:rsidRDefault="00D24DD3" w:rsidP="00E5481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=5</m:t>
        </m:r>
      </m:oMath>
      <w:r w:rsidRPr="00BF4FC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64EF2E" w14:textId="77777777" w:rsidR="00D24DD3" w:rsidRDefault="00D24DD3" w:rsidP="00D24DD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E43DB6" wp14:editId="082D2D96">
            <wp:extent cx="3848100" cy="308227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90E7" w14:textId="2136C884" w:rsidR="00D24DD3" w:rsidRDefault="00D24DD3" w:rsidP="00D24DD3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uk-UA"/>
        </w:rPr>
        <w:t>- Тиск</w:t>
      </w:r>
    </w:p>
    <w:p w14:paraId="4DB735C9" w14:textId="77777777" w:rsidR="00D24DD3" w:rsidRDefault="00D24DD3">
      <w:pPr>
        <w:rPr>
          <w:i/>
          <w:iCs/>
          <w:color w:val="44546A" w:themeColor="text2"/>
          <w:sz w:val="18"/>
          <w:szCs w:val="18"/>
          <w:lang w:val="uk-UA"/>
        </w:rPr>
      </w:pPr>
      <w:r>
        <w:rPr>
          <w:lang w:val="uk-UA"/>
        </w:rPr>
        <w:br w:type="page"/>
      </w:r>
    </w:p>
    <w:p w14:paraId="28E7BBB9" w14:textId="77777777" w:rsidR="00D24DD3" w:rsidRDefault="00D24DD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br w:type="page"/>
      </w:r>
    </w:p>
    <w:p w14:paraId="72219E6C" w14:textId="78D1EFC1" w:rsidR="00D24DD3" w:rsidRDefault="00D24DD3" w:rsidP="00D24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DD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</w:p>
    <w:p w14:paraId="4619A472" w14:textId="77777777" w:rsidR="00D24DD3" w:rsidRDefault="00D24D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77D4739" w14:textId="70BF5FFA" w:rsidR="00D24DD3" w:rsidRPr="00D24DD3" w:rsidRDefault="00D24DD3" w:rsidP="00D24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DD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ДЖЕРЕЛА</w:t>
      </w:r>
    </w:p>
    <w:p w14:paraId="42571112" w14:textId="77777777" w:rsidR="00D24DD3" w:rsidRPr="00D24DD3" w:rsidRDefault="00D24DD3" w:rsidP="00D24DD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uk-UA"/>
        </w:rPr>
      </w:pPr>
    </w:p>
    <w:sectPr w:rsidR="00D24DD3" w:rsidRPr="00D24DD3" w:rsidSect="00274B59">
      <w:headerReference w:type="default" r:id="rId18"/>
      <w:pgSz w:w="12240" w:h="15840" w:code="1"/>
      <w:pgMar w:top="1138" w:right="562" w:bottom="1138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D1963" w14:textId="77777777" w:rsidR="009158C8" w:rsidRDefault="009158C8" w:rsidP="00FE667E">
      <w:pPr>
        <w:spacing w:after="0" w:line="240" w:lineRule="auto"/>
      </w:pPr>
      <w:r>
        <w:separator/>
      </w:r>
    </w:p>
  </w:endnote>
  <w:endnote w:type="continuationSeparator" w:id="0">
    <w:p w14:paraId="20274F22" w14:textId="77777777" w:rsidR="009158C8" w:rsidRDefault="009158C8" w:rsidP="00FE6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NewRoman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DAFC2" w14:textId="77777777" w:rsidR="009158C8" w:rsidRDefault="009158C8" w:rsidP="00FE667E">
      <w:pPr>
        <w:spacing w:after="0" w:line="240" w:lineRule="auto"/>
      </w:pPr>
      <w:r>
        <w:separator/>
      </w:r>
    </w:p>
  </w:footnote>
  <w:footnote w:type="continuationSeparator" w:id="0">
    <w:p w14:paraId="70D21B24" w14:textId="77777777" w:rsidR="009158C8" w:rsidRDefault="009158C8" w:rsidP="00FE6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264693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2E1259E" w14:textId="6C1CAFA4" w:rsidR="004F4E6B" w:rsidRDefault="004F4E6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13CBB2" w14:textId="77777777" w:rsidR="004F4E6B" w:rsidRDefault="004F4E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72C89"/>
    <w:multiLevelType w:val="hybridMultilevel"/>
    <w:tmpl w:val="0D3C10FA"/>
    <w:lvl w:ilvl="0" w:tplc="94ECC4F2">
      <w:start w:val="1"/>
      <w:numFmt w:val="decimal"/>
      <w:lvlText w:val="%1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2EFB"/>
    <w:multiLevelType w:val="multilevel"/>
    <w:tmpl w:val="84148C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DBE0B96"/>
    <w:multiLevelType w:val="hybridMultilevel"/>
    <w:tmpl w:val="F3BC076A"/>
    <w:lvl w:ilvl="0" w:tplc="DE8E6A4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7167D"/>
    <w:multiLevelType w:val="multilevel"/>
    <w:tmpl w:val="C4265CF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6950721B"/>
    <w:multiLevelType w:val="multilevel"/>
    <w:tmpl w:val="84148C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A04"/>
    <w:rsid w:val="000A50B6"/>
    <w:rsid w:val="00100A82"/>
    <w:rsid w:val="00141E67"/>
    <w:rsid w:val="001C2D60"/>
    <w:rsid w:val="00200DC0"/>
    <w:rsid w:val="002533E8"/>
    <w:rsid w:val="00274B59"/>
    <w:rsid w:val="002D4688"/>
    <w:rsid w:val="002F1BCE"/>
    <w:rsid w:val="00334388"/>
    <w:rsid w:val="003469CB"/>
    <w:rsid w:val="00397A04"/>
    <w:rsid w:val="00490BF0"/>
    <w:rsid w:val="004F4E6B"/>
    <w:rsid w:val="004F557A"/>
    <w:rsid w:val="0053679F"/>
    <w:rsid w:val="005F091E"/>
    <w:rsid w:val="00646619"/>
    <w:rsid w:val="007462B2"/>
    <w:rsid w:val="007625EE"/>
    <w:rsid w:val="00806A28"/>
    <w:rsid w:val="008C21E4"/>
    <w:rsid w:val="008D7057"/>
    <w:rsid w:val="0091370A"/>
    <w:rsid w:val="009158C8"/>
    <w:rsid w:val="009178CD"/>
    <w:rsid w:val="009550BA"/>
    <w:rsid w:val="00967898"/>
    <w:rsid w:val="00A043FA"/>
    <w:rsid w:val="00A46965"/>
    <w:rsid w:val="00B1523D"/>
    <w:rsid w:val="00B22E37"/>
    <w:rsid w:val="00B603AA"/>
    <w:rsid w:val="00B92C01"/>
    <w:rsid w:val="00BA0420"/>
    <w:rsid w:val="00BD36C1"/>
    <w:rsid w:val="00BF4FCC"/>
    <w:rsid w:val="00C018EC"/>
    <w:rsid w:val="00D24DD3"/>
    <w:rsid w:val="00DA0BC3"/>
    <w:rsid w:val="00DE26A8"/>
    <w:rsid w:val="00E00D52"/>
    <w:rsid w:val="00E54814"/>
    <w:rsid w:val="00F415E1"/>
    <w:rsid w:val="00FE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5AB29"/>
  <w15:chartTrackingRefBased/>
  <w15:docId w15:val="{6F0EBC71-0A62-4CFB-BA72-799B28F6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67E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67E"/>
  </w:style>
  <w:style w:type="paragraph" w:styleId="Footer">
    <w:name w:val="footer"/>
    <w:basedOn w:val="Normal"/>
    <w:link w:val="FooterChar"/>
    <w:uiPriority w:val="99"/>
    <w:unhideWhenUsed/>
    <w:rsid w:val="00FE667E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67E"/>
  </w:style>
  <w:style w:type="paragraph" w:styleId="ListParagraph">
    <w:name w:val="List Paragraph"/>
    <w:basedOn w:val="Normal"/>
    <w:uiPriority w:val="34"/>
    <w:qFormat/>
    <w:rsid w:val="008C21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C2D6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90B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3238</TotalTime>
  <Pages>25</Pages>
  <Words>1859</Words>
  <Characters>10599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Dereniuk</dc:creator>
  <cp:keywords/>
  <dc:description/>
  <cp:lastModifiedBy>Anna Dereniuk</cp:lastModifiedBy>
  <cp:revision>3</cp:revision>
  <dcterms:created xsi:type="dcterms:W3CDTF">2020-03-28T16:05:00Z</dcterms:created>
  <dcterms:modified xsi:type="dcterms:W3CDTF">2020-04-08T09:09:00Z</dcterms:modified>
</cp:coreProperties>
</file>