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39" w:rsidRDefault="002B5E39" w:rsidP="002B5E39">
      <w:r>
        <w:t xml:space="preserve">Характеристика предприятия </w:t>
      </w:r>
    </w:p>
    <w:p w:rsidR="002B5E39" w:rsidRDefault="002B5E39" w:rsidP="002B5E39">
      <w:bookmarkStart w:id="0" w:name="_GoBack"/>
      <w:bookmarkEnd w:id="0"/>
      <w:r>
        <w:t xml:space="preserve">Организационная модель </w:t>
      </w:r>
      <w:proofErr w:type="gramStart"/>
      <w:r>
        <w:t>организации  Организационная</w:t>
      </w:r>
      <w:proofErr w:type="gramEnd"/>
      <w:r>
        <w:t xml:space="preserve"> модель предприятия состоит из 4 подразделений:  - руководство - склад - отдел б</w:t>
      </w:r>
      <w:r>
        <w:t xml:space="preserve">ухгалтерии - технический отдел </w:t>
      </w:r>
    </w:p>
    <w:p w:rsidR="002B5E39" w:rsidRDefault="002B5E39" w:rsidP="002B5E39">
      <w:r>
        <w:t>Структурное подразделение организаци</w:t>
      </w:r>
      <w:r>
        <w:t xml:space="preserve">и, служившее базой практики </w:t>
      </w:r>
    </w:p>
    <w:p w:rsidR="002B5E39" w:rsidRDefault="002B5E39" w:rsidP="002B5E39">
      <w:r>
        <w:t>Основным место прохождение практики был технический отдел.  В ходе изучения организационной модели предприятия были рассмотрены все подразделения в отдельности и выяв</w:t>
      </w:r>
      <w:r>
        <w:t xml:space="preserve">лены их функции и обязанности. </w:t>
      </w:r>
    </w:p>
    <w:p w:rsidR="002B5E39" w:rsidRDefault="002B5E39" w:rsidP="002B5E39">
      <w:r>
        <w:t xml:space="preserve">1. </w:t>
      </w:r>
      <w:proofErr w:type="gramStart"/>
      <w:r>
        <w:t>Руководство:  •</w:t>
      </w:r>
      <w:proofErr w:type="gramEnd"/>
      <w:r>
        <w:t xml:space="preserve"> организация руководства деятельности предприятия, решения финансовых вопросов и других проблем, возникающих в процессе деятельности предприятия; • заключение договоров и принятие необходимых мер по выполнению обязательств; • исполнение функций по найму и увольнению работников, заключение с ними договоров и трудовых соглашений; • разработка организационной структуры предприя</w:t>
      </w:r>
      <w:r>
        <w:t xml:space="preserve">тия и должностных инструкций.  </w:t>
      </w:r>
    </w:p>
    <w:p w:rsidR="002B5E39" w:rsidRDefault="002B5E39" w:rsidP="002B5E39">
      <w:r>
        <w:t xml:space="preserve">2. Отдел </w:t>
      </w:r>
      <w:proofErr w:type="gramStart"/>
      <w:r>
        <w:t>Бухгалтерии:  Ведение</w:t>
      </w:r>
      <w:proofErr w:type="gramEnd"/>
      <w:r>
        <w:t xml:space="preserve"> учета и контроля над целостностью и движением денежных средств организации, а также учет материальных ценностей, расчетов с персоналом (оплата труда), учет расходов, финансовых результатов от банковских операций. Он обеспечивает многосторонний анализ экономичес</w:t>
      </w:r>
      <w:r>
        <w:t xml:space="preserve">кой и финансовой деятельности  </w:t>
      </w:r>
    </w:p>
    <w:p w:rsidR="002B5E39" w:rsidRDefault="002B5E39" w:rsidP="002B5E39">
      <w:r>
        <w:t xml:space="preserve">3. Информационно-Технический </w:t>
      </w:r>
      <w:proofErr w:type="gramStart"/>
      <w:r>
        <w:t>отдел:  •</w:t>
      </w:r>
      <w:proofErr w:type="gramEnd"/>
      <w:r>
        <w:t xml:space="preserve"> поддержание работоспособности компьютерной техники; • администрирование локальной сети; • установка и настройка ПО; • разре</w:t>
      </w:r>
      <w:r>
        <w:t xml:space="preserve">шение вопросов пользователей;  </w:t>
      </w:r>
    </w:p>
    <w:p w:rsidR="002B5E39" w:rsidRDefault="002B5E39" w:rsidP="002B5E39">
      <w:r>
        <w:t xml:space="preserve"> 4. Склад: • составление отчетов о товарах на </w:t>
      </w:r>
      <w:proofErr w:type="gramStart"/>
      <w:r>
        <w:t>складе;  •</w:t>
      </w:r>
      <w:proofErr w:type="gramEnd"/>
      <w:r>
        <w:t xml:space="preserve"> определение наличия товаров; • погрузка/</w:t>
      </w:r>
      <w:r>
        <w:t xml:space="preserve">разгрузка товаров. </w:t>
      </w:r>
    </w:p>
    <w:p w:rsidR="002B5E39" w:rsidRDefault="002B5E39" w:rsidP="002B5E39">
      <w:r>
        <w:t xml:space="preserve">Организационное обеспечение: </w:t>
      </w:r>
    </w:p>
    <w:p w:rsidR="002B5E39" w:rsidRDefault="002B5E39" w:rsidP="002B5E39">
      <w:r>
        <w:t>Структура подразделения – с</w:t>
      </w:r>
      <w:r>
        <w:t xml:space="preserve">тарший инженер и его помощники </w:t>
      </w:r>
    </w:p>
    <w:p w:rsidR="002B5E39" w:rsidRDefault="002B5E39" w:rsidP="002B5E39">
      <w:r>
        <w:t>Для повышения квалификации необходима самостоятельная запись на</w:t>
      </w:r>
      <w:r>
        <w:t xml:space="preserve"> курсы повышения квалификации  </w:t>
      </w:r>
    </w:p>
    <w:p w:rsidR="002B5E39" w:rsidRDefault="002B5E39" w:rsidP="002B5E39">
      <w:r>
        <w:t xml:space="preserve">Деловая переписка - есть </w:t>
      </w:r>
    </w:p>
    <w:p w:rsidR="002B5E39" w:rsidRDefault="002B5E39" w:rsidP="002B5E39">
      <w:r>
        <w:t xml:space="preserve"> </w:t>
      </w:r>
    </w:p>
    <w:p w:rsidR="002B5E39" w:rsidRDefault="002B5E39" w:rsidP="002B5E39">
      <w:r>
        <w:t xml:space="preserve"> </w:t>
      </w:r>
    </w:p>
    <w:p w:rsidR="002B5E39" w:rsidRDefault="002B5E39" w:rsidP="002B5E39">
      <w:r>
        <w:t>Алгоритм обработки и выполнения заказа Механизм организационной деятельности – заказчик оставляет свой запрос. После, старший инженер распределяет работу между помощниками, если помощник не может выполнить поставленную задачу, то он сообщает это старшему. Тот в свою очередь пробует помочь или если проблема заключается необходимости финансирования, то н</w:t>
      </w:r>
      <w:r>
        <w:t xml:space="preserve">аправляет запрос к начальству. </w:t>
      </w:r>
    </w:p>
    <w:p w:rsidR="002B5E39" w:rsidRDefault="002B5E39" w:rsidP="002B5E39">
      <w:r>
        <w:t>Рисунок - Алгоритм</w:t>
      </w:r>
      <w:r>
        <w:t xml:space="preserve"> обработки и выполнения заказа </w:t>
      </w:r>
    </w:p>
    <w:p w:rsidR="002B5E39" w:rsidRDefault="002B5E39" w:rsidP="002B5E39">
      <w:r>
        <w:t>Техническое обеспечение -</w:t>
      </w:r>
      <w:r>
        <w:t xml:space="preserve"> физическая модель предприятия </w:t>
      </w:r>
    </w:p>
    <w:p w:rsidR="002B5E39" w:rsidRDefault="002B5E39" w:rsidP="002B5E39">
      <w:r>
        <w:t>Грамотно реализованная физическая модель влияет на оптимальное функционирование любого предприятия, автоматизируя взаимосвязь всех его отде</w:t>
      </w:r>
      <w:r>
        <w:t xml:space="preserve">лов на уровне передачи данных  </w:t>
      </w:r>
    </w:p>
    <w:p w:rsidR="002B5E39" w:rsidRDefault="002B5E39" w:rsidP="002B5E39">
      <w:r>
        <w:t xml:space="preserve">Комплектация офисного персонального компьютера для Руководства, Склада 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Seleron</w:t>
      </w:r>
      <w:proofErr w:type="spellEnd"/>
      <w:r>
        <w:t xml:space="preserve"> 2.6 </w:t>
      </w:r>
      <w:proofErr w:type="spellStart"/>
      <w:r>
        <w:t>GHz</w:t>
      </w:r>
      <w:proofErr w:type="spellEnd"/>
      <w:r>
        <w:t xml:space="preserve"> Оперативная память DDR2 1 </w:t>
      </w:r>
      <w:proofErr w:type="spellStart"/>
      <w:r>
        <w:t>Gb</w:t>
      </w:r>
      <w:proofErr w:type="spellEnd"/>
      <w:r>
        <w:t xml:space="preserve"> / 800 </w:t>
      </w:r>
      <w:proofErr w:type="spellStart"/>
      <w:r>
        <w:t>MHz</w:t>
      </w:r>
      <w:proofErr w:type="spellEnd"/>
      <w:r>
        <w:t xml:space="preserve"> x 2 Видеоадаптер </w:t>
      </w:r>
      <w:proofErr w:type="spellStart"/>
      <w:r>
        <w:t>Intel</w:t>
      </w:r>
      <w:proofErr w:type="spellEnd"/>
      <w:r>
        <w:t xml:space="preserve"> GMA 950 </w:t>
      </w:r>
      <w:proofErr w:type="spellStart"/>
      <w:r>
        <w:t>Integrated</w:t>
      </w:r>
      <w:proofErr w:type="spellEnd"/>
      <w:r>
        <w:t xml:space="preserve"> 256 </w:t>
      </w:r>
      <w:proofErr w:type="spellStart"/>
      <w:r>
        <w:t>Mb</w:t>
      </w:r>
      <w:proofErr w:type="spellEnd"/>
      <w:r>
        <w:t xml:space="preserve"> / 128 </w:t>
      </w:r>
      <w:proofErr w:type="spellStart"/>
      <w:r>
        <w:t>Bit</w:t>
      </w:r>
      <w:proofErr w:type="spellEnd"/>
      <w:r>
        <w:t xml:space="preserve"> Жёсткий диск </w:t>
      </w:r>
      <w:proofErr w:type="spellStart"/>
      <w:r>
        <w:t>Samsung</w:t>
      </w:r>
      <w:proofErr w:type="spellEnd"/>
      <w:r>
        <w:t xml:space="preserve"> SATA 80 </w:t>
      </w:r>
      <w:proofErr w:type="spellStart"/>
      <w:r>
        <w:t>Gb</w:t>
      </w:r>
      <w:proofErr w:type="spellEnd"/>
      <w:r>
        <w:t xml:space="preserve"> / 7200 T/</w:t>
      </w:r>
      <w:proofErr w:type="spellStart"/>
      <w:r>
        <w:t>Min</w:t>
      </w:r>
      <w:proofErr w:type="spellEnd"/>
      <w:r>
        <w:t xml:space="preserve"> Корпус  ATX 350 W </w:t>
      </w:r>
      <w:proofErr w:type="spellStart"/>
      <w:r>
        <w:t>Black</w:t>
      </w:r>
      <w:proofErr w:type="spellEnd"/>
      <w:r>
        <w:t xml:space="preserve"> </w:t>
      </w:r>
      <w:r>
        <w:lastRenderedPageBreak/>
        <w:t xml:space="preserve">Привод </w:t>
      </w:r>
      <w:proofErr w:type="spellStart"/>
      <w:r>
        <w:t>Pioneer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DVD-RW 16x </w:t>
      </w:r>
      <w:proofErr w:type="spellStart"/>
      <w:r>
        <w:t>Black</w:t>
      </w:r>
      <w:proofErr w:type="spellEnd"/>
      <w:r>
        <w:t xml:space="preserve"> Звуковая система </w:t>
      </w:r>
      <w:proofErr w:type="spellStart"/>
      <w:r>
        <w:t>Realteak</w:t>
      </w:r>
      <w:proofErr w:type="spellEnd"/>
      <w:r>
        <w:t xml:space="preserve"> HD </w:t>
      </w:r>
      <w:proofErr w:type="spellStart"/>
      <w:r>
        <w:t>Audio</w:t>
      </w:r>
      <w:proofErr w:type="spellEnd"/>
      <w:r>
        <w:t xml:space="preserve"> 2-Channel </w:t>
      </w:r>
      <w:proofErr w:type="spellStart"/>
      <w:r>
        <w:t>Integrated</w:t>
      </w:r>
      <w:proofErr w:type="spellEnd"/>
      <w:r>
        <w:t xml:space="preserve"> Сетевой адаптер </w:t>
      </w:r>
      <w:proofErr w:type="spellStart"/>
      <w:r>
        <w:t>Realtek</w:t>
      </w:r>
      <w:proofErr w:type="spellEnd"/>
      <w:r>
        <w:t xml:space="preserve"> RTL8139-810x </w:t>
      </w:r>
      <w:proofErr w:type="spellStart"/>
      <w:r>
        <w:t>Family</w:t>
      </w:r>
      <w:proofErr w:type="spellEnd"/>
      <w:r>
        <w:t xml:space="preserve"> PCI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NIC 10 / 100 </w:t>
      </w:r>
      <w:proofErr w:type="spellStart"/>
      <w:r>
        <w:t>Mb</w:t>
      </w:r>
      <w:proofErr w:type="spellEnd"/>
      <w:r>
        <w:t xml:space="preserve">/s Клавиатура </w:t>
      </w:r>
      <w:proofErr w:type="spellStart"/>
      <w:r>
        <w:t>Logitech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Мышь </w:t>
      </w:r>
      <w:proofErr w:type="spellStart"/>
      <w:r>
        <w:t>Genius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Монитор </w:t>
      </w:r>
      <w:proofErr w:type="spellStart"/>
      <w:r>
        <w:t>Asus</w:t>
      </w:r>
      <w:proofErr w:type="spellEnd"/>
      <w:r>
        <w:t xml:space="preserve"> LCD/</w:t>
      </w:r>
      <w:proofErr w:type="spellStart"/>
      <w:r>
        <w:t>Wide</w:t>
      </w:r>
      <w:proofErr w:type="spellEnd"/>
      <w:r>
        <w:t xml:space="preserve">/19 </w:t>
      </w:r>
      <w:proofErr w:type="spellStart"/>
      <w:r>
        <w:t>Black</w:t>
      </w:r>
      <w:proofErr w:type="spellEnd"/>
      <w:r>
        <w:t xml:space="preserve"> </w:t>
      </w:r>
    </w:p>
    <w:p w:rsidR="002B5E39" w:rsidRPr="002B5E39" w:rsidRDefault="002B5E39" w:rsidP="002B5E39">
      <w:pPr>
        <w:rPr>
          <w:lang w:val="en-US"/>
        </w:rPr>
      </w:pPr>
      <w:r>
        <w:t>Программное</w:t>
      </w:r>
      <w:r w:rsidRPr="002B5E39">
        <w:rPr>
          <w:lang w:val="en-US"/>
        </w:rPr>
        <w:t xml:space="preserve"> </w:t>
      </w:r>
      <w:r>
        <w:t>обеспечение</w:t>
      </w:r>
      <w:r w:rsidRPr="002B5E39">
        <w:rPr>
          <w:lang w:val="en-US"/>
        </w:rPr>
        <w:t xml:space="preserve"> </w:t>
      </w:r>
    </w:p>
    <w:p w:rsidR="002B5E39" w:rsidRPr="002B5E39" w:rsidRDefault="002B5E39" w:rsidP="002B5E39">
      <w:pPr>
        <w:rPr>
          <w:lang w:val="en-US"/>
        </w:rPr>
      </w:pPr>
      <w:r w:rsidRPr="002B5E39">
        <w:rPr>
          <w:lang w:val="en-US"/>
        </w:rPr>
        <w:t xml:space="preserve">MS Windows XP Pro, MS Office </w:t>
      </w:r>
      <w:proofErr w:type="gramStart"/>
      <w:r w:rsidRPr="002B5E39">
        <w:rPr>
          <w:lang w:val="en-US"/>
        </w:rPr>
        <w:t>20</w:t>
      </w:r>
      <w:r>
        <w:rPr>
          <w:lang w:val="en-US"/>
        </w:rPr>
        <w:t>07,  Kaspersky</w:t>
      </w:r>
      <w:proofErr w:type="gramEnd"/>
      <w:r>
        <w:rPr>
          <w:lang w:val="en-US"/>
        </w:rPr>
        <w:t xml:space="preserve"> Anti-Virus 2009 </w:t>
      </w:r>
    </w:p>
    <w:p w:rsidR="002B5E39" w:rsidRPr="002B5E39" w:rsidRDefault="002B5E39" w:rsidP="002B5E39">
      <w:pPr>
        <w:rPr>
          <w:lang w:val="en-US"/>
        </w:rPr>
      </w:pPr>
      <w:r>
        <w:t>Комплектация</w:t>
      </w:r>
      <w:r w:rsidRPr="002B5E39">
        <w:rPr>
          <w:lang w:val="en-US"/>
        </w:rPr>
        <w:t xml:space="preserve"> </w:t>
      </w:r>
      <w:r>
        <w:t>офисного</w:t>
      </w:r>
      <w:r w:rsidRPr="002B5E39">
        <w:rPr>
          <w:lang w:val="en-US"/>
        </w:rPr>
        <w:t xml:space="preserve"> </w:t>
      </w:r>
      <w:r>
        <w:t>персонального</w:t>
      </w:r>
      <w:r w:rsidRPr="002B5E39">
        <w:rPr>
          <w:lang w:val="en-US"/>
        </w:rPr>
        <w:t xml:space="preserve"> </w:t>
      </w:r>
      <w:r>
        <w:t>компьютера</w:t>
      </w:r>
      <w:r w:rsidRPr="002B5E39">
        <w:rPr>
          <w:lang w:val="en-US"/>
        </w:rPr>
        <w:t xml:space="preserve"> </w:t>
      </w:r>
      <w:r>
        <w:t>для</w:t>
      </w:r>
      <w:r w:rsidRPr="002B5E39">
        <w:rPr>
          <w:lang w:val="en-US"/>
        </w:rPr>
        <w:t xml:space="preserve"> </w:t>
      </w:r>
      <w:r>
        <w:t>Бухгалтерского</w:t>
      </w:r>
      <w:r w:rsidRPr="002B5E39">
        <w:rPr>
          <w:lang w:val="en-US"/>
        </w:rPr>
        <w:t xml:space="preserve"> </w:t>
      </w:r>
      <w:r>
        <w:t>Отдела</w:t>
      </w:r>
      <w:r w:rsidRPr="002B5E39">
        <w:rPr>
          <w:lang w:val="en-US"/>
        </w:rPr>
        <w:t xml:space="preserve"> </w:t>
      </w:r>
      <w:r>
        <w:t>Процессор</w:t>
      </w:r>
      <w:r w:rsidRPr="002B5E39">
        <w:rPr>
          <w:lang w:val="en-US"/>
        </w:rPr>
        <w:t xml:space="preserve"> Intel Pentium Dual-Core 2.2 GHz </w:t>
      </w:r>
      <w:r>
        <w:t>Оперативная</w:t>
      </w:r>
      <w:r w:rsidRPr="002B5E39">
        <w:rPr>
          <w:lang w:val="en-US"/>
        </w:rPr>
        <w:t xml:space="preserve"> </w:t>
      </w:r>
      <w:r>
        <w:t>память</w:t>
      </w:r>
      <w:r w:rsidRPr="002B5E39">
        <w:rPr>
          <w:lang w:val="en-US"/>
        </w:rPr>
        <w:t xml:space="preserve"> DDR2 1 Gb / 800 MHz x 3 </w:t>
      </w:r>
      <w:r>
        <w:t>Видеоадаптер</w:t>
      </w:r>
      <w:r w:rsidRPr="002B5E39">
        <w:rPr>
          <w:lang w:val="en-US"/>
        </w:rPr>
        <w:t xml:space="preserve"> Intel GMA 950 Integrated 256 Mb / 128 Bit </w:t>
      </w:r>
      <w:r>
        <w:t>Жёсткий</w:t>
      </w:r>
      <w:r w:rsidRPr="002B5E39">
        <w:rPr>
          <w:lang w:val="en-US"/>
        </w:rPr>
        <w:t xml:space="preserve"> </w:t>
      </w:r>
      <w:r>
        <w:t>диск</w:t>
      </w:r>
      <w:r w:rsidRPr="002B5E39">
        <w:rPr>
          <w:lang w:val="en-US"/>
        </w:rPr>
        <w:t xml:space="preserve"> Samsung SATA 160 Gb / 7200 T/Min </w:t>
      </w:r>
      <w:r>
        <w:t>Корпус</w:t>
      </w:r>
      <w:r w:rsidRPr="002B5E39">
        <w:rPr>
          <w:lang w:val="en-US"/>
        </w:rPr>
        <w:t xml:space="preserve"> ATX 350 W Black </w:t>
      </w:r>
      <w:proofErr w:type="gramStart"/>
      <w:r>
        <w:t>Привод</w:t>
      </w:r>
      <w:r w:rsidRPr="002B5E39">
        <w:rPr>
          <w:lang w:val="en-US"/>
        </w:rPr>
        <w:t xml:space="preserve">  Pioneer</w:t>
      </w:r>
      <w:proofErr w:type="gramEnd"/>
      <w:r w:rsidRPr="002B5E39">
        <w:rPr>
          <w:lang w:val="en-US"/>
        </w:rPr>
        <w:t xml:space="preserve"> Optical DVD-RW 16x Black </w:t>
      </w:r>
      <w:r>
        <w:t>Звуковая</w:t>
      </w:r>
      <w:r w:rsidRPr="002B5E39">
        <w:rPr>
          <w:lang w:val="en-US"/>
        </w:rPr>
        <w:t xml:space="preserve"> </w:t>
      </w:r>
      <w:r>
        <w:t>система</w:t>
      </w:r>
      <w:r w:rsidRPr="002B5E39">
        <w:rPr>
          <w:lang w:val="en-US"/>
        </w:rPr>
        <w:t xml:space="preserve"> </w:t>
      </w:r>
      <w:proofErr w:type="spellStart"/>
      <w:r w:rsidRPr="002B5E39">
        <w:rPr>
          <w:lang w:val="en-US"/>
        </w:rPr>
        <w:t>Realteak</w:t>
      </w:r>
      <w:proofErr w:type="spellEnd"/>
      <w:r w:rsidRPr="002B5E39">
        <w:rPr>
          <w:lang w:val="en-US"/>
        </w:rPr>
        <w:t xml:space="preserve"> HD Audio 2-Channel Integrated </w:t>
      </w:r>
      <w:r>
        <w:t>Сетевой</w:t>
      </w:r>
      <w:r w:rsidRPr="002B5E39">
        <w:rPr>
          <w:lang w:val="en-US"/>
        </w:rPr>
        <w:t xml:space="preserve"> </w:t>
      </w:r>
      <w:r>
        <w:t>адаптер</w:t>
      </w:r>
      <w:r w:rsidRPr="002B5E39">
        <w:rPr>
          <w:lang w:val="en-US"/>
        </w:rPr>
        <w:t xml:space="preserve"> </w:t>
      </w:r>
      <w:proofErr w:type="spellStart"/>
      <w:r w:rsidRPr="002B5E39">
        <w:rPr>
          <w:lang w:val="en-US"/>
        </w:rPr>
        <w:t>Realtek</w:t>
      </w:r>
      <w:proofErr w:type="spellEnd"/>
      <w:r w:rsidRPr="002B5E39">
        <w:rPr>
          <w:lang w:val="en-US"/>
        </w:rPr>
        <w:t xml:space="preserve"> RTL8139-810x Family PCI Fast Ethernet NIC 10 / 100 Mb/s </w:t>
      </w:r>
    </w:p>
    <w:p w:rsidR="002B5E39" w:rsidRPr="002B5E39" w:rsidRDefault="002B5E39" w:rsidP="002B5E39">
      <w:pPr>
        <w:rPr>
          <w:lang w:val="en-US"/>
        </w:rPr>
      </w:pPr>
    </w:p>
    <w:p w:rsidR="002B5E39" w:rsidRPr="002B5E39" w:rsidRDefault="002B5E39" w:rsidP="002B5E39">
      <w:pPr>
        <w:rPr>
          <w:lang w:val="en-US"/>
        </w:rPr>
      </w:pPr>
      <w:r w:rsidRPr="002B5E39">
        <w:rPr>
          <w:lang w:val="en-US"/>
        </w:rPr>
        <w:t xml:space="preserve"> </w:t>
      </w:r>
    </w:p>
    <w:p w:rsidR="002B5E39" w:rsidRPr="002B5E39" w:rsidRDefault="002B5E39" w:rsidP="002B5E39">
      <w:pPr>
        <w:rPr>
          <w:lang w:val="en-US"/>
        </w:rPr>
      </w:pPr>
      <w:r w:rsidRPr="002B5E39">
        <w:rPr>
          <w:lang w:val="en-US"/>
        </w:rPr>
        <w:t xml:space="preserve"> </w:t>
      </w:r>
      <w:r>
        <w:t>Клавиатура</w:t>
      </w:r>
      <w:r w:rsidRPr="002B5E39">
        <w:rPr>
          <w:lang w:val="en-US"/>
        </w:rPr>
        <w:t xml:space="preserve"> Logitech </w:t>
      </w:r>
      <w:proofErr w:type="spellStart"/>
      <w:r w:rsidRPr="002B5E39">
        <w:rPr>
          <w:lang w:val="en-US"/>
        </w:rPr>
        <w:t>Standart</w:t>
      </w:r>
      <w:proofErr w:type="spellEnd"/>
      <w:r w:rsidRPr="002B5E39">
        <w:rPr>
          <w:lang w:val="en-US"/>
        </w:rPr>
        <w:t xml:space="preserve"> Black </w:t>
      </w:r>
      <w:r>
        <w:t>Мышь</w:t>
      </w:r>
      <w:r w:rsidRPr="002B5E39">
        <w:rPr>
          <w:lang w:val="en-US"/>
        </w:rPr>
        <w:t xml:space="preserve"> Genius Optical Black </w:t>
      </w:r>
      <w:r>
        <w:t>Монитор</w:t>
      </w:r>
      <w:r w:rsidRPr="002B5E39">
        <w:rPr>
          <w:lang w:val="en-US"/>
        </w:rPr>
        <w:t xml:space="preserve"> Asus LCD/Wide/19 Black </w:t>
      </w:r>
    </w:p>
    <w:p w:rsidR="002B5E39" w:rsidRPr="002B5E39" w:rsidRDefault="002B5E39" w:rsidP="002B5E39">
      <w:pPr>
        <w:rPr>
          <w:lang w:val="en-US"/>
        </w:rPr>
      </w:pPr>
      <w:r>
        <w:t>Программное</w:t>
      </w:r>
      <w:r w:rsidRPr="002B5E39">
        <w:rPr>
          <w:lang w:val="en-US"/>
        </w:rPr>
        <w:t xml:space="preserve"> </w:t>
      </w:r>
      <w:r>
        <w:t>обеспечение</w:t>
      </w:r>
      <w:r w:rsidRPr="002B5E39">
        <w:rPr>
          <w:lang w:val="en-US"/>
        </w:rPr>
        <w:t xml:space="preserve"> </w:t>
      </w:r>
    </w:p>
    <w:p w:rsidR="002B5E39" w:rsidRPr="002B5E39" w:rsidRDefault="002B5E39" w:rsidP="002B5E39">
      <w:pPr>
        <w:rPr>
          <w:lang w:val="en-US"/>
        </w:rPr>
      </w:pPr>
      <w:r w:rsidRPr="002B5E39">
        <w:rPr>
          <w:lang w:val="en-US"/>
        </w:rPr>
        <w:t xml:space="preserve">MS Windows XP Pro, MS Office </w:t>
      </w:r>
      <w:proofErr w:type="gramStart"/>
      <w:r w:rsidRPr="002B5E39">
        <w:rPr>
          <w:lang w:val="en-US"/>
        </w:rPr>
        <w:t>2007,  Kaspersky</w:t>
      </w:r>
      <w:proofErr w:type="gramEnd"/>
      <w:r w:rsidRPr="002B5E39">
        <w:rPr>
          <w:lang w:val="en-US"/>
        </w:rPr>
        <w:t xml:space="preserve"> Anti-Virus 2009, 1C-</w:t>
      </w:r>
      <w:r>
        <w:t>Бухгалтерия</w:t>
      </w:r>
      <w:r>
        <w:rPr>
          <w:lang w:val="en-US"/>
        </w:rPr>
        <w:t xml:space="preserve"> </w:t>
      </w:r>
    </w:p>
    <w:p w:rsidR="002B5E39" w:rsidRPr="002B5E39" w:rsidRDefault="002B5E39" w:rsidP="002B5E39">
      <w:pPr>
        <w:rPr>
          <w:lang w:val="en-US"/>
        </w:rPr>
      </w:pPr>
      <w:r>
        <w:t>Комплектация</w:t>
      </w:r>
      <w:r w:rsidRPr="002B5E39">
        <w:rPr>
          <w:lang w:val="en-US"/>
        </w:rPr>
        <w:t xml:space="preserve"> </w:t>
      </w:r>
      <w:r>
        <w:t>файл</w:t>
      </w:r>
      <w:r w:rsidRPr="002B5E39">
        <w:rPr>
          <w:lang w:val="en-US"/>
        </w:rPr>
        <w:t>-</w:t>
      </w:r>
      <w:r>
        <w:t>сервера</w:t>
      </w:r>
      <w:r w:rsidRPr="002B5E39">
        <w:rPr>
          <w:lang w:val="en-US"/>
        </w:rPr>
        <w:t xml:space="preserve"> </w:t>
      </w:r>
      <w:r>
        <w:t>для</w:t>
      </w:r>
      <w:r w:rsidRPr="002B5E39">
        <w:rPr>
          <w:lang w:val="en-US"/>
        </w:rPr>
        <w:t xml:space="preserve"> </w:t>
      </w:r>
      <w:r>
        <w:t>поддержания</w:t>
      </w:r>
      <w:r w:rsidRPr="002B5E39">
        <w:rPr>
          <w:lang w:val="en-US"/>
        </w:rPr>
        <w:t xml:space="preserve"> </w:t>
      </w:r>
      <w:r>
        <w:t>главной</w:t>
      </w:r>
      <w:r w:rsidRPr="002B5E39">
        <w:rPr>
          <w:lang w:val="en-US"/>
        </w:rPr>
        <w:t xml:space="preserve"> </w:t>
      </w:r>
      <w:r>
        <w:t>Базы</w:t>
      </w:r>
      <w:r w:rsidRPr="002B5E39">
        <w:rPr>
          <w:lang w:val="en-US"/>
        </w:rPr>
        <w:t xml:space="preserve"> </w:t>
      </w:r>
      <w:r>
        <w:t>Данных</w:t>
      </w:r>
      <w:r w:rsidRPr="002B5E39">
        <w:rPr>
          <w:lang w:val="en-US"/>
        </w:rPr>
        <w:t xml:space="preserve"> </w:t>
      </w:r>
      <w:r>
        <w:t>Процессор</w:t>
      </w:r>
      <w:r w:rsidRPr="002B5E39">
        <w:rPr>
          <w:lang w:val="en-US"/>
        </w:rPr>
        <w:t xml:space="preserve"> Intel Xeon Dual-Core 3,0 GHz </w:t>
      </w:r>
      <w:r>
        <w:t>Оперативная</w:t>
      </w:r>
      <w:r w:rsidRPr="002B5E39">
        <w:rPr>
          <w:lang w:val="en-US"/>
        </w:rPr>
        <w:t xml:space="preserve"> </w:t>
      </w:r>
      <w:r>
        <w:t>память</w:t>
      </w:r>
      <w:r w:rsidRPr="002B5E39">
        <w:rPr>
          <w:lang w:val="en-US"/>
        </w:rPr>
        <w:t xml:space="preserve"> DDR2 2 Gb / 800 </w:t>
      </w:r>
      <w:proofErr w:type="spellStart"/>
      <w:r w:rsidRPr="002B5E39">
        <w:rPr>
          <w:lang w:val="en-US"/>
        </w:rPr>
        <w:t>Mgz</w:t>
      </w:r>
      <w:proofErr w:type="spellEnd"/>
      <w:r w:rsidRPr="002B5E39">
        <w:rPr>
          <w:lang w:val="en-US"/>
        </w:rPr>
        <w:t xml:space="preserve"> Dual-Channel x 4 </w:t>
      </w:r>
      <w:r>
        <w:t>Видеоадаптер</w:t>
      </w:r>
      <w:r w:rsidRPr="002B5E39">
        <w:rPr>
          <w:lang w:val="en-US"/>
        </w:rPr>
        <w:t xml:space="preserve"> Intel MCH ATI ES1000 Integrated 16 Mb </w:t>
      </w:r>
      <w:r>
        <w:t>Жёсткий</w:t>
      </w:r>
      <w:r w:rsidRPr="002B5E39">
        <w:rPr>
          <w:lang w:val="en-US"/>
        </w:rPr>
        <w:t xml:space="preserve"> </w:t>
      </w:r>
      <w:r>
        <w:t>диск</w:t>
      </w:r>
      <w:r w:rsidRPr="002B5E39">
        <w:rPr>
          <w:lang w:val="en-US"/>
        </w:rPr>
        <w:t xml:space="preserve"> Samsung SATA 500 Gb x 2 </w:t>
      </w:r>
      <w:r>
        <w:t>Блок</w:t>
      </w:r>
      <w:r w:rsidRPr="002B5E39">
        <w:rPr>
          <w:lang w:val="en-US"/>
        </w:rPr>
        <w:t xml:space="preserve"> </w:t>
      </w:r>
      <w:r>
        <w:t>питания</w:t>
      </w:r>
      <w:r w:rsidRPr="002B5E39">
        <w:rPr>
          <w:lang w:val="en-US"/>
        </w:rPr>
        <w:t xml:space="preserve"> ATX 550 W </w:t>
      </w:r>
      <w:r>
        <w:t>Сетевой</w:t>
      </w:r>
      <w:r w:rsidRPr="002B5E39">
        <w:rPr>
          <w:lang w:val="en-US"/>
        </w:rPr>
        <w:t xml:space="preserve"> </w:t>
      </w:r>
      <w:r>
        <w:t>адаптер</w:t>
      </w:r>
      <w:r w:rsidRPr="002B5E39">
        <w:rPr>
          <w:lang w:val="en-US"/>
        </w:rPr>
        <w:t xml:space="preserve"> Intel Gigabit Ethernet 10 / 100 / 1000 Mb/s </w:t>
      </w:r>
      <w:r>
        <w:t>Системная</w:t>
      </w:r>
      <w:r w:rsidRPr="002B5E39">
        <w:rPr>
          <w:lang w:val="en-US"/>
        </w:rPr>
        <w:t xml:space="preserve"> </w:t>
      </w:r>
      <w:r>
        <w:t>логика</w:t>
      </w:r>
      <w:r w:rsidRPr="002B5E39">
        <w:rPr>
          <w:lang w:val="en-US"/>
        </w:rPr>
        <w:t xml:space="preserve"> Intel 3200 </w:t>
      </w:r>
      <w:r>
        <w:t>Система</w:t>
      </w:r>
      <w:r w:rsidRPr="002B5E39">
        <w:rPr>
          <w:lang w:val="en-US"/>
        </w:rPr>
        <w:t xml:space="preserve"> </w:t>
      </w:r>
      <w:r>
        <w:t>управления</w:t>
      </w:r>
      <w:r w:rsidRPr="002B5E39">
        <w:rPr>
          <w:lang w:val="en-US"/>
        </w:rPr>
        <w:t xml:space="preserve"> Intel </w:t>
      </w:r>
      <w:r>
        <w:rPr>
          <w:lang w:val="en-US"/>
        </w:rPr>
        <w:t xml:space="preserve">System Management Software 2.0 </w:t>
      </w:r>
    </w:p>
    <w:p w:rsidR="002B5E39" w:rsidRPr="002B5E39" w:rsidRDefault="002B5E39" w:rsidP="002B5E39">
      <w:pPr>
        <w:rPr>
          <w:lang w:val="en-US"/>
        </w:rPr>
      </w:pPr>
      <w:r>
        <w:t>Комплектация</w:t>
      </w:r>
      <w:r w:rsidRPr="002B5E39">
        <w:rPr>
          <w:lang w:val="en-US"/>
        </w:rPr>
        <w:t xml:space="preserve"> </w:t>
      </w:r>
      <w:r>
        <w:t>серверного</w:t>
      </w:r>
      <w:r w:rsidRPr="002B5E39">
        <w:rPr>
          <w:lang w:val="en-US"/>
        </w:rPr>
        <w:t xml:space="preserve"> </w:t>
      </w:r>
      <w:r>
        <w:t>компьютера</w:t>
      </w:r>
      <w:r w:rsidRPr="002B5E39">
        <w:rPr>
          <w:lang w:val="en-US"/>
        </w:rPr>
        <w:t xml:space="preserve"> </w:t>
      </w:r>
      <w:r>
        <w:t>для</w:t>
      </w:r>
      <w:r w:rsidRPr="002B5E39">
        <w:rPr>
          <w:lang w:val="en-US"/>
        </w:rPr>
        <w:t xml:space="preserve"> </w:t>
      </w:r>
      <w:r>
        <w:t>ИТ</w:t>
      </w:r>
      <w:r w:rsidRPr="002B5E39">
        <w:rPr>
          <w:lang w:val="en-US"/>
        </w:rPr>
        <w:t xml:space="preserve"> </w:t>
      </w:r>
      <w:r>
        <w:t>Отдела</w:t>
      </w:r>
      <w:r w:rsidRPr="002B5E39">
        <w:rPr>
          <w:lang w:val="en-US"/>
        </w:rPr>
        <w:t xml:space="preserve">: </w:t>
      </w:r>
      <w:r>
        <w:t>Процессор</w:t>
      </w:r>
      <w:r w:rsidRPr="002B5E39">
        <w:rPr>
          <w:lang w:val="en-US"/>
        </w:rPr>
        <w:t xml:space="preserve"> Intel Xenon Dual-Core 3,0 GHz </w:t>
      </w:r>
      <w:r>
        <w:t>Оперативная</w:t>
      </w:r>
      <w:r w:rsidRPr="002B5E39">
        <w:rPr>
          <w:lang w:val="en-US"/>
        </w:rPr>
        <w:t xml:space="preserve"> </w:t>
      </w:r>
      <w:r>
        <w:t>память</w:t>
      </w:r>
      <w:r w:rsidRPr="002B5E39">
        <w:rPr>
          <w:lang w:val="en-US"/>
        </w:rPr>
        <w:t xml:space="preserve"> DDR2 2 Gb / 800 MHz Dual-Channel x 2 </w:t>
      </w:r>
      <w:r>
        <w:t>Видеоадаптер</w:t>
      </w:r>
      <w:r w:rsidRPr="002B5E39">
        <w:rPr>
          <w:lang w:val="en-US"/>
        </w:rPr>
        <w:t xml:space="preserve"> Intel GMA 950 Integrated 512 Mb / 128 Bit </w:t>
      </w:r>
      <w:r>
        <w:t>Жёсткий</w:t>
      </w:r>
      <w:r w:rsidRPr="002B5E39">
        <w:rPr>
          <w:lang w:val="en-US"/>
        </w:rPr>
        <w:t xml:space="preserve"> </w:t>
      </w:r>
      <w:r>
        <w:t>диск</w:t>
      </w:r>
      <w:r w:rsidRPr="002B5E39">
        <w:rPr>
          <w:lang w:val="en-US"/>
        </w:rPr>
        <w:t xml:space="preserve"> Samsung SATA 250 Gb / 7200 T/Min </w:t>
      </w:r>
      <w:r>
        <w:t>Корпус</w:t>
      </w:r>
      <w:r w:rsidRPr="002B5E39">
        <w:rPr>
          <w:lang w:val="en-US"/>
        </w:rPr>
        <w:t xml:space="preserve"> ATX 400 W Black </w:t>
      </w:r>
      <w:r>
        <w:t>Привод</w:t>
      </w:r>
      <w:r w:rsidRPr="002B5E39">
        <w:rPr>
          <w:lang w:val="en-US"/>
        </w:rPr>
        <w:t xml:space="preserve"> Pioneer Optical DVD-RW 16x Black </w:t>
      </w:r>
      <w:r>
        <w:t>Звуковая</w:t>
      </w:r>
      <w:r w:rsidRPr="002B5E39">
        <w:rPr>
          <w:lang w:val="en-US"/>
        </w:rPr>
        <w:t xml:space="preserve"> </w:t>
      </w:r>
      <w:r>
        <w:t>система</w:t>
      </w:r>
      <w:r w:rsidRPr="002B5E39">
        <w:rPr>
          <w:lang w:val="en-US"/>
        </w:rPr>
        <w:t xml:space="preserve"> </w:t>
      </w:r>
      <w:proofErr w:type="spellStart"/>
      <w:r w:rsidRPr="002B5E39">
        <w:rPr>
          <w:lang w:val="en-US"/>
        </w:rPr>
        <w:t>Realteak</w:t>
      </w:r>
      <w:proofErr w:type="spellEnd"/>
      <w:r w:rsidRPr="002B5E39">
        <w:rPr>
          <w:lang w:val="en-US"/>
        </w:rPr>
        <w:t xml:space="preserve"> HD Audio 2-Channel Integrated </w:t>
      </w:r>
      <w:r>
        <w:t>Сетевой</w:t>
      </w:r>
      <w:r w:rsidRPr="002B5E39">
        <w:rPr>
          <w:lang w:val="en-US"/>
        </w:rPr>
        <w:t xml:space="preserve"> </w:t>
      </w:r>
      <w:r>
        <w:t>адаптер</w:t>
      </w:r>
      <w:r w:rsidRPr="002B5E39">
        <w:rPr>
          <w:lang w:val="en-US"/>
        </w:rPr>
        <w:t xml:space="preserve"> NC326i 1Gb/s Dual-Port Integrated </w:t>
      </w:r>
      <w:r>
        <w:t>Клавиатура</w:t>
      </w:r>
      <w:r w:rsidRPr="002B5E39">
        <w:rPr>
          <w:lang w:val="en-US"/>
        </w:rPr>
        <w:t xml:space="preserve"> Logitech </w:t>
      </w:r>
      <w:proofErr w:type="spellStart"/>
      <w:r w:rsidRPr="002B5E39">
        <w:rPr>
          <w:lang w:val="en-US"/>
        </w:rPr>
        <w:t>Standart</w:t>
      </w:r>
      <w:proofErr w:type="spellEnd"/>
      <w:r w:rsidRPr="002B5E39">
        <w:rPr>
          <w:lang w:val="en-US"/>
        </w:rPr>
        <w:t xml:space="preserve"> Black </w:t>
      </w:r>
      <w:r>
        <w:t>Мышь</w:t>
      </w:r>
      <w:r w:rsidRPr="002B5E39">
        <w:rPr>
          <w:lang w:val="en-US"/>
        </w:rPr>
        <w:t xml:space="preserve"> Genius Optical Black </w:t>
      </w:r>
      <w:r>
        <w:t>Монитор</w:t>
      </w:r>
      <w:r w:rsidRPr="002B5E39">
        <w:rPr>
          <w:lang w:val="en-US"/>
        </w:rPr>
        <w:t xml:space="preserve"> Asus LCD/Wide/19 Black </w:t>
      </w:r>
      <w:r>
        <w:t>Программное</w:t>
      </w:r>
      <w:r w:rsidRPr="002B5E39">
        <w:rPr>
          <w:lang w:val="en-US"/>
        </w:rPr>
        <w:t xml:space="preserve">  </w:t>
      </w:r>
      <w:r>
        <w:t>обеспечение</w:t>
      </w:r>
      <w:r w:rsidRPr="002B5E39">
        <w:rPr>
          <w:lang w:val="en-US"/>
        </w:rPr>
        <w:t xml:space="preserve"> MS Windows Server 2003, MS Office 2007,  Kaspersky Internet Security 2009 </w:t>
      </w:r>
    </w:p>
    <w:p w:rsidR="002B5E39" w:rsidRPr="002B5E39" w:rsidRDefault="002B5E39" w:rsidP="002B5E39">
      <w:pPr>
        <w:rPr>
          <w:lang w:val="en-US"/>
        </w:rPr>
      </w:pPr>
      <w:r w:rsidRPr="002B5E39">
        <w:rPr>
          <w:lang w:val="en-US"/>
        </w:rPr>
        <w:t xml:space="preserve"> </w:t>
      </w:r>
    </w:p>
    <w:p w:rsidR="002B5E39" w:rsidRDefault="002B5E39" w:rsidP="002B5E39">
      <w:r>
        <w:t xml:space="preserve">Технические характеристики печатающего/ сканирующего/ копирующего устройства Модель </w:t>
      </w:r>
      <w:proofErr w:type="spellStart"/>
      <w:r>
        <w:t>Xerox</w:t>
      </w:r>
      <w:proofErr w:type="spellEnd"/>
      <w:r>
        <w:t xml:space="preserve"> </w:t>
      </w:r>
      <w:proofErr w:type="spellStart"/>
      <w:r>
        <w:t>WorkCentre</w:t>
      </w:r>
      <w:proofErr w:type="spellEnd"/>
      <w:r>
        <w:t xml:space="preserve"> 3119 Время разогрева </w:t>
      </w:r>
      <w:proofErr w:type="gramStart"/>
      <w:r>
        <w:t>после  менее</w:t>
      </w:r>
      <w:proofErr w:type="gramEnd"/>
      <w:r>
        <w:t xml:space="preserve"> 42 сек Память 8 Мб, нер</w:t>
      </w:r>
      <w:r>
        <w:t xml:space="preserve">асширяемая Интерфейс USB 2.0 </w:t>
      </w:r>
    </w:p>
    <w:p w:rsidR="002B5E39" w:rsidRDefault="002B5E39" w:rsidP="002B5E39">
      <w:r>
        <w:t xml:space="preserve"> Ёмкость лотка подачи бумаги 250 листов (60-90 г/</w:t>
      </w:r>
      <w:proofErr w:type="spellStart"/>
      <w:proofErr w:type="gramStart"/>
      <w:r>
        <w:t>кв.м</w:t>
      </w:r>
      <w:proofErr w:type="spellEnd"/>
      <w:proofErr w:type="gramEnd"/>
      <w:r>
        <w:t>) Ёмкость лотка ручной подачи бумаги 1 лист (60-165 г/</w:t>
      </w:r>
      <w:proofErr w:type="spellStart"/>
      <w:r>
        <w:t>кв.м</w:t>
      </w:r>
      <w:proofErr w:type="spellEnd"/>
      <w:r>
        <w:t xml:space="preserve">) </w:t>
      </w:r>
    </w:p>
    <w:p w:rsidR="002B5E39" w:rsidRPr="002B5E39" w:rsidRDefault="002B5E39" w:rsidP="002B5E39">
      <w:pPr>
        <w:rPr>
          <w:lang w:val="en-US"/>
        </w:rPr>
      </w:pPr>
      <w:r>
        <w:t>Форматы</w:t>
      </w:r>
      <w:r w:rsidRPr="002B5E39">
        <w:rPr>
          <w:lang w:val="en-US"/>
        </w:rPr>
        <w:t xml:space="preserve"> </w:t>
      </w:r>
      <w:r>
        <w:t>бумаги</w:t>
      </w:r>
      <w:r w:rsidRPr="002B5E39">
        <w:rPr>
          <w:lang w:val="en-US"/>
        </w:rPr>
        <w:t xml:space="preserve"> </w:t>
      </w:r>
    </w:p>
    <w:p w:rsidR="002B5E39" w:rsidRPr="002B5E39" w:rsidRDefault="002B5E39" w:rsidP="002B5E39">
      <w:pPr>
        <w:rPr>
          <w:lang w:val="en-US"/>
        </w:rPr>
      </w:pPr>
      <w:r w:rsidRPr="002B5E39">
        <w:rPr>
          <w:lang w:val="en-US"/>
        </w:rPr>
        <w:t xml:space="preserve">A4, A5, A6, Letter, Legal, </w:t>
      </w:r>
      <w:proofErr w:type="gramStart"/>
      <w:r w:rsidRPr="002B5E39">
        <w:rPr>
          <w:lang w:val="en-US"/>
        </w:rPr>
        <w:t>Folio,  Executive</w:t>
      </w:r>
      <w:proofErr w:type="gramEnd"/>
      <w:r w:rsidRPr="002B5E39">
        <w:rPr>
          <w:lang w:val="en-US"/>
        </w:rPr>
        <w:t xml:space="preserve">, JIS B5, ISO B5, Envelope </w:t>
      </w:r>
    </w:p>
    <w:p w:rsidR="002B5E39" w:rsidRDefault="002B5E39" w:rsidP="002B5E39">
      <w:r>
        <w:t>ПРИНТЕР Технология создания изображения Лазерная монохромная Скорость печать 18 ст./мин. (А4), 19 ст./мин. (</w:t>
      </w:r>
      <w:proofErr w:type="spellStart"/>
      <w:r>
        <w:t>Letter</w:t>
      </w:r>
      <w:proofErr w:type="spellEnd"/>
      <w:r>
        <w:t>) Разрешение, точек на дюйм 600x600 Время выхода первой страницы менее 11 сек КОПИР Тип сканера Планшетный Скорость копирования 18 ст./мин. (А4), 19 ст./мин. (</w:t>
      </w:r>
      <w:proofErr w:type="spellStart"/>
      <w:r>
        <w:t>Letter</w:t>
      </w:r>
      <w:proofErr w:type="spellEnd"/>
      <w:r>
        <w:t xml:space="preserve">) Разрешение, точек на дюйм 600x600 Масштабирование от 50% до 200% с шагом 1% Тиражирование копий 1-99 копий СКАНЕР Интерфейс сканера </w:t>
      </w:r>
      <w:proofErr w:type="spellStart"/>
      <w:r>
        <w:t>Twain</w:t>
      </w:r>
      <w:proofErr w:type="spellEnd"/>
      <w:r>
        <w:t xml:space="preserve">, WIA Разрешение, точек на дюйм Оптическое 600x2400,  </w:t>
      </w:r>
    </w:p>
    <w:p w:rsidR="002B5E39" w:rsidRDefault="002B5E39" w:rsidP="002B5E39">
      <w:r>
        <w:lastRenderedPageBreak/>
        <w:t xml:space="preserve">Скорость сканирования </w:t>
      </w:r>
    </w:p>
    <w:p w:rsidR="002B5E39" w:rsidRDefault="002B5E39" w:rsidP="002B5E39">
      <w:r>
        <w:t xml:space="preserve">Монохромная - 30 сек./ст., Цветная 75 точек на дюйм - 75 сек./ст.  </w:t>
      </w:r>
    </w:p>
    <w:p w:rsidR="002B5E39" w:rsidRDefault="002B5E39" w:rsidP="002B5E39">
      <w:r>
        <w:t xml:space="preserve"> </w:t>
      </w:r>
    </w:p>
    <w:p w:rsidR="002B5E39" w:rsidRDefault="002B5E39" w:rsidP="002B5E39">
      <w:r>
        <w:t xml:space="preserve"> </w:t>
      </w:r>
    </w:p>
    <w:p w:rsidR="002B5E39" w:rsidRDefault="002B5E39" w:rsidP="002B5E39">
      <w:r>
        <w:t xml:space="preserve">Техническая документация: Действующие стандарты - Профессиональный стандарт инженера Инструкции по эксплуатации - Инструкции по эксплуатации электрооборудования / Инструкции по эксплуатации компьютера </w:t>
      </w:r>
    </w:p>
    <w:p w:rsidR="002B5E39" w:rsidRDefault="002B5E39" w:rsidP="002B5E39">
      <w:r>
        <w:t xml:space="preserve"> </w:t>
      </w:r>
    </w:p>
    <w:p w:rsidR="002B5E39" w:rsidRDefault="002B5E39" w:rsidP="002B5E39">
      <w:r>
        <w:t>Техника безопасности.  Инструкция по охране труда для инженера-программиста - http://www.</w:t>
      </w:r>
      <w:r>
        <w:rPr>
          <w:lang w:val="en-US"/>
        </w:rPr>
        <w:t>video</w:t>
      </w:r>
      <w:r>
        <w:t xml:space="preserve">.ru/rossijskaya-federaciya/oxrana-truda/instrukciya-po-oxrane-trudadlya-inzhenera-programmista/ </w:t>
      </w:r>
    </w:p>
    <w:p w:rsidR="00676648" w:rsidRDefault="002B5E39" w:rsidP="002B5E39"/>
    <w:sectPr w:rsidR="0067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39"/>
    <w:rsid w:val="002B5E39"/>
    <w:rsid w:val="003C3E4E"/>
    <w:rsid w:val="005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8431"/>
  <w15:chartTrackingRefBased/>
  <w15:docId w15:val="{B376AEF4-32A0-4A18-8E0B-B0544B2F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2020-02-12T10:34:00Z</dcterms:created>
  <dcterms:modified xsi:type="dcterms:W3CDTF">2020-02-12T10:37:00Z</dcterms:modified>
</cp:coreProperties>
</file>