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90A1" w14:textId="3D9C6DA2" w:rsidR="006556A7" w:rsidRPr="000C1479" w:rsidRDefault="006556A7" w:rsidP="000C1479">
      <w:pPr>
        <w:pStyle w:val="Sigleducours"/>
      </w:pPr>
      <w:r w:rsidRPr="000C1479">
        <w:rPr>
          <w:noProof/>
          <w:lang w:eastAsia="fr-CA"/>
        </w:rPr>
        <w:drawing>
          <wp:anchor distT="0" distB="0" distL="114300" distR="114300" simplePos="0" relativeHeight="251658240" behindDoc="0" locked="0" layoutInCell="1" allowOverlap="1" wp14:anchorId="2686A5BC" wp14:editId="38D4CF78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1028700" cy="546100"/>
            <wp:effectExtent l="0" t="0" r="0" b="0"/>
            <wp:wrapSquare wrapText="bothSides"/>
            <wp:docPr id="3" name="Image 3" descr="Logo de l'Université TÉLUQ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ogo de l'Université TÉLUQ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2D7C" w:rsidRPr="00BD2D7C">
        <w:rPr>
          <w:noProof/>
          <w:lang w:eastAsia="fr-CA"/>
        </w:rPr>
        <w:t>SCI 1402</w:t>
      </w:r>
    </w:p>
    <w:p w14:paraId="57407257" w14:textId="3526B785" w:rsidR="006556A7" w:rsidRPr="000C1479" w:rsidRDefault="00BD2D7C" w:rsidP="000C1479">
      <w:pPr>
        <w:pStyle w:val="Titreducours"/>
      </w:pPr>
      <w:r w:rsidRPr="00BD2D7C">
        <w:t>Projet en science des données</w:t>
      </w:r>
    </w:p>
    <w:p w14:paraId="5E6F4520" w14:textId="1A3F0E2E" w:rsidR="006556A7" w:rsidRPr="000C1479" w:rsidRDefault="006556A7" w:rsidP="000C1479">
      <w:pPr>
        <w:pStyle w:val="Srie"/>
      </w:pPr>
    </w:p>
    <w:p w14:paraId="25851D32" w14:textId="2F87295F" w:rsidR="00BD2D7C" w:rsidRPr="00407362" w:rsidRDefault="0003649B" w:rsidP="001274B0">
      <w:pPr>
        <w:pStyle w:val="Titre1"/>
        <w:rPr>
          <w:sz w:val="52"/>
          <w:szCs w:val="52"/>
        </w:rPr>
      </w:pPr>
      <w:bookmarkStart w:id="0" w:name="_Toc240024334"/>
      <w:r>
        <w:rPr>
          <w:sz w:val="52"/>
          <w:szCs w:val="52"/>
        </w:rPr>
        <w:t>Rapport d</w:t>
      </w:r>
      <w:r w:rsidR="009E4C16">
        <w:rPr>
          <w:sz w:val="52"/>
          <w:szCs w:val="52"/>
        </w:rPr>
        <w:t>u produit final</w:t>
      </w:r>
      <w:bookmarkEnd w:id="0"/>
    </w:p>
    <w:p w14:paraId="374CFE98" w14:textId="4C041185" w:rsidR="00602085" w:rsidRPr="00007415" w:rsidRDefault="009F737C" w:rsidP="0060208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07415">
        <w:rPr>
          <w:rFonts w:ascii="Times New Roman" w:hAnsi="Times New Roman" w:cs="Times New Roman"/>
          <w:b/>
          <w:bCs/>
          <w:sz w:val="32"/>
          <w:szCs w:val="32"/>
          <w:u w:val="single"/>
        </w:rPr>
        <w:t>Travail noté #</w:t>
      </w:r>
      <w:r w:rsidR="009E4C16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00741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</w:t>
      </w:r>
      <w:r w:rsidR="009E4C16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00741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0%) : </w:t>
      </w:r>
      <w:r w:rsidR="00407362" w:rsidRPr="0000741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Les </w:t>
      </w:r>
      <w:r w:rsidR="00636D44" w:rsidRPr="00007415">
        <w:rPr>
          <w:rFonts w:ascii="Times New Roman" w:hAnsi="Times New Roman" w:cs="Times New Roman"/>
          <w:b/>
          <w:bCs/>
          <w:sz w:val="32"/>
          <w:szCs w:val="32"/>
          <w:u w:val="single"/>
        </w:rPr>
        <w:t>jeux de société</w:t>
      </w:r>
    </w:p>
    <w:p w14:paraId="61BA0878" w14:textId="4256B001" w:rsidR="00441655" w:rsidRPr="00007415" w:rsidRDefault="00441655" w:rsidP="00D66030">
      <w:pPr>
        <w:spacing w:before="720" w:line="360" w:lineRule="auto"/>
        <w:rPr>
          <w:rFonts w:ascii="Times New Roman" w:hAnsi="Times New Roman" w:cs="Times New Roman"/>
          <w:szCs w:val="24"/>
        </w:rPr>
      </w:pPr>
      <w:r w:rsidRPr="00007415">
        <w:rPr>
          <w:rFonts w:ascii="Times New Roman" w:hAnsi="Times New Roman" w:cs="Times New Roman"/>
          <w:szCs w:val="24"/>
        </w:rPr>
        <w:t>Votre prénom et nom</w:t>
      </w:r>
      <w:r w:rsidR="0075515C" w:rsidRPr="00007415">
        <w:rPr>
          <w:rFonts w:ascii="Times New Roman" w:hAnsi="Times New Roman" w:cs="Times New Roman"/>
          <w:szCs w:val="24"/>
        </w:rPr>
        <w:t xml:space="preserve"> : </w:t>
      </w:r>
      <w:r w:rsidR="00CE51DE" w:rsidRPr="00007415"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t>Ann-Julie Caouette</w:t>
      </w:r>
    </w:p>
    <w:p w14:paraId="38E3C48D" w14:textId="324D3127" w:rsidR="004C7FC7" w:rsidRPr="00007415" w:rsidRDefault="004C7FC7" w:rsidP="00C636A8">
      <w:pPr>
        <w:spacing w:line="360" w:lineRule="auto"/>
        <w:rPr>
          <w:rFonts w:ascii="Times New Roman" w:hAnsi="Times New Roman" w:cs="Times New Roman"/>
          <w:szCs w:val="24"/>
        </w:rPr>
      </w:pPr>
      <w:r w:rsidRPr="00007415">
        <w:rPr>
          <w:rFonts w:ascii="Times New Roman" w:hAnsi="Times New Roman" w:cs="Times New Roman"/>
          <w:szCs w:val="24"/>
        </w:rPr>
        <w:t>Votre numéro d’étudiant</w:t>
      </w:r>
      <w:r w:rsidR="0075515C" w:rsidRPr="00007415">
        <w:rPr>
          <w:rFonts w:ascii="Times New Roman" w:hAnsi="Times New Roman" w:cs="Times New Roman"/>
          <w:szCs w:val="24"/>
        </w:rPr>
        <w:t xml:space="preserve"> : </w:t>
      </w:r>
      <w:r w:rsidR="00BE013A" w:rsidRPr="00007415"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t>25135493</w:t>
      </w:r>
    </w:p>
    <w:p w14:paraId="14F830B7" w14:textId="04300A0B" w:rsidR="008C1BD0" w:rsidRPr="00007415" w:rsidRDefault="000763DE" w:rsidP="00C636A8">
      <w:pPr>
        <w:spacing w:line="360" w:lineRule="auto"/>
        <w:rPr>
          <w:rFonts w:ascii="Times New Roman" w:hAnsi="Times New Roman" w:cs="Times New Roman"/>
          <w:szCs w:val="24"/>
        </w:rPr>
      </w:pPr>
      <w:r w:rsidRPr="00007415">
        <w:rPr>
          <w:rFonts w:ascii="Times New Roman" w:hAnsi="Times New Roman" w:cs="Times New Roman"/>
          <w:szCs w:val="24"/>
        </w:rPr>
        <w:t>T</w:t>
      </w:r>
      <w:r w:rsidR="008C1BD0" w:rsidRPr="00007415">
        <w:rPr>
          <w:rFonts w:ascii="Times New Roman" w:hAnsi="Times New Roman" w:cs="Times New Roman"/>
          <w:szCs w:val="24"/>
        </w:rPr>
        <w:t>rimestre d’inscription</w:t>
      </w:r>
      <w:r w:rsidR="0075515C" w:rsidRPr="00007415">
        <w:rPr>
          <w:rFonts w:ascii="Times New Roman" w:hAnsi="Times New Roman" w:cs="Times New Roman"/>
          <w:szCs w:val="24"/>
        </w:rPr>
        <w:t xml:space="preserve"> : </w:t>
      </w:r>
      <w:r w:rsidR="000E7D5E" w:rsidRPr="00007415"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t>Été 2026</w:t>
      </w:r>
    </w:p>
    <w:p w14:paraId="20888F1A" w14:textId="178CEA83" w:rsidR="00DF4BBF" w:rsidRDefault="00A60748" w:rsidP="00C636A8">
      <w:pPr>
        <w:spacing w:line="360" w:lineRule="auto"/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</w:pPr>
      <w:r w:rsidRPr="00007415">
        <w:rPr>
          <w:rFonts w:ascii="Times New Roman" w:hAnsi="Times New Roman" w:cs="Times New Roman"/>
          <w:szCs w:val="24"/>
        </w:rPr>
        <w:t>Date d’envoi</w:t>
      </w:r>
      <w:r w:rsidR="0075515C" w:rsidRPr="00007415">
        <w:rPr>
          <w:rFonts w:ascii="Times New Roman" w:hAnsi="Times New Roman" w:cs="Times New Roman"/>
          <w:szCs w:val="24"/>
        </w:rPr>
        <w:t xml:space="preserve"> : </w:t>
      </w:r>
      <w:r w:rsidR="00482C00"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t>11 s</w:t>
      </w:r>
      <w:r w:rsidR="000B0CB5"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t>eptembre</w:t>
      </w:r>
      <w:r w:rsidR="009F737C" w:rsidRPr="00007415"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t xml:space="preserve"> 2</w:t>
      </w:r>
      <w:r w:rsidR="000B0CB5"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t>026</w:t>
      </w:r>
    </w:p>
    <w:p w14:paraId="756D2493" w14:textId="77777777" w:rsidR="00DF4BBF" w:rsidRDefault="00DF4BBF">
      <w:pPr>
        <w:spacing w:before="0" w:after="0"/>
        <w:jc w:val="left"/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</w:pPr>
      <w:r>
        <w:rPr>
          <w:rFonts w:ascii="Times New Roman" w:hAnsi="Times New Roman" w:cs="Times New Roman"/>
          <w:szCs w:val="24"/>
          <w:shd w:val="clear" w:color="auto" w:fill="D9D9D9" w:themeFill="background1" w:themeFillShade="D9"/>
        </w:rPr>
        <w:br w:type="page"/>
      </w:r>
    </w:p>
    <w:sdt>
      <w:sdtPr>
        <w:rPr>
          <w:rFonts w:asciiTheme="minorHAnsi" w:eastAsia="MS Mincho" w:hAnsiTheme="minorHAnsi" w:cs="KyrialSansProLightCond"/>
          <w:color w:val="000000"/>
          <w:spacing w:val="9"/>
          <w:sz w:val="24"/>
          <w:szCs w:val="22"/>
          <w:lang w:val="fr-FR" w:eastAsia="fr-FR"/>
        </w:rPr>
        <w:id w:val="-3225930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0AA8E2" w14:textId="7B22855C" w:rsidR="00DF4BBF" w:rsidRPr="00BD49B3" w:rsidRDefault="00DF4BBF">
          <w:pPr>
            <w:pStyle w:val="En-ttedetabledesmatires"/>
            <w:rPr>
              <w:rFonts w:ascii="Times New Roman" w:hAnsi="Times New Roman" w:cs="Times New Roman"/>
              <w:b/>
              <w:bCs/>
              <w:color w:val="auto"/>
            </w:rPr>
          </w:pPr>
          <w:r w:rsidRPr="00BD49B3">
            <w:rPr>
              <w:rFonts w:ascii="Times New Roman" w:hAnsi="Times New Roman" w:cs="Times New Roman"/>
              <w:b/>
              <w:bCs/>
              <w:color w:val="auto"/>
              <w:lang w:val="fr-FR"/>
            </w:rPr>
            <w:t>Table des matières</w:t>
          </w:r>
        </w:p>
        <w:p w14:paraId="15F4EEDC" w14:textId="77C0EF83" w:rsidR="002C3A64" w:rsidRDefault="00DF4BBF">
          <w:pPr>
            <w:pStyle w:val="TM1"/>
            <w:tabs>
              <w:tab w:val="right" w:leader="dot" w:pos="8630"/>
            </w:tabs>
            <w:rPr>
              <w:rFonts w:eastAsiaTheme="minorEastAsia" w:cstheme="minorBidi"/>
              <w:noProof/>
              <w:color w:val="auto"/>
              <w:spacing w:val="0"/>
              <w:kern w:val="2"/>
              <w:szCs w:val="24"/>
              <w:lang w:eastAsia="fr-CA"/>
              <w14:ligatures w14:val="standardContextual"/>
            </w:rPr>
          </w:pPr>
          <w:r w:rsidRPr="00BD49B3">
            <w:rPr>
              <w:rFonts w:ascii="Times New Roman" w:hAnsi="Times New Roman" w:cs="Times New Roman"/>
              <w:szCs w:val="24"/>
            </w:rPr>
            <w:fldChar w:fldCharType="begin"/>
          </w:r>
          <w:r w:rsidRPr="00BD49B3">
            <w:rPr>
              <w:rFonts w:ascii="Times New Roman" w:hAnsi="Times New Roman" w:cs="Times New Roman"/>
              <w:szCs w:val="24"/>
            </w:rPr>
            <w:instrText xml:space="preserve"> TOC \o "1-3" \h \z \u </w:instrText>
          </w:r>
          <w:r w:rsidRPr="00BD49B3">
            <w:rPr>
              <w:rFonts w:ascii="Times New Roman" w:hAnsi="Times New Roman" w:cs="Times New Roman"/>
              <w:szCs w:val="24"/>
            </w:rPr>
            <w:fldChar w:fldCharType="separate"/>
          </w:r>
          <w:hyperlink w:anchor="_Toc240024334" w:history="1">
            <w:r w:rsidR="002C3A64" w:rsidRPr="005A3367">
              <w:rPr>
                <w:rStyle w:val="Lienhypertexte"/>
                <w:noProof/>
              </w:rPr>
              <w:t>Rapport du produit final</w:t>
            </w:r>
            <w:r w:rsidR="002C3A64">
              <w:rPr>
                <w:noProof/>
                <w:webHidden/>
              </w:rPr>
              <w:tab/>
            </w:r>
            <w:r w:rsidR="002C3A64">
              <w:rPr>
                <w:noProof/>
                <w:webHidden/>
              </w:rPr>
              <w:fldChar w:fldCharType="begin"/>
            </w:r>
            <w:r w:rsidR="002C3A64">
              <w:rPr>
                <w:noProof/>
                <w:webHidden/>
              </w:rPr>
              <w:instrText xml:space="preserve"> PAGEREF _Toc240024334 \h </w:instrText>
            </w:r>
            <w:r w:rsidR="002C3A64">
              <w:rPr>
                <w:noProof/>
                <w:webHidden/>
              </w:rPr>
            </w:r>
            <w:r w:rsidR="002C3A64">
              <w:rPr>
                <w:noProof/>
                <w:webHidden/>
              </w:rPr>
              <w:fldChar w:fldCharType="separate"/>
            </w:r>
            <w:r w:rsidR="002C3A64">
              <w:rPr>
                <w:noProof/>
                <w:webHidden/>
              </w:rPr>
              <w:t>0</w:t>
            </w:r>
            <w:r w:rsidR="002C3A64">
              <w:rPr>
                <w:noProof/>
                <w:webHidden/>
              </w:rPr>
              <w:fldChar w:fldCharType="end"/>
            </w:r>
          </w:hyperlink>
        </w:p>
        <w:p w14:paraId="707C2F2F" w14:textId="144233DC" w:rsidR="002C3A64" w:rsidRDefault="002C3A64">
          <w:pPr>
            <w:pStyle w:val="TM2"/>
            <w:tabs>
              <w:tab w:val="right" w:leader="dot" w:pos="8630"/>
            </w:tabs>
            <w:rPr>
              <w:rFonts w:eastAsiaTheme="minorEastAsia" w:cstheme="minorBidi"/>
              <w:noProof/>
              <w:color w:val="auto"/>
              <w:spacing w:val="0"/>
              <w:kern w:val="2"/>
              <w:szCs w:val="24"/>
              <w:lang w:eastAsia="fr-CA"/>
              <w14:ligatures w14:val="standardContextual"/>
            </w:rPr>
          </w:pPr>
          <w:hyperlink w:anchor="_Toc240024335" w:history="1">
            <w:r w:rsidRPr="005A3367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Analyse des données et sélection des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FFEE" w14:textId="192608AA" w:rsidR="002C3A64" w:rsidRDefault="002C3A64">
          <w:pPr>
            <w:pStyle w:val="TM2"/>
            <w:tabs>
              <w:tab w:val="right" w:leader="dot" w:pos="8630"/>
            </w:tabs>
            <w:rPr>
              <w:rFonts w:eastAsiaTheme="minorEastAsia" w:cstheme="minorBidi"/>
              <w:noProof/>
              <w:color w:val="auto"/>
              <w:spacing w:val="0"/>
              <w:kern w:val="2"/>
              <w:szCs w:val="24"/>
              <w:lang w:eastAsia="fr-CA"/>
              <w14:ligatures w14:val="standardContextual"/>
            </w:rPr>
          </w:pPr>
          <w:hyperlink w:anchor="_Toc240024336" w:history="1">
            <w:r w:rsidRPr="005A3367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Conception du modèle de prédiction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2FFD" w14:textId="714BE397" w:rsidR="002C3A64" w:rsidRDefault="002C3A64">
          <w:pPr>
            <w:pStyle w:val="TM2"/>
            <w:tabs>
              <w:tab w:val="right" w:leader="dot" w:pos="8630"/>
            </w:tabs>
            <w:rPr>
              <w:rFonts w:eastAsiaTheme="minorEastAsia" w:cstheme="minorBidi"/>
              <w:noProof/>
              <w:color w:val="auto"/>
              <w:spacing w:val="0"/>
              <w:kern w:val="2"/>
              <w:szCs w:val="24"/>
              <w:lang w:eastAsia="fr-CA"/>
              <w14:ligatures w14:val="standardContextual"/>
            </w:rPr>
          </w:pPr>
          <w:hyperlink w:anchor="_Toc240024337" w:history="1">
            <w:r w:rsidRPr="005A3367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Validation du modèle de prédiction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2F7A5" w14:textId="176C3C22" w:rsidR="002C3A64" w:rsidRDefault="002C3A64">
          <w:pPr>
            <w:pStyle w:val="TM2"/>
            <w:tabs>
              <w:tab w:val="right" w:leader="dot" w:pos="8630"/>
            </w:tabs>
            <w:rPr>
              <w:rFonts w:eastAsiaTheme="minorEastAsia" w:cstheme="minorBidi"/>
              <w:noProof/>
              <w:color w:val="auto"/>
              <w:spacing w:val="0"/>
              <w:kern w:val="2"/>
              <w:szCs w:val="24"/>
              <w:lang w:eastAsia="fr-CA"/>
              <w14:ligatures w14:val="standardContextual"/>
            </w:rPr>
          </w:pPr>
          <w:hyperlink w:anchor="_Toc240024338" w:history="1">
            <w:r w:rsidRPr="005A3367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Dépôt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33CCB" w14:textId="29875E17" w:rsidR="002C3A64" w:rsidRDefault="002C3A64">
          <w:pPr>
            <w:pStyle w:val="TM2"/>
            <w:tabs>
              <w:tab w:val="right" w:leader="dot" w:pos="8630"/>
            </w:tabs>
            <w:rPr>
              <w:rFonts w:eastAsiaTheme="minorEastAsia" w:cstheme="minorBidi"/>
              <w:noProof/>
              <w:color w:val="auto"/>
              <w:spacing w:val="0"/>
              <w:kern w:val="2"/>
              <w:szCs w:val="24"/>
              <w:lang w:eastAsia="fr-CA"/>
              <w14:ligatures w14:val="standardContextual"/>
            </w:rPr>
          </w:pPr>
          <w:hyperlink w:anchor="_Toc240024339" w:history="1">
            <w:r w:rsidRPr="005A3367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Prochaine étape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DC424" w14:textId="52403F5E" w:rsidR="00DF4BBF" w:rsidRDefault="00DF4BBF">
          <w:r w:rsidRPr="00BD49B3">
            <w:rPr>
              <w:rFonts w:ascii="Times New Roman" w:hAnsi="Times New Roman" w:cs="Times New Roman"/>
              <w:b/>
              <w:bCs/>
              <w:szCs w:val="24"/>
              <w:lang w:val="fr-FR"/>
            </w:rPr>
            <w:fldChar w:fldCharType="end"/>
          </w:r>
        </w:p>
      </w:sdtContent>
    </w:sdt>
    <w:p w14:paraId="5BCC666B" w14:textId="31E6919E" w:rsidR="00AA5E56" w:rsidRDefault="00AA5E56" w:rsidP="00C636A8">
      <w:pPr>
        <w:spacing w:line="360" w:lineRule="auto"/>
      </w:pPr>
      <w:r>
        <w:br w:type="page"/>
      </w:r>
    </w:p>
    <w:p w14:paraId="5A8A895D" w14:textId="4199FD7F" w:rsidR="00C30049" w:rsidRDefault="001E6750" w:rsidP="001C7767">
      <w:pPr>
        <w:pStyle w:val="Titre2"/>
        <w:tabs>
          <w:tab w:val="right" w:pos="8640"/>
        </w:tabs>
        <w:rPr>
          <w:rFonts w:ascii="Times New Roman" w:hAnsi="Times New Roman" w:cs="Times New Roman"/>
          <w:szCs w:val="24"/>
        </w:rPr>
      </w:pPr>
      <w:bookmarkStart w:id="1" w:name="_Toc240024335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</w:t>
      </w:r>
      <w:r w:rsidR="001C7767">
        <w:rPr>
          <w:rFonts w:ascii="Times New Roman" w:hAnsi="Times New Roman" w:cs="Times New Roman"/>
          <w:b/>
          <w:bCs/>
          <w:sz w:val="32"/>
          <w:szCs w:val="32"/>
        </w:rPr>
        <w:t>nalyse des données et sélection des variables</w:t>
      </w:r>
      <w:bookmarkEnd w:id="1"/>
    </w:p>
    <w:p w14:paraId="51FD2851" w14:textId="286EAFC4" w:rsidR="006646E5" w:rsidRPr="006646E5" w:rsidRDefault="00C30049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Je vais tester la </w:t>
      </w:r>
      <w:r w:rsidR="00534BC4">
        <w:rPr>
          <w:rFonts w:ascii="Times New Roman" w:hAnsi="Times New Roman" w:cs="Times New Roman"/>
          <w:b w:val="0"/>
          <w:bCs w:val="0"/>
          <w:szCs w:val="24"/>
        </w:rPr>
        <w:t>corrélation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de chacune des variables avec average_rating afin de déterminer laquelle ou lesquelles ont une incidence</w:t>
      </w:r>
      <w:r w:rsidR="00534BC4">
        <w:rPr>
          <w:rFonts w:ascii="Times New Roman" w:hAnsi="Times New Roman" w:cs="Times New Roman"/>
          <w:b w:val="0"/>
          <w:bCs w:val="0"/>
          <w:szCs w:val="24"/>
        </w:rPr>
        <w:t xml:space="preserve"> et me permettront de créer un modèle de prédiction.</w:t>
      </w:r>
    </w:p>
    <w:p w14:paraId="387BDD25" w14:textId="224223B6" w:rsidR="007247B2" w:rsidRPr="000473C9" w:rsidRDefault="001E7B6F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  <w:u w:val="single"/>
        </w:rPr>
      </w:pPr>
      <w:r w:rsidRPr="000473C9">
        <w:rPr>
          <w:rFonts w:ascii="Times New Roman" w:hAnsi="Times New Roman" w:cs="Times New Roman"/>
          <w:b w:val="0"/>
          <w:bCs w:val="0"/>
          <w:szCs w:val="24"/>
          <w:u w:val="single"/>
        </w:rPr>
        <w:t>Co</w:t>
      </w:r>
      <w:r w:rsidR="00F24ED4" w:rsidRPr="000473C9">
        <w:rPr>
          <w:rFonts w:ascii="Times New Roman" w:hAnsi="Times New Roman" w:cs="Times New Roman"/>
          <w:b w:val="0"/>
          <w:bCs w:val="0"/>
          <w:szCs w:val="24"/>
          <w:u w:val="single"/>
        </w:rPr>
        <w:t>rrélation</w:t>
      </w:r>
      <w:r w:rsidRPr="000473C9">
        <w:rPr>
          <w:rFonts w:ascii="Times New Roman" w:hAnsi="Times New Roman" w:cs="Times New Roman"/>
          <w:b w:val="0"/>
          <w:bCs w:val="0"/>
          <w:szCs w:val="24"/>
          <w:u w:val="single"/>
        </w:rPr>
        <w:t xml:space="preserve"> entre les variables average_rating et </w:t>
      </w:r>
      <w:proofErr w:type="spellStart"/>
      <w:r w:rsidRPr="000473C9">
        <w:rPr>
          <w:rFonts w:ascii="Times New Roman" w:hAnsi="Times New Roman" w:cs="Times New Roman"/>
          <w:b w:val="0"/>
          <w:bCs w:val="0"/>
          <w:szCs w:val="24"/>
          <w:u w:val="single"/>
        </w:rPr>
        <w:t>complexity_rating</w:t>
      </w:r>
      <w:proofErr w:type="spellEnd"/>
      <w:r w:rsidR="000473C9">
        <w:rPr>
          <w:rFonts w:ascii="Times New Roman" w:hAnsi="Times New Roman" w:cs="Times New Roman"/>
          <w:b w:val="0"/>
          <w:bCs w:val="0"/>
          <w:szCs w:val="24"/>
          <w:u w:val="single"/>
        </w:rPr>
        <w:t>.</w:t>
      </w:r>
    </w:p>
    <w:p w14:paraId="718CA6C7" w14:textId="352AD03F" w:rsidR="007A25CB" w:rsidRDefault="007A25CB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7A25CB">
        <w:rPr>
          <w:rFonts w:ascii="Times New Roman" w:hAnsi="Times New Roman" w:cs="Times New Roman"/>
          <w:b w:val="0"/>
          <w:bCs w:val="0"/>
          <w:noProof/>
          <w:szCs w:val="24"/>
        </w:rPr>
        <w:drawing>
          <wp:inline distT="0" distB="0" distL="0" distR="0" wp14:anchorId="4683D495" wp14:editId="54371461">
            <wp:extent cx="4692937" cy="880469"/>
            <wp:effectExtent l="0" t="0" r="0" b="0"/>
            <wp:docPr id="1110893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3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103" cy="88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2504" w14:textId="1B380F01" w:rsidR="00EB2B70" w:rsidRDefault="00EB2B70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EB2B70">
        <w:rPr>
          <w:rFonts w:ascii="Times New Roman" w:hAnsi="Times New Roman" w:cs="Times New Roman"/>
          <w:b w:val="0"/>
          <w:bCs w:val="0"/>
          <w:noProof/>
          <w:szCs w:val="24"/>
        </w:rPr>
        <w:drawing>
          <wp:inline distT="0" distB="0" distL="0" distR="0" wp14:anchorId="50A448DE" wp14:editId="0D4AA02F">
            <wp:extent cx="4692650" cy="1222587"/>
            <wp:effectExtent l="0" t="0" r="0" b="0"/>
            <wp:docPr id="501330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0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2171" cy="122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BAFA" w14:textId="380C38EB" w:rsidR="00721DE4" w:rsidRDefault="00940F4D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Les résultats </w:t>
      </w:r>
      <w:r w:rsidR="00646754">
        <w:rPr>
          <w:rFonts w:ascii="Times New Roman" w:hAnsi="Times New Roman" w:cs="Times New Roman"/>
          <w:b w:val="0"/>
          <w:bCs w:val="0"/>
          <w:szCs w:val="24"/>
        </w:rPr>
        <w:t>indiquent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une certaine </w:t>
      </w:r>
      <w:r w:rsidR="00511565">
        <w:rPr>
          <w:rFonts w:ascii="Times New Roman" w:hAnsi="Times New Roman" w:cs="Times New Roman"/>
          <w:b w:val="0"/>
          <w:bCs w:val="0"/>
          <w:szCs w:val="24"/>
        </w:rPr>
        <w:t>corrélation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511565">
        <w:rPr>
          <w:rFonts w:ascii="Times New Roman" w:hAnsi="Times New Roman" w:cs="Times New Roman"/>
          <w:b w:val="0"/>
          <w:bCs w:val="0"/>
          <w:szCs w:val="24"/>
        </w:rPr>
        <w:t xml:space="preserve">positive </w:t>
      </w:r>
      <w:r>
        <w:rPr>
          <w:rFonts w:ascii="Times New Roman" w:hAnsi="Times New Roman" w:cs="Times New Roman"/>
          <w:b w:val="0"/>
          <w:bCs w:val="0"/>
          <w:szCs w:val="24"/>
        </w:rPr>
        <w:t>entre l</w:t>
      </w:r>
      <w:r w:rsidR="00511565">
        <w:rPr>
          <w:rFonts w:ascii="Times New Roman" w:hAnsi="Times New Roman" w:cs="Times New Roman"/>
          <w:b w:val="0"/>
          <w:bCs w:val="0"/>
          <w:szCs w:val="24"/>
        </w:rPr>
        <w:t xml:space="preserve">a complexité et la note globale d’un jeu. </w:t>
      </w:r>
      <w:r w:rsidR="001C7837">
        <w:rPr>
          <w:rFonts w:ascii="Times New Roman" w:hAnsi="Times New Roman" w:cs="Times New Roman"/>
          <w:b w:val="0"/>
          <w:bCs w:val="0"/>
          <w:szCs w:val="24"/>
        </w:rPr>
        <w:t xml:space="preserve">Les jeux ayant </w:t>
      </w:r>
      <w:r w:rsidR="005F64CD">
        <w:rPr>
          <w:rFonts w:ascii="Times New Roman" w:hAnsi="Times New Roman" w:cs="Times New Roman"/>
          <w:b w:val="0"/>
          <w:bCs w:val="0"/>
          <w:szCs w:val="24"/>
        </w:rPr>
        <w:t xml:space="preserve">une complexité plus élevée </w:t>
      </w:r>
      <w:r w:rsidR="001C7837">
        <w:rPr>
          <w:rFonts w:ascii="Times New Roman" w:hAnsi="Times New Roman" w:cs="Times New Roman"/>
          <w:b w:val="0"/>
          <w:bCs w:val="0"/>
          <w:szCs w:val="24"/>
        </w:rPr>
        <w:t>ont</w:t>
      </w:r>
      <w:r w:rsidR="005F64CD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511565">
        <w:rPr>
          <w:rFonts w:ascii="Times New Roman" w:hAnsi="Times New Roman" w:cs="Times New Roman"/>
          <w:b w:val="0"/>
          <w:bCs w:val="0"/>
          <w:szCs w:val="24"/>
        </w:rPr>
        <w:t>tendance</w:t>
      </w:r>
      <w:r w:rsidR="005F64CD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1C7837">
        <w:rPr>
          <w:rFonts w:ascii="Times New Roman" w:hAnsi="Times New Roman" w:cs="Times New Roman"/>
          <w:b w:val="0"/>
          <w:bCs w:val="0"/>
          <w:szCs w:val="24"/>
        </w:rPr>
        <w:t xml:space="preserve">à avoir une note globale </w:t>
      </w:r>
      <w:r w:rsidR="00E42D7A">
        <w:rPr>
          <w:rFonts w:ascii="Times New Roman" w:hAnsi="Times New Roman" w:cs="Times New Roman"/>
          <w:b w:val="0"/>
          <w:bCs w:val="0"/>
          <w:szCs w:val="24"/>
        </w:rPr>
        <w:t xml:space="preserve">également plus élevée. Toutefois, </w:t>
      </w:r>
      <w:r w:rsidR="00C01D8C">
        <w:rPr>
          <w:rFonts w:ascii="Times New Roman" w:hAnsi="Times New Roman" w:cs="Times New Roman"/>
          <w:b w:val="0"/>
          <w:bCs w:val="0"/>
          <w:szCs w:val="24"/>
        </w:rPr>
        <w:t xml:space="preserve">malgré qu’il existe une association statistiquement significative dans l’échantillon, </w:t>
      </w:r>
      <w:r w:rsidR="000C6FBA">
        <w:rPr>
          <w:rFonts w:ascii="Times New Roman" w:hAnsi="Times New Roman" w:cs="Times New Roman"/>
          <w:b w:val="0"/>
          <w:bCs w:val="0"/>
          <w:szCs w:val="24"/>
        </w:rPr>
        <w:t xml:space="preserve">la valeur de r = 0.4767 indique </w:t>
      </w:r>
      <w:r w:rsidR="004F3D7E">
        <w:rPr>
          <w:rFonts w:ascii="Times New Roman" w:hAnsi="Times New Roman" w:cs="Times New Roman"/>
          <w:b w:val="0"/>
          <w:bCs w:val="0"/>
          <w:szCs w:val="24"/>
        </w:rPr>
        <w:t>une relation modérée</w:t>
      </w:r>
      <w:r w:rsidR="00BC6AC4">
        <w:rPr>
          <w:rFonts w:ascii="Times New Roman" w:hAnsi="Times New Roman" w:cs="Times New Roman"/>
          <w:b w:val="0"/>
          <w:bCs w:val="0"/>
          <w:szCs w:val="24"/>
        </w:rPr>
        <w:t xml:space="preserve">, ce qui suppose d’autres </w:t>
      </w:r>
      <w:r w:rsidR="006646E5">
        <w:rPr>
          <w:rFonts w:ascii="Times New Roman" w:hAnsi="Times New Roman" w:cs="Times New Roman"/>
          <w:b w:val="0"/>
          <w:bCs w:val="0"/>
          <w:szCs w:val="24"/>
        </w:rPr>
        <w:t>éléments pour expliquer la variabilité de note moyenne.</w:t>
      </w:r>
      <w:r w:rsidR="004F6A08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DF1C15">
        <w:rPr>
          <w:rFonts w:ascii="Times New Roman" w:hAnsi="Times New Roman" w:cs="Times New Roman"/>
          <w:b w:val="0"/>
          <w:bCs w:val="0"/>
          <w:szCs w:val="24"/>
        </w:rPr>
        <w:t>En observant le graphique, je remarque qu’on peut en effet observer une légère tendance positive. Je vais donc conserver cette variable pour mon modèle.</w:t>
      </w:r>
    </w:p>
    <w:p w14:paraId="0F8E40AB" w14:textId="0CA2A821" w:rsidR="001E7B6F" w:rsidRDefault="001E7B6F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1E7B6F">
        <w:rPr>
          <w:rFonts w:ascii="Times New Roman" w:hAnsi="Times New Roman" w:cs="Times New Roman"/>
          <w:b w:val="0"/>
          <w:bCs w:val="0"/>
          <w:noProof/>
          <w:szCs w:val="24"/>
        </w:rPr>
        <w:lastRenderedPageBreak/>
        <w:drawing>
          <wp:inline distT="0" distB="0" distL="0" distR="0" wp14:anchorId="5718B687" wp14:editId="1D09FD97">
            <wp:extent cx="3108697" cy="3083150"/>
            <wp:effectExtent l="0" t="0" r="0" b="3175"/>
            <wp:docPr id="577739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9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1456" cy="309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2DAF" w14:textId="5E60C75F" w:rsidR="006A445E" w:rsidRPr="000473C9" w:rsidRDefault="006A445E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  <w:u w:val="single"/>
        </w:rPr>
      </w:pPr>
      <w:r w:rsidRPr="000473C9">
        <w:rPr>
          <w:rFonts w:ascii="Times New Roman" w:hAnsi="Times New Roman" w:cs="Times New Roman"/>
          <w:b w:val="0"/>
          <w:bCs w:val="0"/>
          <w:szCs w:val="24"/>
          <w:u w:val="single"/>
        </w:rPr>
        <w:t xml:space="preserve">Corrélation entre </w:t>
      </w:r>
      <w:r w:rsidR="00FC38D1" w:rsidRPr="000473C9">
        <w:rPr>
          <w:rFonts w:ascii="Times New Roman" w:hAnsi="Times New Roman" w:cs="Times New Roman"/>
          <w:b w:val="0"/>
          <w:bCs w:val="0"/>
          <w:szCs w:val="24"/>
          <w:u w:val="single"/>
        </w:rPr>
        <w:t xml:space="preserve">average_rating et </w:t>
      </w:r>
      <w:proofErr w:type="spellStart"/>
      <w:r w:rsidR="0080459E" w:rsidRPr="000473C9">
        <w:rPr>
          <w:rFonts w:ascii="Times New Roman" w:hAnsi="Times New Roman" w:cs="Times New Roman"/>
          <w:b w:val="0"/>
          <w:bCs w:val="0"/>
          <w:szCs w:val="24"/>
          <w:u w:val="single"/>
        </w:rPr>
        <w:t>user_rating</w:t>
      </w:r>
      <w:proofErr w:type="spellEnd"/>
      <w:r w:rsidR="000473C9">
        <w:rPr>
          <w:rFonts w:ascii="Times New Roman" w:hAnsi="Times New Roman" w:cs="Times New Roman"/>
          <w:b w:val="0"/>
          <w:bCs w:val="0"/>
          <w:szCs w:val="24"/>
          <w:u w:val="single"/>
        </w:rPr>
        <w:t>.</w:t>
      </w:r>
    </w:p>
    <w:p w14:paraId="3B0A056D" w14:textId="6C1CB711" w:rsidR="00050581" w:rsidRDefault="00050581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050581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24A80A14" wp14:editId="46176EB2">
            <wp:extent cx="4238625" cy="810931"/>
            <wp:effectExtent l="0" t="0" r="0" b="8255"/>
            <wp:docPr id="1979265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5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3851" cy="81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EA65" w14:textId="130BB252" w:rsidR="0080459E" w:rsidRDefault="00F221F3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F221F3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42C4B773" wp14:editId="7353D699">
            <wp:extent cx="4238625" cy="1022863"/>
            <wp:effectExtent l="0" t="0" r="0" b="6350"/>
            <wp:docPr id="1785595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4740" cy="102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C978" w14:textId="3B7D18A7" w:rsidR="006F4A34" w:rsidRDefault="00050581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La moyenne de </w:t>
      </w:r>
      <w:r w:rsidR="004F3D7E">
        <w:rPr>
          <w:rFonts w:ascii="Times New Roman" w:hAnsi="Times New Roman" w:cs="Times New Roman"/>
          <w:b w:val="0"/>
          <w:bCs w:val="0"/>
          <w:szCs w:val="24"/>
        </w:rPr>
        <w:t>« </w:t>
      </w:r>
      <w:proofErr w:type="spellStart"/>
      <w:r>
        <w:rPr>
          <w:rFonts w:ascii="Times New Roman" w:hAnsi="Times New Roman" w:cs="Times New Roman"/>
          <w:b w:val="0"/>
          <w:bCs w:val="0"/>
          <w:szCs w:val="24"/>
        </w:rPr>
        <w:t>user_rating</w:t>
      </w:r>
      <w:proofErr w:type="spellEnd"/>
      <w:r w:rsidR="004F3D7E">
        <w:rPr>
          <w:rFonts w:ascii="Times New Roman" w:hAnsi="Times New Roman" w:cs="Times New Roman"/>
          <w:b w:val="0"/>
          <w:bCs w:val="0"/>
          <w:szCs w:val="24"/>
        </w:rPr>
        <w:t> »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9312DE">
        <w:rPr>
          <w:rFonts w:ascii="Times New Roman" w:hAnsi="Times New Roman" w:cs="Times New Roman"/>
          <w:b w:val="0"/>
          <w:bCs w:val="0"/>
          <w:szCs w:val="24"/>
        </w:rPr>
        <w:t>est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de 4</w:t>
      </w:r>
      <w:r w:rsidR="00025F63">
        <w:rPr>
          <w:rFonts w:ascii="Times New Roman" w:hAnsi="Times New Roman" w:cs="Times New Roman"/>
          <w:b w:val="0"/>
          <w:bCs w:val="0"/>
          <w:szCs w:val="24"/>
        </w:rPr>
        <w:t>16.2</w:t>
      </w:r>
      <w:r w:rsidR="009312DE">
        <w:rPr>
          <w:rFonts w:ascii="Times New Roman" w:hAnsi="Times New Roman" w:cs="Times New Roman"/>
          <w:b w:val="0"/>
          <w:bCs w:val="0"/>
          <w:szCs w:val="24"/>
        </w:rPr>
        <w:t xml:space="preserve"> et</w:t>
      </w:r>
      <w:r w:rsidR="00025F63">
        <w:rPr>
          <w:rFonts w:ascii="Times New Roman" w:hAnsi="Times New Roman" w:cs="Times New Roman"/>
          <w:b w:val="0"/>
          <w:bCs w:val="0"/>
          <w:szCs w:val="24"/>
        </w:rPr>
        <w:t xml:space="preserve"> les valeurs min et max </w:t>
      </w:r>
      <w:r w:rsidR="009312DE">
        <w:rPr>
          <w:rFonts w:ascii="Times New Roman" w:hAnsi="Times New Roman" w:cs="Times New Roman"/>
          <w:b w:val="0"/>
          <w:bCs w:val="0"/>
          <w:szCs w:val="24"/>
        </w:rPr>
        <w:t xml:space="preserve">sont </w:t>
      </w:r>
      <w:r w:rsidR="00025F63">
        <w:rPr>
          <w:rFonts w:ascii="Times New Roman" w:hAnsi="Times New Roman" w:cs="Times New Roman"/>
          <w:b w:val="0"/>
          <w:bCs w:val="0"/>
          <w:szCs w:val="24"/>
        </w:rPr>
        <w:t>de réciproquement 1 et 123000 f</w:t>
      </w:r>
      <w:r w:rsidR="001A1206">
        <w:rPr>
          <w:rFonts w:ascii="Times New Roman" w:hAnsi="Times New Roman" w:cs="Times New Roman"/>
          <w:b w:val="0"/>
          <w:bCs w:val="0"/>
          <w:szCs w:val="24"/>
        </w:rPr>
        <w:t>ont</w:t>
      </w:r>
      <w:r w:rsidR="00025F63">
        <w:rPr>
          <w:rFonts w:ascii="Times New Roman" w:hAnsi="Times New Roman" w:cs="Times New Roman"/>
          <w:b w:val="0"/>
          <w:bCs w:val="0"/>
          <w:szCs w:val="24"/>
        </w:rPr>
        <w:t xml:space="preserve"> en sorte que le graphique n’est pas très représentatif.</w:t>
      </w:r>
      <w:r w:rsidR="004F7A51">
        <w:rPr>
          <w:rFonts w:ascii="Times New Roman" w:hAnsi="Times New Roman" w:cs="Times New Roman"/>
          <w:b w:val="0"/>
          <w:bCs w:val="0"/>
          <w:szCs w:val="24"/>
        </w:rPr>
        <w:t xml:space="preserve"> Les valeurs extrêmes influencent beaucoup le graphique, malgré qu’il soit tout de même possible d’observer une légère corrélation entre les deux variables.</w:t>
      </w:r>
      <w:r w:rsidR="00B23DE7">
        <w:rPr>
          <w:rFonts w:ascii="Times New Roman" w:hAnsi="Times New Roman" w:cs="Times New Roman"/>
          <w:b w:val="0"/>
          <w:bCs w:val="0"/>
          <w:szCs w:val="24"/>
        </w:rPr>
        <w:t xml:space="preserve"> Puisque la corrélation est extrêmement faible, je préfère ne pas la conserver. </w:t>
      </w:r>
    </w:p>
    <w:p w14:paraId="0088405E" w14:textId="674094B9" w:rsidR="006F4A34" w:rsidRDefault="006F4A34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6F4A34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33967851" wp14:editId="6C13701A">
            <wp:extent cx="4072184" cy="4095750"/>
            <wp:effectExtent l="0" t="0" r="5080" b="0"/>
            <wp:docPr id="319684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4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247" cy="409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6DC2" w14:textId="709BB655" w:rsidR="006C34BA" w:rsidRPr="009F127C" w:rsidRDefault="006C34BA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  <w:u w:val="single"/>
        </w:rPr>
      </w:pPr>
      <w:r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 xml:space="preserve">Corrélation entre average_rating et </w:t>
      </w:r>
      <w:proofErr w:type="spellStart"/>
      <w:r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>playing_time</w:t>
      </w:r>
      <w:proofErr w:type="spellEnd"/>
      <w:r w:rsidR="00DF1C15">
        <w:rPr>
          <w:rFonts w:ascii="Times New Roman" w:hAnsi="Times New Roman" w:cs="Times New Roman"/>
          <w:b w:val="0"/>
          <w:bCs w:val="0"/>
          <w:szCs w:val="24"/>
          <w:u w:val="single"/>
        </w:rPr>
        <w:t>.</w:t>
      </w:r>
    </w:p>
    <w:p w14:paraId="6312B014" w14:textId="121660BE" w:rsidR="006C34BA" w:rsidRDefault="00030CC8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030CC8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7F8A1AF5" wp14:editId="5702B2B1">
            <wp:extent cx="5486400" cy="1819275"/>
            <wp:effectExtent l="0" t="0" r="0" b="9525"/>
            <wp:docPr id="476876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76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11D3" w14:textId="05367FDD" w:rsidR="000F467C" w:rsidRDefault="000F467C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La corrélation entre ses deux variables est très faible.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3A5B99">
        <w:rPr>
          <w:rFonts w:ascii="Times New Roman" w:hAnsi="Times New Roman" w:cs="Times New Roman"/>
          <w:b w:val="0"/>
          <w:bCs w:val="0"/>
          <w:szCs w:val="24"/>
        </w:rPr>
        <w:t>De plus, c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>ertaines données semblent aberrantes</w:t>
      </w:r>
      <w:r w:rsidR="000A30E6">
        <w:rPr>
          <w:rFonts w:ascii="Times New Roman" w:hAnsi="Times New Roman" w:cs="Times New Roman"/>
          <w:b w:val="0"/>
          <w:bCs w:val="0"/>
          <w:szCs w:val="24"/>
        </w:rPr>
        <w:t>. P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>ar exemple</w:t>
      </w:r>
      <w:r w:rsidR="000A30E6">
        <w:rPr>
          <w:rFonts w:ascii="Times New Roman" w:hAnsi="Times New Roman" w:cs="Times New Roman"/>
          <w:b w:val="0"/>
          <w:bCs w:val="0"/>
          <w:szCs w:val="24"/>
        </w:rPr>
        <w:t>,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 xml:space="preserve"> des parties</w:t>
      </w:r>
      <w:r w:rsidR="003A5B99">
        <w:rPr>
          <w:rFonts w:ascii="Times New Roman" w:hAnsi="Times New Roman" w:cs="Times New Roman"/>
          <w:b w:val="0"/>
          <w:bCs w:val="0"/>
          <w:szCs w:val="24"/>
        </w:rPr>
        <w:t xml:space="preserve"> de jeu qui dure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 xml:space="preserve"> d</w:t>
      </w:r>
      <w:r w:rsidR="000A30E6">
        <w:rPr>
          <w:rFonts w:ascii="Times New Roman" w:hAnsi="Times New Roman" w:cs="Times New Roman"/>
          <w:b w:val="0"/>
          <w:bCs w:val="0"/>
          <w:szCs w:val="24"/>
        </w:rPr>
        <w:t>’une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 xml:space="preserve"> minute me semble</w:t>
      </w:r>
      <w:r w:rsidR="00AE6EA0">
        <w:rPr>
          <w:rFonts w:ascii="Times New Roman" w:hAnsi="Times New Roman" w:cs="Times New Roman"/>
          <w:b w:val="0"/>
          <w:bCs w:val="0"/>
          <w:szCs w:val="24"/>
        </w:rPr>
        <w:t>nt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 xml:space="preserve"> peu réaliste</w:t>
      </w:r>
      <w:r w:rsidR="00AE6EA0">
        <w:rPr>
          <w:rFonts w:ascii="Times New Roman" w:hAnsi="Times New Roman" w:cs="Times New Roman"/>
          <w:b w:val="0"/>
          <w:bCs w:val="0"/>
          <w:szCs w:val="24"/>
        </w:rPr>
        <w:t>s,</w:t>
      </w:r>
      <w:r w:rsidR="000A30E6">
        <w:rPr>
          <w:rFonts w:ascii="Times New Roman" w:hAnsi="Times New Roman" w:cs="Times New Roman"/>
          <w:b w:val="0"/>
          <w:bCs w:val="0"/>
          <w:szCs w:val="24"/>
        </w:rPr>
        <w:t xml:space="preserve"> tout comme celles de 6000 minutes</w:t>
      </w:r>
      <w:r w:rsidR="008E3CA3">
        <w:rPr>
          <w:rFonts w:ascii="Times New Roman" w:hAnsi="Times New Roman" w:cs="Times New Roman"/>
          <w:b w:val="0"/>
          <w:bCs w:val="0"/>
          <w:szCs w:val="24"/>
        </w:rPr>
        <w:t>.</w:t>
      </w:r>
      <w:r w:rsidR="000A30E6">
        <w:rPr>
          <w:rFonts w:ascii="Times New Roman" w:hAnsi="Times New Roman" w:cs="Times New Roman"/>
          <w:b w:val="0"/>
          <w:bCs w:val="0"/>
          <w:szCs w:val="24"/>
        </w:rPr>
        <w:t xml:space="preserve"> Je ne conserve donc pas cette variable.</w:t>
      </w:r>
      <w:r w:rsidR="003A5B99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A22815">
        <w:rPr>
          <w:rFonts w:ascii="Times New Roman" w:hAnsi="Times New Roman" w:cs="Times New Roman"/>
          <w:b w:val="0"/>
          <w:bCs w:val="0"/>
          <w:szCs w:val="24"/>
        </w:rPr>
        <w:t>Les extrêmes semblent aussi fausser la corrélation, je préfère donc ne pas l’utiliser pour mon modèle.</w:t>
      </w:r>
    </w:p>
    <w:p w14:paraId="1710EB82" w14:textId="088DB907" w:rsidR="000F467C" w:rsidRDefault="000F467C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0F467C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3FFFF5FE" wp14:editId="10D8DC6C">
            <wp:extent cx="5486400" cy="2757805"/>
            <wp:effectExtent l="0" t="0" r="0" b="4445"/>
            <wp:docPr id="1932519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9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E9F6" w14:textId="238D1107" w:rsidR="002E5A3C" w:rsidRPr="009F127C" w:rsidRDefault="002E5A3C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  <w:u w:val="single"/>
        </w:rPr>
      </w:pPr>
      <w:r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 xml:space="preserve">Corrélation entre </w:t>
      </w:r>
      <w:r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>average_rating</w:t>
      </w:r>
      <w:r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 xml:space="preserve"> et type</w:t>
      </w:r>
      <w:r w:rsidR="000A30E6"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>.</w:t>
      </w:r>
    </w:p>
    <w:p w14:paraId="5D621B52" w14:textId="152EAC3D" w:rsidR="002E5A3C" w:rsidRDefault="002E5A3C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2E5A3C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3A926CF6" wp14:editId="5F0D6D48">
            <wp:extent cx="5486400" cy="234950"/>
            <wp:effectExtent l="0" t="0" r="0" b="0"/>
            <wp:docPr id="1468258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8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D5F6" w14:textId="3FD8F21C" w:rsidR="002E5A3C" w:rsidRDefault="002E5A3C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La </w:t>
      </w:r>
      <w:r w:rsidR="00841C89">
        <w:rPr>
          <w:rFonts w:ascii="Times New Roman" w:hAnsi="Times New Roman" w:cs="Times New Roman"/>
          <w:b w:val="0"/>
          <w:bCs w:val="0"/>
          <w:szCs w:val="24"/>
        </w:rPr>
        <w:t xml:space="preserve">variable « type » est </w:t>
      </w:r>
      <w:r w:rsidR="003839B8">
        <w:rPr>
          <w:rFonts w:ascii="Times New Roman" w:hAnsi="Times New Roman" w:cs="Times New Roman"/>
          <w:b w:val="0"/>
          <w:bCs w:val="0"/>
          <w:szCs w:val="24"/>
        </w:rPr>
        <w:t>un sous un format c</w:t>
      </w:r>
      <w:r w:rsidR="00AE6EA0">
        <w:rPr>
          <w:rFonts w:ascii="Times New Roman" w:hAnsi="Times New Roman" w:cs="Times New Roman"/>
          <w:b w:val="0"/>
          <w:bCs w:val="0"/>
          <w:szCs w:val="24"/>
        </w:rPr>
        <w:t>aractère</w:t>
      </w:r>
      <w:r w:rsidR="003839B8">
        <w:rPr>
          <w:rFonts w:ascii="Times New Roman" w:hAnsi="Times New Roman" w:cs="Times New Roman"/>
          <w:b w:val="0"/>
          <w:bCs w:val="0"/>
          <w:szCs w:val="24"/>
        </w:rPr>
        <w:t>, elle ne peut donc pas être comparé</w:t>
      </w:r>
      <w:r w:rsidR="00AE6EA0">
        <w:rPr>
          <w:rFonts w:ascii="Times New Roman" w:hAnsi="Times New Roman" w:cs="Times New Roman"/>
          <w:b w:val="0"/>
          <w:bCs w:val="0"/>
          <w:szCs w:val="24"/>
        </w:rPr>
        <w:t>e</w:t>
      </w:r>
      <w:r w:rsidR="003839B8">
        <w:rPr>
          <w:rFonts w:ascii="Times New Roman" w:hAnsi="Times New Roman" w:cs="Times New Roman"/>
          <w:b w:val="0"/>
          <w:bCs w:val="0"/>
          <w:szCs w:val="24"/>
        </w:rPr>
        <w:t xml:space="preserve"> comme les précédentes variables numériques.</w:t>
      </w:r>
      <w:r w:rsidR="006D67DB">
        <w:rPr>
          <w:rFonts w:ascii="Times New Roman" w:hAnsi="Times New Roman" w:cs="Times New Roman"/>
          <w:b w:val="0"/>
          <w:bCs w:val="0"/>
          <w:szCs w:val="24"/>
        </w:rPr>
        <w:t xml:space="preserve"> J’utilise donc le diagramme de boite à moustache.</w:t>
      </w:r>
    </w:p>
    <w:p w14:paraId="2F7BDF1A" w14:textId="0AA2E604" w:rsidR="00FD5887" w:rsidRDefault="00FD5887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FD5887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265EDA42" wp14:editId="3C1F112F">
            <wp:extent cx="5486400" cy="1427480"/>
            <wp:effectExtent l="0" t="0" r="0" b="1270"/>
            <wp:docPr id="1359655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5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9618" w14:textId="0A97187A" w:rsidR="003839B8" w:rsidRDefault="003B1B61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3B1B61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6192C2C8" wp14:editId="7EC27E26">
            <wp:extent cx="5486400" cy="2878455"/>
            <wp:effectExtent l="0" t="0" r="0" b="0"/>
            <wp:docPr id="765452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2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655B" w14:textId="522C0114" w:rsidR="00D57E86" w:rsidRDefault="006D67DB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Tout d’abord, je remarque que la</w:t>
      </w:r>
      <w:r w:rsidR="00120DDC">
        <w:rPr>
          <w:rFonts w:ascii="Times New Roman" w:hAnsi="Times New Roman" w:cs="Times New Roman"/>
          <w:b w:val="0"/>
          <w:bCs w:val="0"/>
          <w:szCs w:val="24"/>
        </w:rPr>
        <w:t xml:space="preserve"> valeur des « non</w:t>
      </w:r>
      <w:r w:rsidR="00AE6EA0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120DDC">
        <w:rPr>
          <w:rFonts w:ascii="Times New Roman" w:hAnsi="Times New Roman" w:cs="Times New Roman"/>
          <w:b w:val="0"/>
          <w:bCs w:val="0"/>
          <w:szCs w:val="24"/>
        </w:rPr>
        <w:t xml:space="preserve">catégorisé » </w:t>
      </w:r>
      <w:r w:rsidR="00506DAA">
        <w:rPr>
          <w:rFonts w:ascii="Times New Roman" w:hAnsi="Times New Roman" w:cs="Times New Roman"/>
          <w:b w:val="0"/>
          <w:bCs w:val="0"/>
          <w:szCs w:val="24"/>
        </w:rPr>
        <w:t>représente</w:t>
      </w:r>
      <w:r w:rsidR="00120DDC">
        <w:rPr>
          <w:rFonts w:ascii="Times New Roman" w:hAnsi="Times New Roman" w:cs="Times New Roman"/>
          <w:b w:val="0"/>
          <w:bCs w:val="0"/>
          <w:szCs w:val="24"/>
        </w:rPr>
        <w:t xml:space="preserve"> plus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120DDC">
        <w:rPr>
          <w:rFonts w:ascii="Times New Roman" w:hAnsi="Times New Roman" w:cs="Times New Roman"/>
          <w:b w:val="0"/>
          <w:bCs w:val="0"/>
          <w:szCs w:val="24"/>
        </w:rPr>
        <w:t xml:space="preserve">de 4000 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 xml:space="preserve">lignes sur 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les 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>6000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B7550F">
        <w:rPr>
          <w:rFonts w:ascii="Times New Roman" w:hAnsi="Times New Roman" w:cs="Times New Roman"/>
          <w:b w:val="0"/>
          <w:bCs w:val="0"/>
          <w:szCs w:val="24"/>
        </w:rPr>
        <w:t>entrées de la base de données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>.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C’est</w:t>
      </w:r>
      <w:r w:rsidR="00B7550F">
        <w:rPr>
          <w:rFonts w:ascii="Times New Roman" w:hAnsi="Times New Roman" w:cs="Times New Roman"/>
          <w:b w:val="0"/>
          <w:bCs w:val="0"/>
          <w:szCs w:val="24"/>
        </w:rPr>
        <w:t xml:space="preserve"> une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énorme </w:t>
      </w:r>
      <w:r w:rsidR="00B7550F">
        <w:rPr>
          <w:rFonts w:ascii="Times New Roman" w:hAnsi="Times New Roman" w:cs="Times New Roman"/>
          <w:b w:val="0"/>
          <w:bCs w:val="0"/>
          <w:szCs w:val="24"/>
        </w:rPr>
        <w:t xml:space="preserve">proportion 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pour </w:t>
      </w:r>
      <w:r w:rsidR="00D57E86">
        <w:rPr>
          <w:rFonts w:ascii="Times New Roman" w:hAnsi="Times New Roman" w:cs="Times New Roman"/>
          <w:b w:val="0"/>
          <w:bCs w:val="0"/>
          <w:szCs w:val="24"/>
        </w:rPr>
        <w:t xml:space="preserve">une seule catégorie, </w:t>
      </w:r>
      <w:r w:rsidR="00486EA5">
        <w:rPr>
          <w:rFonts w:ascii="Times New Roman" w:hAnsi="Times New Roman" w:cs="Times New Roman"/>
          <w:b w:val="0"/>
          <w:bCs w:val="0"/>
          <w:szCs w:val="24"/>
        </w:rPr>
        <w:t>sans oublier qu’il s’agit en réalité</w:t>
      </w:r>
      <w:r w:rsidR="00D57E86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486EA5">
        <w:rPr>
          <w:rFonts w:ascii="Times New Roman" w:hAnsi="Times New Roman" w:cs="Times New Roman"/>
          <w:b w:val="0"/>
          <w:bCs w:val="0"/>
          <w:szCs w:val="24"/>
        </w:rPr>
        <w:t>de jeux</w:t>
      </w:r>
      <w:r w:rsidR="00D57E86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545018">
        <w:rPr>
          <w:rFonts w:ascii="Times New Roman" w:hAnsi="Times New Roman" w:cs="Times New Roman"/>
          <w:b w:val="0"/>
          <w:bCs w:val="0"/>
          <w:szCs w:val="24"/>
        </w:rPr>
        <w:t xml:space="preserve">sans catégorie </w:t>
      </w:r>
      <w:r w:rsidR="00486EA5">
        <w:rPr>
          <w:rFonts w:ascii="Times New Roman" w:hAnsi="Times New Roman" w:cs="Times New Roman"/>
          <w:b w:val="0"/>
          <w:bCs w:val="0"/>
          <w:szCs w:val="24"/>
        </w:rPr>
        <w:t>attribuée</w:t>
      </w:r>
      <w:r>
        <w:rPr>
          <w:rFonts w:ascii="Times New Roman" w:hAnsi="Times New Roman" w:cs="Times New Roman"/>
          <w:b w:val="0"/>
          <w:bCs w:val="0"/>
          <w:szCs w:val="24"/>
        </w:rPr>
        <w:t>.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CB2DB4">
        <w:rPr>
          <w:rFonts w:ascii="Times New Roman" w:hAnsi="Times New Roman" w:cs="Times New Roman"/>
          <w:b w:val="0"/>
          <w:bCs w:val="0"/>
          <w:szCs w:val="24"/>
        </w:rPr>
        <w:t>Cette variable est donc peu représentative et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 xml:space="preserve"> n</w:t>
      </w:r>
      <w:r w:rsidR="00CB2DB4">
        <w:rPr>
          <w:rFonts w:ascii="Times New Roman" w:hAnsi="Times New Roman" w:cs="Times New Roman"/>
          <w:b w:val="0"/>
          <w:bCs w:val="0"/>
          <w:szCs w:val="24"/>
        </w:rPr>
        <w:t>’est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 xml:space="preserve"> pas </w:t>
      </w:r>
      <w:r w:rsidR="00CB2DB4">
        <w:rPr>
          <w:rFonts w:ascii="Times New Roman" w:hAnsi="Times New Roman" w:cs="Times New Roman"/>
          <w:b w:val="0"/>
          <w:bCs w:val="0"/>
          <w:szCs w:val="24"/>
        </w:rPr>
        <w:t>retenu</w:t>
      </w:r>
      <w:r w:rsidR="004D09BA">
        <w:rPr>
          <w:rFonts w:ascii="Times New Roman" w:hAnsi="Times New Roman" w:cs="Times New Roman"/>
          <w:b w:val="0"/>
          <w:bCs w:val="0"/>
          <w:szCs w:val="24"/>
        </w:rPr>
        <w:t>e</w:t>
      </w:r>
      <w:r w:rsidR="00113E08">
        <w:rPr>
          <w:rFonts w:ascii="Times New Roman" w:hAnsi="Times New Roman" w:cs="Times New Roman"/>
          <w:b w:val="0"/>
          <w:bCs w:val="0"/>
          <w:szCs w:val="24"/>
        </w:rPr>
        <w:t xml:space="preserve"> pour la suite de l’analyse.</w:t>
      </w:r>
    </w:p>
    <w:p w14:paraId="58A1609E" w14:textId="0DB97FC3" w:rsidR="00FF19B9" w:rsidRDefault="00113E08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De plus</w:t>
      </w:r>
      <w:r w:rsidR="00545018">
        <w:rPr>
          <w:rFonts w:ascii="Times New Roman" w:hAnsi="Times New Roman" w:cs="Times New Roman"/>
          <w:b w:val="0"/>
          <w:bCs w:val="0"/>
          <w:szCs w:val="24"/>
        </w:rPr>
        <w:t xml:space="preserve">, il y a 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aussi </w:t>
      </w:r>
      <w:r w:rsidR="00545018">
        <w:rPr>
          <w:rFonts w:ascii="Times New Roman" w:hAnsi="Times New Roman" w:cs="Times New Roman"/>
          <w:b w:val="0"/>
          <w:bCs w:val="0"/>
          <w:szCs w:val="24"/>
        </w:rPr>
        <w:t>le problème d</w:t>
      </w:r>
      <w:r w:rsidR="000B0590">
        <w:rPr>
          <w:rFonts w:ascii="Times New Roman" w:hAnsi="Times New Roman" w:cs="Times New Roman"/>
          <w:b w:val="0"/>
          <w:bCs w:val="0"/>
          <w:szCs w:val="24"/>
        </w:rPr>
        <w:t xml:space="preserve">es </w:t>
      </w:r>
      <w:r w:rsidR="00D30492">
        <w:rPr>
          <w:rFonts w:ascii="Times New Roman" w:hAnsi="Times New Roman" w:cs="Times New Roman"/>
          <w:b w:val="0"/>
          <w:bCs w:val="0"/>
          <w:szCs w:val="24"/>
        </w:rPr>
        <w:t>« </w:t>
      </w:r>
      <w:r w:rsidR="000B0590">
        <w:rPr>
          <w:rFonts w:ascii="Times New Roman" w:hAnsi="Times New Roman" w:cs="Times New Roman"/>
          <w:b w:val="0"/>
          <w:bCs w:val="0"/>
          <w:szCs w:val="24"/>
        </w:rPr>
        <w:t>types doubles</w:t>
      </w:r>
      <w:r w:rsidR="00D30492">
        <w:rPr>
          <w:rFonts w:ascii="Times New Roman" w:hAnsi="Times New Roman" w:cs="Times New Roman"/>
          <w:b w:val="0"/>
          <w:bCs w:val="0"/>
          <w:szCs w:val="24"/>
        </w:rPr>
        <w:t xml:space="preserve"> », c’est-à-dire </w:t>
      </w:r>
      <w:r w:rsidR="00545018">
        <w:rPr>
          <w:rFonts w:ascii="Times New Roman" w:hAnsi="Times New Roman" w:cs="Times New Roman"/>
          <w:b w:val="0"/>
          <w:bCs w:val="0"/>
          <w:szCs w:val="24"/>
        </w:rPr>
        <w:t>lorsqu’</w:t>
      </w:r>
      <w:r>
        <w:rPr>
          <w:rFonts w:ascii="Times New Roman" w:hAnsi="Times New Roman" w:cs="Times New Roman"/>
          <w:b w:val="0"/>
          <w:bCs w:val="0"/>
          <w:szCs w:val="24"/>
        </w:rPr>
        <w:t>un jeu</w:t>
      </w:r>
      <w:r w:rsidR="00545018">
        <w:rPr>
          <w:rFonts w:ascii="Times New Roman" w:hAnsi="Times New Roman" w:cs="Times New Roman"/>
          <w:b w:val="0"/>
          <w:bCs w:val="0"/>
          <w:szCs w:val="24"/>
        </w:rPr>
        <w:t xml:space="preserve"> a </w:t>
      </w:r>
      <w:r w:rsidR="00D30492">
        <w:rPr>
          <w:rFonts w:ascii="Times New Roman" w:hAnsi="Times New Roman" w:cs="Times New Roman"/>
          <w:b w:val="0"/>
          <w:bCs w:val="0"/>
          <w:szCs w:val="24"/>
        </w:rPr>
        <w:t>deux types différents séparé</w:t>
      </w:r>
      <w:r w:rsidR="00AE6EA0">
        <w:rPr>
          <w:rFonts w:ascii="Times New Roman" w:hAnsi="Times New Roman" w:cs="Times New Roman"/>
          <w:b w:val="0"/>
          <w:bCs w:val="0"/>
          <w:szCs w:val="24"/>
        </w:rPr>
        <w:t>s</w:t>
      </w:r>
      <w:r w:rsidR="00D30492">
        <w:rPr>
          <w:rFonts w:ascii="Times New Roman" w:hAnsi="Times New Roman" w:cs="Times New Roman"/>
          <w:b w:val="0"/>
          <w:bCs w:val="0"/>
          <w:szCs w:val="24"/>
        </w:rPr>
        <w:t xml:space="preserve"> par une virgule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. </w:t>
      </w:r>
      <w:r w:rsidR="00545018">
        <w:rPr>
          <w:rFonts w:ascii="Times New Roman" w:hAnsi="Times New Roman" w:cs="Times New Roman"/>
          <w:b w:val="0"/>
          <w:bCs w:val="0"/>
          <w:szCs w:val="24"/>
        </w:rPr>
        <w:t xml:space="preserve">Cela </w:t>
      </w:r>
      <w:r w:rsidR="000B0590">
        <w:rPr>
          <w:rFonts w:ascii="Times New Roman" w:hAnsi="Times New Roman" w:cs="Times New Roman"/>
          <w:b w:val="0"/>
          <w:bCs w:val="0"/>
          <w:szCs w:val="24"/>
        </w:rPr>
        <w:t xml:space="preserve">augmente </w:t>
      </w:r>
      <w:r w:rsidR="00074529">
        <w:rPr>
          <w:rFonts w:ascii="Times New Roman" w:hAnsi="Times New Roman" w:cs="Times New Roman"/>
          <w:b w:val="0"/>
          <w:bCs w:val="0"/>
          <w:szCs w:val="24"/>
        </w:rPr>
        <w:t>le nombre de valeurs uniques</w:t>
      </w:r>
      <w:r w:rsidR="00A9498D">
        <w:rPr>
          <w:rFonts w:ascii="Times New Roman" w:hAnsi="Times New Roman" w:cs="Times New Roman"/>
          <w:b w:val="0"/>
          <w:bCs w:val="0"/>
          <w:szCs w:val="24"/>
        </w:rPr>
        <w:t xml:space="preserve"> sans n</w:t>
      </w:r>
      <w:r w:rsidR="00CD0235">
        <w:rPr>
          <w:rFonts w:ascii="Times New Roman" w:hAnsi="Times New Roman" w:cs="Times New Roman"/>
          <w:b w:val="0"/>
          <w:bCs w:val="0"/>
          <w:szCs w:val="24"/>
        </w:rPr>
        <w:t xml:space="preserve">écessairement </w:t>
      </w:r>
      <w:r w:rsidR="00DF1C15">
        <w:rPr>
          <w:rFonts w:ascii="Times New Roman" w:hAnsi="Times New Roman" w:cs="Times New Roman"/>
          <w:b w:val="0"/>
          <w:bCs w:val="0"/>
          <w:szCs w:val="24"/>
        </w:rPr>
        <w:t>ajouter</w:t>
      </w:r>
      <w:r w:rsidR="00CD0235">
        <w:rPr>
          <w:rFonts w:ascii="Times New Roman" w:hAnsi="Times New Roman" w:cs="Times New Roman"/>
          <w:b w:val="0"/>
          <w:bCs w:val="0"/>
          <w:szCs w:val="24"/>
        </w:rPr>
        <w:t xml:space="preserve"> d’informations pertinentes</w:t>
      </w:r>
      <w:r w:rsidR="00C4247E">
        <w:rPr>
          <w:rFonts w:ascii="Times New Roman" w:hAnsi="Times New Roman" w:cs="Times New Roman"/>
          <w:b w:val="0"/>
          <w:bCs w:val="0"/>
          <w:szCs w:val="24"/>
        </w:rPr>
        <w:t xml:space="preserve"> pour l’analyse</w:t>
      </w:r>
      <w:r w:rsidR="00CD0235">
        <w:rPr>
          <w:rFonts w:ascii="Times New Roman" w:hAnsi="Times New Roman" w:cs="Times New Roman"/>
          <w:b w:val="0"/>
          <w:bCs w:val="0"/>
          <w:szCs w:val="24"/>
        </w:rPr>
        <w:t>.</w:t>
      </w:r>
    </w:p>
    <w:p w14:paraId="68AF5350" w14:textId="7D324CCE" w:rsidR="00F34818" w:rsidRDefault="00CD0235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Ces problématiques </w:t>
      </w:r>
      <w:r w:rsidR="00C4247E">
        <w:rPr>
          <w:rFonts w:ascii="Times New Roman" w:hAnsi="Times New Roman" w:cs="Times New Roman"/>
          <w:b w:val="0"/>
          <w:bCs w:val="0"/>
          <w:szCs w:val="24"/>
        </w:rPr>
        <w:t>se retrouvent aussi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 xml:space="preserve"> dans les </w:t>
      </w:r>
      <w:r w:rsidR="00EA06DF">
        <w:rPr>
          <w:rFonts w:ascii="Times New Roman" w:hAnsi="Times New Roman" w:cs="Times New Roman"/>
          <w:b w:val="0"/>
          <w:bCs w:val="0"/>
          <w:szCs w:val="24"/>
        </w:rPr>
        <w:t>trois</w:t>
      </w:r>
      <w:r w:rsidR="00F34818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E8268A">
        <w:rPr>
          <w:rFonts w:ascii="Times New Roman" w:hAnsi="Times New Roman" w:cs="Times New Roman"/>
          <w:b w:val="0"/>
          <w:bCs w:val="0"/>
          <w:szCs w:val="24"/>
        </w:rPr>
        <w:t>variable</w:t>
      </w:r>
      <w:r w:rsidR="00AE6EA0">
        <w:rPr>
          <w:rFonts w:ascii="Times New Roman" w:hAnsi="Times New Roman" w:cs="Times New Roman"/>
          <w:b w:val="0"/>
          <w:bCs w:val="0"/>
          <w:szCs w:val="24"/>
        </w:rPr>
        <w:t>s</w:t>
      </w:r>
      <w:r w:rsidR="00E8268A">
        <w:rPr>
          <w:rFonts w:ascii="Times New Roman" w:hAnsi="Times New Roman" w:cs="Times New Roman"/>
          <w:b w:val="0"/>
          <w:bCs w:val="0"/>
          <w:szCs w:val="24"/>
        </w:rPr>
        <w:t xml:space="preserve"> « </w:t>
      </w:r>
      <w:proofErr w:type="spellStart"/>
      <w:r w:rsidR="00F34818">
        <w:rPr>
          <w:rFonts w:ascii="Times New Roman" w:hAnsi="Times New Roman" w:cs="Times New Roman"/>
          <w:b w:val="0"/>
          <w:bCs w:val="0"/>
          <w:szCs w:val="24"/>
        </w:rPr>
        <w:t>cate</w:t>
      </w:r>
      <w:r w:rsidR="00E8268A">
        <w:rPr>
          <w:rFonts w:ascii="Times New Roman" w:hAnsi="Times New Roman" w:cs="Times New Roman"/>
          <w:b w:val="0"/>
          <w:bCs w:val="0"/>
          <w:szCs w:val="24"/>
        </w:rPr>
        <w:t>gory</w:t>
      </w:r>
      <w:proofErr w:type="spellEnd"/>
      <w:r w:rsidR="00E8268A">
        <w:rPr>
          <w:rFonts w:ascii="Times New Roman" w:hAnsi="Times New Roman" w:cs="Times New Roman"/>
          <w:b w:val="0"/>
          <w:bCs w:val="0"/>
          <w:szCs w:val="24"/>
        </w:rPr>
        <w:t> »</w:t>
      </w:r>
      <w:r w:rsidR="00EA06DF">
        <w:rPr>
          <w:rFonts w:ascii="Times New Roman" w:hAnsi="Times New Roman" w:cs="Times New Roman"/>
          <w:b w:val="0"/>
          <w:bCs w:val="0"/>
          <w:szCs w:val="24"/>
        </w:rPr>
        <w:t xml:space="preserve">, </w:t>
      </w:r>
      <w:r w:rsidR="00AD3E21">
        <w:rPr>
          <w:rFonts w:ascii="Times New Roman" w:hAnsi="Times New Roman" w:cs="Times New Roman"/>
          <w:b w:val="0"/>
          <w:bCs w:val="0"/>
          <w:szCs w:val="24"/>
        </w:rPr>
        <w:t>« </w:t>
      </w:r>
      <w:proofErr w:type="spellStart"/>
      <w:r w:rsidR="00AD3E21">
        <w:rPr>
          <w:rFonts w:ascii="Times New Roman" w:hAnsi="Times New Roman" w:cs="Times New Roman"/>
          <w:b w:val="0"/>
          <w:bCs w:val="0"/>
          <w:szCs w:val="24"/>
        </w:rPr>
        <w:t>mechanism</w:t>
      </w:r>
      <w:proofErr w:type="spellEnd"/>
      <w:r w:rsidR="00AD3E21">
        <w:rPr>
          <w:rFonts w:ascii="Times New Roman" w:hAnsi="Times New Roman" w:cs="Times New Roman"/>
          <w:b w:val="0"/>
          <w:bCs w:val="0"/>
          <w:szCs w:val="24"/>
        </w:rPr>
        <w:t> »</w:t>
      </w:r>
      <w:r w:rsidR="001C7483">
        <w:rPr>
          <w:rFonts w:ascii="Times New Roman" w:hAnsi="Times New Roman" w:cs="Times New Roman"/>
          <w:b w:val="0"/>
          <w:bCs w:val="0"/>
          <w:szCs w:val="24"/>
        </w:rPr>
        <w:t xml:space="preserve"> et « </w:t>
      </w:r>
      <w:proofErr w:type="spellStart"/>
      <w:r w:rsidR="001C7483">
        <w:rPr>
          <w:rFonts w:ascii="Times New Roman" w:hAnsi="Times New Roman" w:cs="Times New Roman"/>
          <w:b w:val="0"/>
          <w:bCs w:val="0"/>
          <w:szCs w:val="24"/>
        </w:rPr>
        <w:t>family</w:t>
      </w:r>
      <w:proofErr w:type="spellEnd"/>
      <w:r w:rsidR="001C7483">
        <w:rPr>
          <w:rFonts w:ascii="Times New Roman" w:hAnsi="Times New Roman" w:cs="Times New Roman"/>
          <w:b w:val="0"/>
          <w:bCs w:val="0"/>
          <w:szCs w:val="24"/>
        </w:rPr>
        <w:t> »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>. Elles</w:t>
      </w:r>
      <w:r w:rsidR="00E8268A">
        <w:rPr>
          <w:rFonts w:ascii="Times New Roman" w:hAnsi="Times New Roman" w:cs="Times New Roman"/>
          <w:b w:val="0"/>
          <w:bCs w:val="0"/>
          <w:szCs w:val="24"/>
        </w:rPr>
        <w:t xml:space="preserve"> compren</w:t>
      </w:r>
      <w:r w:rsidR="00AD3E21">
        <w:rPr>
          <w:rFonts w:ascii="Times New Roman" w:hAnsi="Times New Roman" w:cs="Times New Roman"/>
          <w:b w:val="0"/>
          <w:bCs w:val="0"/>
          <w:szCs w:val="24"/>
        </w:rPr>
        <w:t>nent</w:t>
      </w:r>
      <w:r w:rsidR="00E8268A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 xml:space="preserve">aussi </w:t>
      </w:r>
      <w:r w:rsidR="00A333C2">
        <w:rPr>
          <w:rFonts w:ascii="Times New Roman" w:hAnsi="Times New Roman" w:cs="Times New Roman"/>
          <w:b w:val="0"/>
          <w:bCs w:val="0"/>
          <w:szCs w:val="24"/>
        </w:rPr>
        <w:t>énormément de valeurs uniques différentes</w:t>
      </w:r>
      <w:r w:rsidR="00776B14">
        <w:rPr>
          <w:rFonts w:ascii="Times New Roman" w:hAnsi="Times New Roman" w:cs="Times New Roman"/>
          <w:b w:val="0"/>
          <w:bCs w:val="0"/>
          <w:szCs w:val="24"/>
        </w:rPr>
        <w:t xml:space="preserve"> (plus de 1000 chacune), ce qui les rend inutilisables</w:t>
      </w:r>
      <w:r w:rsidR="00A333C2">
        <w:rPr>
          <w:rFonts w:ascii="Times New Roman" w:hAnsi="Times New Roman" w:cs="Times New Roman"/>
          <w:b w:val="0"/>
          <w:bCs w:val="0"/>
          <w:szCs w:val="24"/>
        </w:rPr>
        <w:t>.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 xml:space="preserve"> Elles ne seront pas incluses dans l’analyse.</w:t>
      </w:r>
    </w:p>
    <w:p w14:paraId="6FF6F01A" w14:textId="72528CD3" w:rsidR="00E8268A" w:rsidRDefault="00E8268A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E8268A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63F16606" wp14:editId="3D91B521">
            <wp:extent cx="5486400" cy="1010285"/>
            <wp:effectExtent l="0" t="0" r="0" b="0"/>
            <wp:docPr id="408810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0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551C" w14:textId="72B500A9" w:rsidR="00E8268A" w:rsidRDefault="00E8268A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E8268A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24E74211" wp14:editId="6D0E64E9">
            <wp:extent cx="5486400" cy="724535"/>
            <wp:effectExtent l="0" t="0" r="0" b="0"/>
            <wp:docPr id="1807136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6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9FD9" w14:textId="3A86DCBA" w:rsidR="00A333C2" w:rsidRDefault="00644F9C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644F9C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62CE8F9A" wp14:editId="62442570">
            <wp:extent cx="5486400" cy="956310"/>
            <wp:effectExtent l="0" t="0" r="0" b="0"/>
            <wp:docPr id="1927200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0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C171" w14:textId="763A2C46" w:rsidR="00066D42" w:rsidRDefault="00066D42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066D42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30C163AE" wp14:editId="141FA323">
            <wp:extent cx="5486400" cy="755015"/>
            <wp:effectExtent l="0" t="0" r="0" b="6985"/>
            <wp:docPr id="1833707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7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90A5" w14:textId="213C97CE" w:rsidR="001C7483" w:rsidRDefault="001C7483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1C7483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2C988990" wp14:editId="2E4543BA">
            <wp:extent cx="5486400" cy="1070610"/>
            <wp:effectExtent l="0" t="0" r="0" b="0"/>
            <wp:docPr id="811098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8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84E8" w14:textId="66D9EEA2" w:rsidR="00EA06DF" w:rsidRDefault="00EA06DF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EA06DF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51A4B32A" wp14:editId="267EC351">
            <wp:extent cx="5486400" cy="656590"/>
            <wp:effectExtent l="0" t="0" r="0" b="0"/>
            <wp:docPr id="1848452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52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BE0" w14:textId="0D41CB5F" w:rsidR="008745E0" w:rsidRDefault="008745E0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Les variables 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>« </w:t>
      </w:r>
      <w:proofErr w:type="spellStart"/>
      <w:r>
        <w:rPr>
          <w:rFonts w:ascii="Times New Roman" w:hAnsi="Times New Roman" w:cs="Times New Roman"/>
          <w:b w:val="0"/>
          <w:bCs w:val="0"/>
          <w:szCs w:val="24"/>
        </w:rPr>
        <w:t>artist</w:t>
      </w:r>
      <w:proofErr w:type="spellEnd"/>
      <w:r w:rsidR="009F127C">
        <w:rPr>
          <w:rFonts w:ascii="Times New Roman" w:hAnsi="Times New Roman" w:cs="Times New Roman"/>
          <w:b w:val="0"/>
          <w:bCs w:val="0"/>
          <w:szCs w:val="24"/>
        </w:rPr>
        <w:t> »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et 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>« </w:t>
      </w:r>
      <w:r>
        <w:rPr>
          <w:rFonts w:ascii="Times New Roman" w:hAnsi="Times New Roman" w:cs="Times New Roman"/>
          <w:b w:val="0"/>
          <w:bCs w:val="0"/>
          <w:szCs w:val="24"/>
        </w:rPr>
        <w:t>designer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> »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sont aussi beaucoup trop variées pour être pertinentes.</w:t>
      </w:r>
      <w:r w:rsidR="00AC00A9">
        <w:rPr>
          <w:rFonts w:ascii="Times New Roman" w:hAnsi="Times New Roman" w:cs="Times New Roman"/>
          <w:b w:val="0"/>
          <w:bCs w:val="0"/>
          <w:szCs w:val="24"/>
        </w:rPr>
        <w:t xml:space="preserve"> Pareillement pour « </w:t>
      </w:r>
      <w:proofErr w:type="spellStart"/>
      <w:r w:rsidR="00AC00A9">
        <w:rPr>
          <w:rFonts w:ascii="Times New Roman" w:hAnsi="Times New Roman" w:cs="Times New Roman"/>
          <w:b w:val="0"/>
          <w:bCs w:val="0"/>
          <w:szCs w:val="24"/>
        </w:rPr>
        <w:t>year</w:t>
      </w:r>
      <w:proofErr w:type="spellEnd"/>
      <w:r w:rsidR="00AC00A9">
        <w:rPr>
          <w:rFonts w:ascii="Times New Roman" w:hAnsi="Times New Roman" w:cs="Times New Roman"/>
          <w:b w:val="0"/>
          <w:bCs w:val="0"/>
          <w:szCs w:val="24"/>
        </w:rPr>
        <w:t xml:space="preserve"> » qui en comprend 125 environ, beaucoup trop pour en faire ressortir </w:t>
      </w:r>
      <w:r w:rsidR="009F127C">
        <w:rPr>
          <w:rFonts w:ascii="Times New Roman" w:hAnsi="Times New Roman" w:cs="Times New Roman"/>
          <w:b w:val="0"/>
          <w:bCs w:val="0"/>
          <w:szCs w:val="24"/>
        </w:rPr>
        <w:t>une information pertinente.</w:t>
      </w:r>
    </w:p>
    <w:p w14:paraId="0DD96D0C" w14:textId="4B46DB96" w:rsidR="009F127C" w:rsidRDefault="00B15C7A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  <w:u w:val="single"/>
        </w:rPr>
      </w:pPr>
      <w:r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 xml:space="preserve">Corrélation entre average_rating et les variables min et max </w:t>
      </w:r>
      <w:proofErr w:type="spellStart"/>
      <w:r w:rsidRPr="009F127C">
        <w:rPr>
          <w:rFonts w:ascii="Times New Roman" w:hAnsi="Times New Roman" w:cs="Times New Roman"/>
          <w:b w:val="0"/>
          <w:bCs w:val="0"/>
          <w:szCs w:val="24"/>
          <w:u w:val="single"/>
        </w:rPr>
        <w:t>players</w:t>
      </w:r>
      <w:proofErr w:type="spellEnd"/>
      <w:r w:rsidR="00DF1C15">
        <w:rPr>
          <w:rFonts w:ascii="Times New Roman" w:hAnsi="Times New Roman" w:cs="Times New Roman"/>
          <w:b w:val="0"/>
          <w:bCs w:val="0"/>
          <w:szCs w:val="24"/>
          <w:u w:val="single"/>
        </w:rPr>
        <w:t>.</w:t>
      </w:r>
    </w:p>
    <w:p w14:paraId="73A2CEBD" w14:textId="6AC59E3E" w:rsidR="00B15C7A" w:rsidRDefault="00B15C7A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Tout d’abord, je retire les valeurs aberrantes (titre de jeux au lieu d’un chiffre).</w:t>
      </w:r>
      <w:r w:rsidR="00E75817">
        <w:rPr>
          <w:rFonts w:ascii="Times New Roman" w:hAnsi="Times New Roman" w:cs="Times New Roman"/>
          <w:b w:val="0"/>
          <w:bCs w:val="0"/>
          <w:szCs w:val="24"/>
        </w:rPr>
        <w:t xml:space="preserve"> Toutefois, ces valeurs ont toutes une corrélation extrêmement faible. Je les rejette donc pour la suite de l’analyse.</w:t>
      </w:r>
    </w:p>
    <w:p w14:paraId="4E24196F" w14:textId="77777777" w:rsidR="00B15C7A" w:rsidRDefault="00B15C7A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</w:p>
    <w:p w14:paraId="32AB7D73" w14:textId="4526D056" w:rsidR="00B15C7A" w:rsidRDefault="00B15C7A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B15C7A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7D134253" wp14:editId="7578D0AF">
            <wp:extent cx="5486400" cy="2475865"/>
            <wp:effectExtent l="0" t="0" r="0" b="635"/>
            <wp:docPr id="715039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98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6AD5" w14:textId="2237C702" w:rsidR="00D949D3" w:rsidRDefault="009C3125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9C3125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50DA6427" wp14:editId="050ACBFE">
            <wp:extent cx="5486400" cy="3890010"/>
            <wp:effectExtent l="0" t="0" r="0" b="0"/>
            <wp:docPr id="29066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6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3EBC" w14:textId="2F58048B" w:rsidR="00C50798" w:rsidRDefault="00C50798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C50798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5EB32422" wp14:editId="0C742C61">
            <wp:extent cx="5486400" cy="2079625"/>
            <wp:effectExtent l="0" t="0" r="0" b="0"/>
            <wp:docPr id="13997751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75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9CE5" w14:textId="1C9FBF45" w:rsidR="00C71FB4" w:rsidRDefault="00C71FB4" w:rsidP="00886E85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C71FB4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377979C2" wp14:editId="3DCF0C70">
            <wp:extent cx="5486400" cy="1939290"/>
            <wp:effectExtent l="0" t="0" r="0" b="3810"/>
            <wp:docPr id="733905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56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ABF0" w14:textId="778242B3" w:rsidR="005F7CC3" w:rsidRPr="005F7CC3" w:rsidRDefault="00E950FC" w:rsidP="005F7CC3">
      <w:pPr>
        <w:pStyle w:val="Titre2"/>
        <w:tabs>
          <w:tab w:val="right" w:pos="8640"/>
        </w:tabs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40024336"/>
      <w:r>
        <w:rPr>
          <w:rFonts w:ascii="Times New Roman" w:hAnsi="Times New Roman" w:cs="Times New Roman"/>
          <w:b/>
          <w:bCs/>
          <w:sz w:val="32"/>
          <w:szCs w:val="32"/>
        </w:rPr>
        <w:t>Conception du m</w:t>
      </w:r>
      <w:r w:rsidR="002D03A7">
        <w:rPr>
          <w:rFonts w:ascii="Times New Roman" w:hAnsi="Times New Roman" w:cs="Times New Roman"/>
          <w:b/>
          <w:bCs/>
          <w:sz w:val="32"/>
          <w:szCs w:val="32"/>
        </w:rPr>
        <w:t>odèle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de prédiction</w:t>
      </w:r>
      <w:bookmarkEnd w:id="2"/>
    </w:p>
    <w:p w14:paraId="5C4F0A60" w14:textId="6D0DB1A8" w:rsidR="00512AE4" w:rsidRDefault="002D03A7" w:rsidP="005F7CC3">
      <w:pPr>
        <w:pStyle w:val="Questionboite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Régression linéaire</w:t>
      </w:r>
    </w:p>
    <w:p w14:paraId="71F5075C" w14:textId="77777777" w:rsidR="007275CF" w:rsidRDefault="002D03A7" w:rsidP="005F7CC3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La régression linéaire simple </w:t>
      </w:r>
      <w:r w:rsidR="00383528">
        <w:rPr>
          <w:rFonts w:ascii="Times New Roman" w:hAnsi="Times New Roman" w:cs="Times New Roman"/>
          <w:b w:val="0"/>
          <w:bCs w:val="0"/>
          <w:szCs w:val="24"/>
        </w:rPr>
        <w:t xml:space="preserve">est </w:t>
      </w:r>
      <w:r w:rsidR="007275CF">
        <w:rPr>
          <w:rFonts w:ascii="Times New Roman" w:hAnsi="Times New Roman" w:cs="Times New Roman"/>
          <w:b w:val="0"/>
          <w:bCs w:val="0"/>
          <w:szCs w:val="24"/>
        </w:rPr>
        <w:t>utilisée</w:t>
      </w:r>
      <w:r w:rsidR="00383528">
        <w:rPr>
          <w:rFonts w:ascii="Times New Roman" w:hAnsi="Times New Roman" w:cs="Times New Roman"/>
          <w:b w:val="0"/>
          <w:bCs w:val="0"/>
          <w:szCs w:val="24"/>
        </w:rPr>
        <w:t xml:space="preserve"> dans le cas où une variable varie en fonction d’une autre variable.</w:t>
      </w:r>
      <w:r w:rsidR="008E044E">
        <w:rPr>
          <w:rFonts w:ascii="Times New Roman" w:hAnsi="Times New Roman" w:cs="Times New Roman"/>
          <w:b w:val="0"/>
          <w:bCs w:val="0"/>
          <w:szCs w:val="24"/>
        </w:rPr>
        <w:t xml:space="preserve"> Il </w:t>
      </w:r>
      <w:r w:rsidR="007275CF">
        <w:rPr>
          <w:rFonts w:ascii="Times New Roman" w:hAnsi="Times New Roman" w:cs="Times New Roman"/>
          <w:b w:val="0"/>
          <w:bCs w:val="0"/>
          <w:szCs w:val="24"/>
        </w:rPr>
        <w:t xml:space="preserve">doit donc </w:t>
      </w:r>
      <w:r w:rsidR="008E044E">
        <w:rPr>
          <w:rFonts w:ascii="Times New Roman" w:hAnsi="Times New Roman" w:cs="Times New Roman"/>
          <w:b w:val="0"/>
          <w:bCs w:val="0"/>
          <w:szCs w:val="24"/>
        </w:rPr>
        <w:t>existe</w:t>
      </w:r>
      <w:r w:rsidR="007275CF">
        <w:rPr>
          <w:rFonts w:ascii="Times New Roman" w:hAnsi="Times New Roman" w:cs="Times New Roman"/>
          <w:b w:val="0"/>
          <w:bCs w:val="0"/>
          <w:szCs w:val="24"/>
        </w:rPr>
        <w:t>r</w:t>
      </w:r>
      <w:r w:rsidR="008E044E">
        <w:rPr>
          <w:rFonts w:ascii="Times New Roman" w:hAnsi="Times New Roman" w:cs="Times New Roman"/>
          <w:b w:val="0"/>
          <w:bCs w:val="0"/>
          <w:szCs w:val="24"/>
        </w:rPr>
        <w:t xml:space="preserve"> une relation entre les deux variables</w:t>
      </w:r>
      <w:r w:rsidR="007275CF">
        <w:rPr>
          <w:rFonts w:ascii="Times New Roman" w:hAnsi="Times New Roman" w:cs="Times New Roman"/>
          <w:b w:val="0"/>
          <w:bCs w:val="0"/>
          <w:szCs w:val="24"/>
        </w:rPr>
        <w:t xml:space="preserve"> pour fonctionner</w:t>
      </w:r>
      <w:r w:rsidR="008E044E">
        <w:rPr>
          <w:rFonts w:ascii="Times New Roman" w:hAnsi="Times New Roman" w:cs="Times New Roman"/>
          <w:b w:val="0"/>
          <w:bCs w:val="0"/>
          <w:szCs w:val="24"/>
        </w:rPr>
        <w:t>. C’est une relation de cause à effet.</w:t>
      </w:r>
    </w:p>
    <w:p w14:paraId="29733196" w14:textId="42DBCE1F" w:rsidR="00CB3FD4" w:rsidRDefault="005C3BAB" w:rsidP="005F7CC3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Je vais créer un modèle avec l</w:t>
      </w:r>
      <w:r w:rsidR="008E044E">
        <w:rPr>
          <w:rFonts w:ascii="Times New Roman" w:hAnsi="Times New Roman" w:cs="Times New Roman"/>
          <w:b w:val="0"/>
          <w:bCs w:val="0"/>
          <w:szCs w:val="24"/>
        </w:rPr>
        <w:t xml:space="preserve">a fonction </w:t>
      </w:r>
      <w:r>
        <w:rPr>
          <w:rFonts w:ascii="Times New Roman" w:hAnsi="Times New Roman" w:cs="Times New Roman"/>
          <w:b w:val="0"/>
          <w:bCs w:val="0"/>
          <w:szCs w:val="24"/>
        </w:rPr>
        <w:t>« </w:t>
      </w:r>
      <w:r w:rsidR="008E044E">
        <w:rPr>
          <w:rFonts w:ascii="Times New Roman" w:hAnsi="Times New Roman" w:cs="Times New Roman"/>
          <w:b w:val="0"/>
          <w:bCs w:val="0"/>
          <w:szCs w:val="24"/>
        </w:rPr>
        <w:t>lm</w:t>
      </w:r>
      <w:r>
        <w:rPr>
          <w:rFonts w:ascii="Times New Roman" w:hAnsi="Times New Roman" w:cs="Times New Roman"/>
          <w:b w:val="0"/>
          <w:bCs w:val="0"/>
          <w:szCs w:val="24"/>
        </w:rPr>
        <w:t> »</w:t>
      </w:r>
      <w:r w:rsidR="008E044E">
        <w:rPr>
          <w:rFonts w:ascii="Times New Roman" w:hAnsi="Times New Roman" w:cs="Times New Roman"/>
          <w:b w:val="0"/>
          <w:bCs w:val="0"/>
          <w:szCs w:val="24"/>
        </w:rPr>
        <w:t xml:space="preserve"> dans R afin de </w:t>
      </w:r>
      <w:r w:rsidR="00CB3FD4">
        <w:rPr>
          <w:rFonts w:ascii="Times New Roman" w:hAnsi="Times New Roman" w:cs="Times New Roman"/>
          <w:b w:val="0"/>
          <w:bCs w:val="0"/>
          <w:szCs w:val="24"/>
        </w:rPr>
        <w:t xml:space="preserve">tester si cela fonctionne avec </w:t>
      </w:r>
      <w:r w:rsidR="00DF1C15">
        <w:rPr>
          <w:rFonts w:ascii="Times New Roman" w:hAnsi="Times New Roman" w:cs="Times New Roman"/>
          <w:b w:val="0"/>
          <w:bCs w:val="0"/>
          <w:szCs w:val="24"/>
        </w:rPr>
        <w:t>la</w:t>
      </w:r>
      <w:r w:rsidR="00CB3FD4">
        <w:rPr>
          <w:rFonts w:ascii="Times New Roman" w:hAnsi="Times New Roman" w:cs="Times New Roman"/>
          <w:b w:val="0"/>
          <w:bCs w:val="0"/>
          <w:szCs w:val="24"/>
        </w:rPr>
        <w:t xml:space="preserve"> variable que j’ai précédemment </w:t>
      </w:r>
      <w:r w:rsidR="00B35F72">
        <w:rPr>
          <w:rFonts w:ascii="Times New Roman" w:hAnsi="Times New Roman" w:cs="Times New Roman"/>
          <w:b w:val="0"/>
          <w:bCs w:val="0"/>
          <w:szCs w:val="24"/>
        </w:rPr>
        <w:t>identifiée</w:t>
      </w:r>
      <w:r w:rsidR="00CB3FD4">
        <w:rPr>
          <w:rFonts w:ascii="Times New Roman" w:hAnsi="Times New Roman" w:cs="Times New Roman"/>
          <w:b w:val="0"/>
          <w:bCs w:val="0"/>
          <w:szCs w:val="24"/>
        </w:rPr>
        <w:t>, soit</w:t>
      </w:r>
      <w:r w:rsidR="00DF1C15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CB3FD4">
        <w:rPr>
          <w:rFonts w:ascii="Times New Roman" w:hAnsi="Times New Roman" w:cs="Times New Roman"/>
          <w:b w:val="0"/>
          <w:bCs w:val="0"/>
          <w:szCs w:val="24"/>
        </w:rPr>
        <w:t xml:space="preserve">la </w:t>
      </w:r>
      <w:r w:rsidR="00DF1C15">
        <w:rPr>
          <w:rFonts w:ascii="Times New Roman" w:hAnsi="Times New Roman" w:cs="Times New Roman"/>
          <w:b w:val="0"/>
          <w:bCs w:val="0"/>
          <w:szCs w:val="24"/>
        </w:rPr>
        <w:t>« </w:t>
      </w:r>
      <w:proofErr w:type="spellStart"/>
      <w:r w:rsidR="00CB3FD4">
        <w:rPr>
          <w:rFonts w:ascii="Times New Roman" w:hAnsi="Times New Roman" w:cs="Times New Roman"/>
          <w:b w:val="0"/>
          <w:bCs w:val="0"/>
          <w:szCs w:val="24"/>
        </w:rPr>
        <w:t>complexity_rating</w:t>
      </w:r>
      <w:proofErr w:type="spellEnd"/>
      <w:r w:rsidR="00DF1C15">
        <w:rPr>
          <w:rFonts w:ascii="Times New Roman" w:hAnsi="Times New Roman" w:cs="Times New Roman"/>
          <w:b w:val="0"/>
          <w:bCs w:val="0"/>
          <w:szCs w:val="24"/>
        </w:rPr>
        <w:t> »</w:t>
      </w:r>
      <w:r w:rsidR="00CB3FD4">
        <w:rPr>
          <w:rFonts w:ascii="Times New Roman" w:hAnsi="Times New Roman" w:cs="Times New Roman"/>
          <w:b w:val="0"/>
          <w:bCs w:val="0"/>
          <w:szCs w:val="24"/>
        </w:rPr>
        <w:t>.</w:t>
      </w:r>
    </w:p>
    <w:p w14:paraId="7040B51F" w14:textId="36112B17" w:rsidR="00B23670" w:rsidRDefault="00297DCF" w:rsidP="00B35F72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 w:rsidRPr="00297DCF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4BAEED4B" wp14:editId="5C2FBBAC">
            <wp:extent cx="5486400" cy="596265"/>
            <wp:effectExtent l="0" t="0" r="0" b="0"/>
            <wp:docPr id="1228307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78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1541" w14:textId="621C9D7B" w:rsidR="009D3CE8" w:rsidRDefault="009D3CE8" w:rsidP="005F7CC3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Maintenant, représentons la droite de régression dans notre tableau de point.</w:t>
      </w:r>
    </w:p>
    <w:p w14:paraId="0D45A06E" w14:textId="44D7B357" w:rsidR="00A137D4" w:rsidRDefault="00DB686C" w:rsidP="005F7CC3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DB686C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2207F40A" wp14:editId="2D792C92">
            <wp:extent cx="5486400" cy="254000"/>
            <wp:effectExtent l="0" t="0" r="0" b="0"/>
            <wp:docPr id="17759825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82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0CEB" w14:textId="1F041113" w:rsidR="00DB686C" w:rsidRDefault="009D3CE8" w:rsidP="005F7CC3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 w:rsidRPr="009D3CE8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7A0FBD0C" wp14:editId="69DAEE7F">
            <wp:extent cx="5486400" cy="2597150"/>
            <wp:effectExtent l="0" t="0" r="0" b="0"/>
            <wp:docPr id="776267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75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6840" w14:textId="3ED5C982" w:rsidR="00B35F72" w:rsidRDefault="009D3CE8" w:rsidP="00C12C4B">
      <w:pPr>
        <w:pStyle w:val="Questionboite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Le résultat est assez significati</w:t>
      </w:r>
      <w:r w:rsidR="00777257">
        <w:rPr>
          <w:rFonts w:ascii="Times New Roman" w:hAnsi="Times New Roman" w:cs="Times New Roman"/>
          <w:b w:val="0"/>
          <w:bCs w:val="0"/>
          <w:szCs w:val="24"/>
        </w:rPr>
        <w:t>f. La droite est positive et démontre une légère augmentation à mesure que la complexité s’intensifie.</w:t>
      </w:r>
    </w:p>
    <w:p w14:paraId="2B8DE2F9" w14:textId="4D207941" w:rsidR="00AB7E09" w:rsidRPr="00E950FC" w:rsidRDefault="00E950FC" w:rsidP="00E950FC">
      <w:pPr>
        <w:pStyle w:val="Titre2"/>
        <w:tabs>
          <w:tab w:val="right" w:pos="8640"/>
        </w:tabs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40024337"/>
      <w:r>
        <w:rPr>
          <w:rFonts w:ascii="Times New Roman" w:hAnsi="Times New Roman" w:cs="Times New Roman"/>
          <w:b/>
          <w:bCs/>
          <w:sz w:val="32"/>
          <w:szCs w:val="32"/>
        </w:rPr>
        <w:t>Validation du modèle de prédiction</w:t>
      </w:r>
      <w:bookmarkEnd w:id="3"/>
    </w:p>
    <w:p w14:paraId="48601091" w14:textId="170BBBF3" w:rsidR="00AB7E09" w:rsidRDefault="00AB7E09" w:rsidP="00AB7E09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Tout d’abord, vérifions </w:t>
      </w:r>
      <w:r w:rsidR="00C12C4B">
        <w:rPr>
          <w:rFonts w:ascii="Times New Roman" w:hAnsi="Times New Roman" w:cs="Times New Roman"/>
          <w:b w:val="0"/>
          <w:bCs w:val="0"/>
          <w:szCs w:val="24"/>
        </w:rPr>
        <w:t xml:space="preserve">quelles sont </w:t>
      </w:r>
      <w:r>
        <w:rPr>
          <w:rFonts w:ascii="Times New Roman" w:hAnsi="Times New Roman" w:cs="Times New Roman"/>
          <w:b w:val="0"/>
          <w:bCs w:val="0"/>
          <w:szCs w:val="24"/>
        </w:rPr>
        <w:t>les données utilisées.</w:t>
      </w:r>
    </w:p>
    <w:p w14:paraId="2868603F" w14:textId="77777777" w:rsidR="00AB7E09" w:rsidRDefault="00AB7E09" w:rsidP="00AB7E09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 w:rsidRPr="00AF22CB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56AF866E" wp14:editId="26C50DB1">
            <wp:extent cx="5486400" cy="1336040"/>
            <wp:effectExtent l="0" t="0" r="0" b="0"/>
            <wp:docPr id="434641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11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E664" w14:textId="76DF403E" w:rsidR="00152722" w:rsidRDefault="00AB7E09" w:rsidP="00AB7E09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Il manque donc 16 valeurs pour average_rating et 2632 pour </w:t>
      </w:r>
      <w:proofErr w:type="spellStart"/>
      <w:r>
        <w:rPr>
          <w:rFonts w:ascii="Times New Roman" w:hAnsi="Times New Roman" w:cs="Times New Roman"/>
          <w:b w:val="0"/>
          <w:bCs w:val="0"/>
          <w:szCs w:val="24"/>
        </w:rPr>
        <w:t>complexity_rating</w:t>
      </w:r>
      <w:proofErr w:type="spellEnd"/>
      <w:r>
        <w:rPr>
          <w:rFonts w:ascii="Times New Roman" w:hAnsi="Times New Roman" w:cs="Times New Roman"/>
          <w:b w:val="0"/>
          <w:bCs w:val="0"/>
          <w:szCs w:val="24"/>
        </w:rPr>
        <w:t>, ce qui me reste tout de même 3320 données pour le modèle.</w:t>
      </w:r>
    </w:p>
    <w:p w14:paraId="2F370AF1" w14:textId="108645D3" w:rsidR="00D0028E" w:rsidRDefault="00D0028E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 w:rsidRPr="00D0028E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0A316C6C" wp14:editId="64D75F07">
            <wp:extent cx="5486400" cy="2823845"/>
            <wp:effectExtent l="0" t="0" r="0" b="0"/>
            <wp:docPr id="1421555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58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1F5F" w14:textId="724E4600" w:rsidR="00DE00A7" w:rsidRDefault="00DE00A7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Le coefficient associé à la complexité est de 0.6548</w:t>
      </w:r>
      <w:r w:rsidR="00F504EB">
        <w:rPr>
          <w:rFonts w:ascii="Times New Roman" w:hAnsi="Times New Roman" w:cs="Times New Roman"/>
          <w:b w:val="0"/>
          <w:bCs w:val="0"/>
          <w:szCs w:val="24"/>
        </w:rPr>
        <w:t xml:space="preserve">, ce qui est statistiquement significatif. Cela indique une association positive entre la complexité et la note moyenne, comme l’indiquait le modèle de régression linéaire. </w:t>
      </w:r>
    </w:p>
    <w:p w14:paraId="07469D88" w14:textId="136EAB97" w:rsidR="003E1AD9" w:rsidRDefault="00D37296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Toutefois, </w:t>
      </w:r>
      <w:r w:rsidR="00B22F96">
        <w:rPr>
          <w:rFonts w:ascii="Times New Roman" w:hAnsi="Times New Roman" w:cs="Times New Roman"/>
          <w:b w:val="0"/>
          <w:bCs w:val="0"/>
          <w:szCs w:val="24"/>
        </w:rPr>
        <w:t>du côté du</w:t>
      </w:r>
      <w:r w:rsidR="007C1496">
        <w:rPr>
          <w:rFonts w:ascii="Times New Roman" w:hAnsi="Times New Roman" w:cs="Times New Roman"/>
          <w:b w:val="0"/>
          <w:bCs w:val="0"/>
          <w:szCs w:val="24"/>
        </w:rPr>
        <w:t xml:space="preserve"> R-</w:t>
      </w:r>
      <w:proofErr w:type="spellStart"/>
      <w:r w:rsidR="007C1496">
        <w:rPr>
          <w:rFonts w:ascii="Times New Roman" w:hAnsi="Times New Roman" w:cs="Times New Roman"/>
          <w:b w:val="0"/>
          <w:bCs w:val="0"/>
          <w:szCs w:val="24"/>
        </w:rPr>
        <w:t>squared</w:t>
      </w:r>
      <w:proofErr w:type="spellEnd"/>
      <w:r w:rsidR="007C1496">
        <w:rPr>
          <w:rFonts w:ascii="Times New Roman" w:hAnsi="Times New Roman" w:cs="Times New Roman"/>
          <w:b w:val="0"/>
          <w:bCs w:val="0"/>
          <w:szCs w:val="24"/>
        </w:rPr>
        <w:t>, nous obtenons qu’un petit 0.227</w:t>
      </w:r>
      <w:r w:rsidR="00067A6F">
        <w:rPr>
          <w:rFonts w:ascii="Times New Roman" w:hAnsi="Times New Roman" w:cs="Times New Roman"/>
          <w:b w:val="0"/>
          <w:bCs w:val="0"/>
          <w:szCs w:val="24"/>
        </w:rPr>
        <w:t>. Cela signifie que</w:t>
      </w:r>
      <w:r w:rsidR="007C1496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D35DAE">
        <w:rPr>
          <w:rFonts w:ascii="Times New Roman" w:hAnsi="Times New Roman" w:cs="Times New Roman"/>
          <w:b w:val="0"/>
          <w:bCs w:val="0"/>
          <w:szCs w:val="24"/>
        </w:rPr>
        <w:t xml:space="preserve">le modèle, </w:t>
      </w:r>
      <w:r w:rsidR="00F36730">
        <w:rPr>
          <w:rFonts w:ascii="Times New Roman" w:hAnsi="Times New Roman" w:cs="Times New Roman"/>
          <w:b w:val="0"/>
          <w:bCs w:val="0"/>
          <w:szCs w:val="24"/>
        </w:rPr>
        <w:t xml:space="preserve">qui </w:t>
      </w:r>
      <w:r w:rsidR="00D35DAE">
        <w:rPr>
          <w:rFonts w:ascii="Times New Roman" w:hAnsi="Times New Roman" w:cs="Times New Roman"/>
          <w:b w:val="0"/>
          <w:bCs w:val="0"/>
          <w:szCs w:val="24"/>
        </w:rPr>
        <w:t>utilis</w:t>
      </w:r>
      <w:r w:rsidR="00F36730">
        <w:rPr>
          <w:rFonts w:ascii="Times New Roman" w:hAnsi="Times New Roman" w:cs="Times New Roman"/>
          <w:b w:val="0"/>
          <w:bCs w:val="0"/>
          <w:szCs w:val="24"/>
        </w:rPr>
        <w:t>e</w:t>
      </w:r>
      <w:r w:rsidR="00D35DAE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F36730">
        <w:rPr>
          <w:rFonts w:ascii="Times New Roman" w:hAnsi="Times New Roman" w:cs="Times New Roman"/>
          <w:b w:val="0"/>
          <w:bCs w:val="0"/>
          <w:szCs w:val="24"/>
        </w:rPr>
        <w:t>uniquement</w:t>
      </w:r>
      <w:r w:rsidR="00D35DAE">
        <w:rPr>
          <w:rFonts w:ascii="Times New Roman" w:hAnsi="Times New Roman" w:cs="Times New Roman"/>
          <w:b w:val="0"/>
          <w:bCs w:val="0"/>
          <w:szCs w:val="24"/>
        </w:rPr>
        <w:t xml:space="preserve"> la variable « </w:t>
      </w:r>
      <w:proofErr w:type="spellStart"/>
      <w:r w:rsidR="00D35DAE">
        <w:rPr>
          <w:rFonts w:ascii="Times New Roman" w:hAnsi="Times New Roman" w:cs="Times New Roman"/>
          <w:b w:val="0"/>
          <w:bCs w:val="0"/>
          <w:szCs w:val="24"/>
        </w:rPr>
        <w:t>complexity_rating</w:t>
      </w:r>
      <w:proofErr w:type="spellEnd"/>
      <w:r w:rsidR="00D35DAE">
        <w:rPr>
          <w:rFonts w:ascii="Times New Roman" w:hAnsi="Times New Roman" w:cs="Times New Roman"/>
          <w:b w:val="0"/>
          <w:bCs w:val="0"/>
          <w:szCs w:val="24"/>
        </w:rPr>
        <w:t xml:space="preserve"> », explique environ </w:t>
      </w:r>
      <w:r w:rsidR="007C1496">
        <w:rPr>
          <w:rFonts w:ascii="Times New Roman" w:hAnsi="Times New Roman" w:cs="Times New Roman"/>
          <w:b w:val="0"/>
          <w:bCs w:val="0"/>
          <w:szCs w:val="24"/>
        </w:rPr>
        <w:t>22.7</w:t>
      </w:r>
      <w:r w:rsidR="00D35DAE">
        <w:rPr>
          <w:rFonts w:ascii="Times New Roman" w:hAnsi="Times New Roman" w:cs="Times New Roman"/>
          <w:b w:val="0"/>
          <w:bCs w:val="0"/>
          <w:szCs w:val="24"/>
        </w:rPr>
        <w:t>% de la variabilité de average_rating.</w:t>
      </w:r>
      <w:r w:rsidR="005305F8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F36730">
        <w:rPr>
          <w:rFonts w:ascii="Times New Roman" w:hAnsi="Times New Roman" w:cs="Times New Roman"/>
          <w:b w:val="0"/>
          <w:bCs w:val="0"/>
          <w:szCs w:val="24"/>
        </w:rPr>
        <w:t>Le</w:t>
      </w:r>
      <w:r w:rsidR="00E02120">
        <w:rPr>
          <w:rFonts w:ascii="Times New Roman" w:hAnsi="Times New Roman" w:cs="Times New Roman"/>
          <w:b w:val="0"/>
          <w:bCs w:val="0"/>
          <w:szCs w:val="24"/>
        </w:rPr>
        <w:t xml:space="preserve"> 77% </w:t>
      </w:r>
      <w:r w:rsidR="00F36730">
        <w:rPr>
          <w:rFonts w:ascii="Times New Roman" w:hAnsi="Times New Roman" w:cs="Times New Roman"/>
          <w:b w:val="0"/>
          <w:bCs w:val="0"/>
          <w:szCs w:val="24"/>
        </w:rPr>
        <w:t xml:space="preserve">restant </w:t>
      </w:r>
      <w:r w:rsidR="00E66E96">
        <w:rPr>
          <w:rFonts w:ascii="Times New Roman" w:hAnsi="Times New Roman" w:cs="Times New Roman"/>
          <w:b w:val="0"/>
          <w:bCs w:val="0"/>
          <w:szCs w:val="24"/>
        </w:rPr>
        <w:t>n’est pas</w:t>
      </w:r>
      <w:r w:rsidR="00CE0EE3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E66E96">
        <w:rPr>
          <w:rFonts w:ascii="Times New Roman" w:hAnsi="Times New Roman" w:cs="Times New Roman"/>
          <w:b w:val="0"/>
          <w:bCs w:val="0"/>
          <w:szCs w:val="24"/>
        </w:rPr>
        <w:t>expliqué</w:t>
      </w:r>
      <w:r w:rsidR="008B3350">
        <w:rPr>
          <w:rFonts w:ascii="Times New Roman" w:hAnsi="Times New Roman" w:cs="Times New Roman"/>
          <w:b w:val="0"/>
          <w:bCs w:val="0"/>
          <w:szCs w:val="24"/>
        </w:rPr>
        <w:t>s</w:t>
      </w:r>
      <w:r w:rsidR="00E66E96">
        <w:rPr>
          <w:rFonts w:ascii="Times New Roman" w:hAnsi="Times New Roman" w:cs="Times New Roman"/>
          <w:b w:val="0"/>
          <w:bCs w:val="0"/>
          <w:szCs w:val="24"/>
        </w:rPr>
        <w:t xml:space="preserve"> </w:t>
      </w:r>
      <w:r w:rsidR="00CE0EE3">
        <w:rPr>
          <w:rFonts w:ascii="Times New Roman" w:hAnsi="Times New Roman" w:cs="Times New Roman"/>
          <w:b w:val="0"/>
          <w:bCs w:val="0"/>
          <w:szCs w:val="24"/>
        </w:rPr>
        <w:t>par le modèle</w:t>
      </w:r>
      <w:r w:rsidR="00491631">
        <w:rPr>
          <w:rFonts w:ascii="Times New Roman" w:hAnsi="Times New Roman" w:cs="Times New Roman"/>
          <w:b w:val="0"/>
          <w:bCs w:val="0"/>
          <w:szCs w:val="24"/>
        </w:rPr>
        <w:t>, ce qui indique l’association à d’éventuels autres facteurs</w:t>
      </w:r>
      <w:r w:rsidR="00E02120">
        <w:rPr>
          <w:rFonts w:ascii="Times New Roman" w:hAnsi="Times New Roman" w:cs="Times New Roman"/>
          <w:b w:val="0"/>
          <w:bCs w:val="0"/>
          <w:szCs w:val="24"/>
        </w:rPr>
        <w:t xml:space="preserve">. </w:t>
      </w:r>
      <w:r w:rsidR="005403D8">
        <w:rPr>
          <w:rFonts w:ascii="Times New Roman" w:hAnsi="Times New Roman" w:cs="Times New Roman"/>
          <w:b w:val="0"/>
          <w:bCs w:val="0"/>
          <w:szCs w:val="24"/>
        </w:rPr>
        <w:t>En d’autres mots, la variable « complexité » à une relation intéressante avec la note moyenne</w:t>
      </w:r>
      <w:r w:rsidR="00EC1E84">
        <w:rPr>
          <w:rFonts w:ascii="Times New Roman" w:hAnsi="Times New Roman" w:cs="Times New Roman"/>
          <w:b w:val="0"/>
          <w:bCs w:val="0"/>
          <w:szCs w:val="24"/>
        </w:rPr>
        <w:t>,</w:t>
      </w:r>
      <w:r w:rsidR="005403D8">
        <w:rPr>
          <w:rFonts w:ascii="Times New Roman" w:hAnsi="Times New Roman" w:cs="Times New Roman"/>
          <w:b w:val="0"/>
          <w:bCs w:val="0"/>
          <w:szCs w:val="24"/>
        </w:rPr>
        <w:t xml:space="preserve"> mais </w:t>
      </w:r>
      <w:r w:rsidR="00EC1E84">
        <w:rPr>
          <w:rFonts w:ascii="Times New Roman" w:hAnsi="Times New Roman" w:cs="Times New Roman"/>
          <w:b w:val="0"/>
          <w:bCs w:val="0"/>
          <w:szCs w:val="24"/>
        </w:rPr>
        <w:t xml:space="preserve">elle </w:t>
      </w:r>
      <w:r w:rsidR="005403D8">
        <w:rPr>
          <w:rFonts w:ascii="Times New Roman" w:hAnsi="Times New Roman" w:cs="Times New Roman"/>
          <w:b w:val="0"/>
          <w:bCs w:val="0"/>
          <w:szCs w:val="24"/>
        </w:rPr>
        <w:t>ne permet pas</w:t>
      </w:r>
      <w:r w:rsidR="00491631">
        <w:rPr>
          <w:rFonts w:ascii="Times New Roman" w:hAnsi="Times New Roman" w:cs="Times New Roman"/>
          <w:b w:val="0"/>
          <w:bCs w:val="0"/>
          <w:szCs w:val="24"/>
        </w:rPr>
        <w:t>,</w:t>
      </w:r>
      <w:r w:rsidR="005403D8">
        <w:rPr>
          <w:rFonts w:ascii="Times New Roman" w:hAnsi="Times New Roman" w:cs="Times New Roman"/>
          <w:b w:val="0"/>
          <w:bCs w:val="0"/>
          <w:szCs w:val="24"/>
        </w:rPr>
        <w:t xml:space="preserve"> à elle seule</w:t>
      </w:r>
      <w:r w:rsidR="00491631">
        <w:rPr>
          <w:rFonts w:ascii="Times New Roman" w:hAnsi="Times New Roman" w:cs="Times New Roman"/>
          <w:b w:val="0"/>
          <w:bCs w:val="0"/>
          <w:szCs w:val="24"/>
        </w:rPr>
        <w:t>,</w:t>
      </w:r>
      <w:r w:rsidR="005403D8">
        <w:rPr>
          <w:rFonts w:ascii="Times New Roman" w:hAnsi="Times New Roman" w:cs="Times New Roman"/>
          <w:b w:val="0"/>
          <w:bCs w:val="0"/>
          <w:szCs w:val="24"/>
        </w:rPr>
        <w:t xml:space="preserve"> d’expliquer le résultat.</w:t>
      </w:r>
    </w:p>
    <w:p w14:paraId="722F3A53" w14:textId="17B980AC" w:rsidR="00780FA0" w:rsidRDefault="00780FA0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Du côté des erreur</w:t>
      </w:r>
      <w:r w:rsidR="008B3350">
        <w:rPr>
          <w:rFonts w:ascii="Times New Roman" w:hAnsi="Times New Roman" w:cs="Times New Roman"/>
          <w:b w:val="0"/>
          <w:bCs w:val="0"/>
          <w:szCs w:val="24"/>
        </w:rPr>
        <w:t>s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de prédiction, </w:t>
      </w:r>
      <w:r w:rsidR="00C57AF8">
        <w:rPr>
          <w:rFonts w:ascii="Times New Roman" w:hAnsi="Times New Roman" w:cs="Times New Roman"/>
          <w:b w:val="0"/>
          <w:bCs w:val="0"/>
          <w:szCs w:val="24"/>
        </w:rPr>
        <w:t xml:space="preserve">la mesure </w:t>
      </w:r>
      <w:r w:rsidR="0076181A">
        <w:rPr>
          <w:rFonts w:ascii="Times New Roman" w:hAnsi="Times New Roman" w:cs="Times New Roman"/>
          <w:b w:val="0"/>
          <w:bCs w:val="0"/>
          <w:szCs w:val="24"/>
        </w:rPr>
        <w:t>du « </w:t>
      </w:r>
      <w:proofErr w:type="spellStart"/>
      <w:r w:rsidR="0076181A">
        <w:rPr>
          <w:rFonts w:ascii="Times New Roman" w:hAnsi="Times New Roman" w:cs="Times New Roman"/>
          <w:b w:val="0"/>
          <w:bCs w:val="0"/>
          <w:szCs w:val="24"/>
        </w:rPr>
        <w:t>Residual</w:t>
      </w:r>
      <w:proofErr w:type="spellEnd"/>
      <w:r w:rsidR="0076181A">
        <w:rPr>
          <w:rFonts w:ascii="Times New Roman" w:hAnsi="Times New Roman" w:cs="Times New Roman"/>
          <w:b w:val="0"/>
          <w:bCs w:val="0"/>
          <w:szCs w:val="24"/>
        </w:rPr>
        <w:t xml:space="preserve"> standard </w:t>
      </w:r>
      <w:proofErr w:type="spellStart"/>
      <w:r w:rsidR="0076181A">
        <w:rPr>
          <w:rFonts w:ascii="Times New Roman" w:hAnsi="Times New Roman" w:cs="Times New Roman"/>
          <w:b w:val="0"/>
          <w:bCs w:val="0"/>
          <w:szCs w:val="24"/>
        </w:rPr>
        <w:t>error</w:t>
      </w:r>
      <w:proofErr w:type="spellEnd"/>
      <w:r w:rsidR="004D39F2">
        <w:rPr>
          <w:rFonts w:ascii="Times New Roman" w:hAnsi="Times New Roman" w:cs="Times New Roman"/>
          <w:b w:val="0"/>
          <w:bCs w:val="0"/>
          <w:szCs w:val="24"/>
        </w:rPr>
        <w:t> »</w:t>
      </w:r>
      <w:r w:rsidR="00C57AF8">
        <w:rPr>
          <w:rFonts w:ascii="Times New Roman" w:hAnsi="Times New Roman" w:cs="Times New Roman"/>
          <w:b w:val="0"/>
          <w:bCs w:val="0"/>
          <w:szCs w:val="24"/>
        </w:rPr>
        <w:t xml:space="preserve"> est d</w:t>
      </w:r>
      <w:r w:rsidR="0076181A">
        <w:rPr>
          <w:rFonts w:ascii="Times New Roman" w:hAnsi="Times New Roman" w:cs="Times New Roman"/>
          <w:b w:val="0"/>
          <w:bCs w:val="0"/>
          <w:szCs w:val="24"/>
        </w:rPr>
        <w:t>e</w:t>
      </w:r>
      <w:r w:rsidR="00C57AF8">
        <w:rPr>
          <w:rFonts w:ascii="Times New Roman" w:hAnsi="Times New Roman" w:cs="Times New Roman"/>
          <w:b w:val="0"/>
          <w:bCs w:val="0"/>
          <w:szCs w:val="24"/>
        </w:rPr>
        <w:t xml:space="preserve"> 1.0</w:t>
      </w:r>
      <w:r w:rsidR="0076181A">
        <w:rPr>
          <w:rFonts w:ascii="Times New Roman" w:hAnsi="Times New Roman" w:cs="Times New Roman"/>
          <w:b w:val="0"/>
          <w:bCs w:val="0"/>
          <w:szCs w:val="24"/>
        </w:rPr>
        <w:t>66</w:t>
      </w:r>
      <w:r w:rsidR="00AB730A">
        <w:rPr>
          <w:rFonts w:ascii="Times New Roman" w:hAnsi="Times New Roman" w:cs="Times New Roman"/>
          <w:b w:val="0"/>
          <w:bCs w:val="0"/>
          <w:szCs w:val="24"/>
        </w:rPr>
        <w:t xml:space="preserve">. Cela signifie que la prédiction peut varier d’environ 1.07 point de la note moyenne réelle. </w:t>
      </w:r>
      <w:r w:rsidR="006C1E0E">
        <w:rPr>
          <w:rFonts w:ascii="Times New Roman" w:hAnsi="Times New Roman" w:cs="Times New Roman"/>
          <w:b w:val="0"/>
          <w:bCs w:val="0"/>
          <w:szCs w:val="24"/>
        </w:rPr>
        <w:t>Cela confirme que le modèle permet d’obtenir une estimation, mais que celle-ci demeure imprécise</w:t>
      </w:r>
      <w:r w:rsidR="003A14F4">
        <w:rPr>
          <w:rFonts w:ascii="Times New Roman" w:hAnsi="Times New Roman" w:cs="Times New Roman"/>
          <w:b w:val="0"/>
          <w:bCs w:val="0"/>
          <w:szCs w:val="24"/>
        </w:rPr>
        <w:t xml:space="preserve">. Pour améliorer cette précision, il aurait fallu une deuxième variable significative à ajouter à la complexité afin de prédire plus efficacement la note. Malheureusement, aucune autre variable n’était assez </w:t>
      </w:r>
      <w:r w:rsidR="004D39F2">
        <w:rPr>
          <w:rFonts w:ascii="Times New Roman" w:hAnsi="Times New Roman" w:cs="Times New Roman"/>
          <w:b w:val="0"/>
          <w:bCs w:val="0"/>
          <w:szCs w:val="24"/>
        </w:rPr>
        <w:t>significative pour être ajouté</w:t>
      </w:r>
      <w:r w:rsidR="008B3350">
        <w:rPr>
          <w:rFonts w:ascii="Times New Roman" w:hAnsi="Times New Roman" w:cs="Times New Roman"/>
          <w:b w:val="0"/>
          <w:bCs w:val="0"/>
          <w:szCs w:val="24"/>
        </w:rPr>
        <w:t>e</w:t>
      </w:r>
      <w:r w:rsidR="004D39F2">
        <w:rPr>
          <w:rFonts w:ascii="Times New Roman" w:hAnsi="Times New Roman" w:cs="Times New Roman"/>
          <w:b w:val="0"/>
          <w:bCs w:val="0"/>
          <w:szCs w:val="24"/>
        </w:rPr>
        <w:t xml:space="preserve"> au modèle.</w:t>
      </w:r>
    </w:p>
    <w:p w14:paraId="7E8BD2B2" w14:textId="7BAEE1FC" w:rsidR="00EC1E84" w:rsidRDefault="00EC1E84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Voici donc le modèle </w:t>
      </w:r>
      <w:r w:rsidR="00401828">
        <w:rPr>
          <w:rFonts w:ascii="Times New Roman" w:hAnsi="Times New Roman" w:cs="Times New Roman"/>
          <w:b w:val="0"/>
          <w:bCs w:val="0"/>
          <w:szCs w:val="24"/>
        </w:rPr>
        <w:t xml:space="preserve">complété, même s’il est imparfait. Il permet tout de même de prédire, avec une certaine marge d’erreur, la note moyenne </w:t>
      </w:r>
      <w:r w:rsidR="00536211">
        <w:rPr>
          <w:rFonts w:ascii="Times New Roman" w:hAnsi="Times New Roman" w:cs="Times New Roman"/>
          <w:b w:val="0"/>
          <w:bCs w:val="0"/>
          <w:szCs w:val="24"/>
        </w:rPr>
        <w:t xml:space="preserve">d’un jeu </w:t>
      </w:r>
      <w:r w:rsidR="00401828">
        <w:rPr>
          <w:rFonts w:ascii="Times New Roman" w:hAnsi="Times New Roman" w:cs="Times New Roman"/>
          <w:b w:val="0"/>
          <w:bCs w:val="0"/>
          <w:szCs w:val="24"/>
        </w:rPr>
        <w:t>selon l</w:t>
      </w:r>
      <w:r w:rsidR="00E334E7">
        <w:rPr>
          <w:rFonts w:ascii="Times New Roman" w:hAnsi="Times New Roman" w:cs="Times New Roman"/>
          <w:b w:val="0"/>
          <w:bCs w:val="0"/>
          <w:szCs w:val="24"/>
        </w:rPr>
        <w:t>a complexité</w:t>
      </w:r>
      <w:r w:rsidR="00536211">
        <w:rPr>
          <w:rFonts w:ascii="Times New Roman" w:hAnsi="Times New Roman" w:cs="Times New Roman"/>
          <w:b w:val="0"/>
          <w:bCs w:val="0"/>
          <w:szCs w:val="24"/>
        </w:rPr>
        <w:t xml:space="preserve"> évaluée</w:t>
      </w:r>
      <w:r w:rsidR="00E334E7">
        <w:rPr>
          <w:rFonts w:ascii="Times New Roman" w:hAnsi="Times New Roman" w:cs="Times New Roman"/>
          <w:b w:val="0"/>
          <w:bCs w:val="0"/>
          <w:szCs w:val="24"/>
        </w:rPr>
        <w:t>.</w:t>
      </w:r>
    </w:p>
    <w:p w14:paraId="3A0DACE8" w14:textId="2A117123" w:rsidR="00E334E7" w:rsidRDefault="00E334E7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proofErr w:type="spellStart"/>
      <w:r>
        <w:rPr>
          <w:rFonts w:ascii="Times New Roman" w:hAnsi="Times New Roman" w:cs="Times New Roman"/>
          <w:b w:val="0"/>
          <w:bCs w:val="0"/>
          <w:szCs w:val="24"/>
        </w:rPr>
        <w:t>Prédiction</w:t>
      </w:r>
      <w:r w:rsidR="00774A2D">
        <w:rPr>
          <w:rFonts w:ascii="Times New Roman" w:hAnsi="Times New Roman" w:cs="Times New Roman"/>
          <w:b w:val="0"/>
          <w:bCs w:val="0"/>
          <w:szCs w:val="24"/>
        </w:rPr>
        <w:t>_</w:t>
      </w:r>
      <w:r>
        <w:rPr>
          <w:rFonts w:ascii="Times New Roman" w:hAnsi="Times New Roman" w:cs="Times New Roman"/>
          <w:b w:val="0"/>
          <w:bCs w:val="0"/>
          <w:szCs w:val="24"/>
        </w:rPr>
        <w:t>average_rating</w:t>
      </w:r>
      <w:proofErr w:type="spellEnd"/>
      <w:r>
        <w:rPr>
          <w:rFonts w:ascii="Times New Roman" w:hAnsi="Times New Roman" w:cs="Times New Roman"/>
          <w:b w:val="0"/>
          <w:bCs w:val="0"/>
          <w:szCs w:val="24"/>
        </w:rPr>
        <w:t xml:space="preserve"> = </w:t>
      </w:r>
      <w:r w:rsidR="00881E2D">
        <w:rPr>
          <w:rFonts w:ascii="Times New Roman" w:hAnsi="Times New Roman" w:cs="Times New Roman"/>
          <w:b w:val="0"/>
          <w:bCs w:val="0"/>
          <w:szCs w:val="24"/>
        </w:rPr>
        <w:t xml:space="preserve">5.1837 + 0.6548 * </w:t>
      </w:r>
      <w:proofErr w:type="spellStart"/>
      <w:r w:rsidR="00881E2D">
        <w:rPr>
          <w:rFonts w:ascii="Times New Roman" w:hAnsi="Times New Roman" w:cs="Times New Roman"/>
          <w:b w:val="0"/>
          <w:bCs w:val="0"/>
          <w:szCs w:val="24"/>
        </w:rPr>
        <w:t>complexity_rating</w:t>
      </w:r>
      <w:proofErr w:type="spellEnd"/>
    </w:p>
    <w:p w14:paraId="0D9CA067" w14:textId="4DA8A726" w:rsidR="00881E2D" w:rsidRDefault="00906191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Voici quelques exemples</w:t>
      </w:r>
      <w:r w:rsidR="004D39F2">
        <w:rPr>
          <w:rFonts w:ascii="Times New Roman" w:hAnsi="Times New Roman" w:cs="Times New Roman"/>
          <w:b w:val="0"/>
          <w:bCs w:val="0"/>
          <w:szCs w:val="24"/>
        </w:rPr>
        <w:t> :</w:t>
      </w:r>
    </w:p>
    <w:p w14:paraId="0DB98A23" w14:textId="7A8C58BA" w:rsidR="00906191" w:rsidRDefault="00906191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 w:rsidRPr="00906191">
        <w:rPr>
          <w:rFonts w:ascii="Times New Roman" w:hAnsi="Times New Roman" w:cs="Times New Roman"/>
          <w:b w:val="0"/>
          <w:bCs w:val="0"/>
          <w:szCs w:val="24"/>
        </w:rPr>
        <w:lastRenderedPageBreak/>
        <w:drawing>
          <wp:inline distT="0" distB="0" distL="0" distR="0" wp14:anchorId="7534DF43" wp14:editId="6E306986">
            <wp:extent cx="5486400" cy="3001645"/>
            <wp:effectExtent l="0" t="0" r="0" b="8255"/>
            <wp:docPr id="88350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08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E879" w14:textId="0505A85B" w:rsidR="005403D8" w:rsidRDefault="004D39F2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À noter qu’avec la marge d’erreur du modèle, les résultats peuvent vari</w:t>
      </w:r>
      <w:r w:rsidR="008B3350">
        <w:rPr>
          <w:rFonts w:ascii="Times New Roman" w:hAnsi="Times New Roman" w:cs="Times New Roman"/>
          <w:b w:val="0"/>
          <w:bCs w:val="0"/>
          <w:szCs w:val="24"/>
        </w:rPr>
        <w:t>er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d’environ 1.07 point </w:t>
      </w:r>
      <w:r w:rsidR="00D1007C">
        <w:rPr>
          <w:rFonts w:ascii="Times New Roman" w:hAnsi="Times New Roman" w:cs="Times New Roman"/>
          <w:b w:val="0"/>
          <w:bCs w:val="0"/>
          <w:szCs w:val="24"/>
        </w:rPr>
        <w:t>plus haut ou plus bas que la valeur obtenu</w:t>
      </w:r>
      <w:r w:rsidR="00225FC1">
        <w:rPr>
          <w:rFonts w:ascii="Times New Roman" w:hAnsi="Times New Roman" w:cs="Times New Roman"/>
          <w:b w:val="0"/>
          <w:bCs w:val="0"/>
          <w:szCs w:val="24"/>
        </w:rPr>
        <w:t>e</w:t>
      </w:r>
      <w:r w:rsidR="00D1007C">
        <w:rPr>
          <w:rFonts w:ascii="Times New Roman" w:hAnsi="Times New Roman" w:cs="Times New Roman"/>
          <w:b w:val="0"/>
          <w:bCs w:val="0"/>
          <w:szCs w:val="24"/>
        </w:rPr>
        <w:t xml:space="preserve">. </w:t>
      </w:r>
    </w:p>
    <w:p w14:paraId="1E29BBCA" w14:textId="604E1209" w:rsidR="005A6C0D" w:rsidRDefault="005A6C0D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>Pour simplifier le tout, je vais transformer ma formule en fonction.</w:t>
      </w:r>
    </w:p>
    <w:p w14:paraId="508F9437" w14:textId="5A93F6B4" w:rsidR="005A6C0D" w:rsidRDefault="005A6C0D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 w:rsidRPr="005A6C0D">
        <w:rPr>
          <w:rFonts w:ascii="Times New Roman" w:hAnsi="Times New Roman" w:cs="Times New Roman"/>
          <w:b w:val="0"/>
          <w:bCs w:val="0"/>
          <w:szCs w:val="24"/>
        </w:rPr>
        <w:drawing>
          <wp:inline distT="0" distB="0" distL="0" distR="0" wp14:anchorId="796C453B" wp14:editId="31BAF4D9">
            <wp:extent cx="5486400" cy="904875"/>
            <wp:effectExtent l="0" t="0" r="0" b="9525"/>
            <wp:docPr id="1060725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254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07B9" w14:textId="7C2D98F5" w:rsidR="00E950FC" w:rsidRDefault="000439BE" w:rsidP="00E950FC">
      <w:pPr>
        <w:pStyle w:val="Titre2"/>
        <w:tabs>
          <w:tab w:val="right" w:pos="8640"/>
        </w:tabs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40024338"/>
      <w:r>
        <w:rPr>
          <w:rFonts w:ascii="Times New Roman" w:hAnsi="Times New Roman" w:cs="Times New Roman"/>
          <w:b/>
          <w:bCs/>
          <w:sz w:val="32"/>
          <w:szCs w:val="32"/>
        </w:rPr>
        <w:t>Dépôt du projet</w:t>
      </w:r>
      <w:bookmarkEnd w:id="4"/>
    </w:p>
    <w:p w14:paraId="6E91D327" w14:textId="549EAC0B" w:rsidR="000439BE" w:rsidRDefault="000439BE" w:rsidP="000439BE">
      <w:pPr>
        <w:rPr>
          <w:lang w:val="fr-FR"/>
        </w:rPr>
      </w:pPr>
      <w:r>
        <w:rPr>
          <w:lang w:val="fr-FR"/>
        </w:rPr>
        <w:t>Le projet se trouve dans ce dépôt Git</w:t>
      </w:r>
      <w:r w:rsidR="008B3350">
        <w:rPr>
          <w:lang w:val="fr-FR"/>
        </w:rPr>
        <w:t>H</w:t>
      </w:r>
      <w:r w:rsidR="00744585">
        <w:rPr>
          <w:lang w:val="fr-FR"/>
        </w:rPr>
        <w:t>ub ci-dessous :</w:t>
      </w:r>
    </w:p>
    <w:p w14:paraId="1884C295" w14:textId="77777777" w:rsidR="006C72F4" w:rsidRDefault="006C72F4" w:rsidP="006C72F4">
      <w:pPr>
        <w:rPr>
          <w:lang w:val="fr-FR"/>
        </w:rPr>
      </w:pPr>
      <w:hyperlink r:id="rId40" w:history="1">
        <w:r w:rsidRPr="00DF51CD">
          <w:rPr>
            <w:rStyle w:val="Lienhypertexte"/>
            <w:lang w:val="fr-FR"/>
          </w:rPr>
          <w:t>https://github.com/AnnJulieTeluq/Les-jeux-de-soci-t-s---Projet-final---SCI-1402.git</w:t>
        </w:r>
      </w:hyperlink>
      <w:bookmarkStart w:id="5" w:name="_Toc240024339"/>
    </w:p>
    <w:p w14:paraId="2D0D23F3" w14:textId="77777777" w:rsidR="006C72F4" w:rsidRDefault="006C72F4" w:rsidP="006C72F4">
      <w:pPr>
        <w:rPr>
          <w:lang w:val="fr-FR"/>
        </w:rPr>
      </w:pPr>
    </w:p>
    <w:p w14:paraId="20F3600C" w14:textId="38298CD9" w:rsidR="00E950FC" w:rsidRPr="006C72F4" w:rsidRDefault="00E950FC" w:rsidP="006C72F4">
      <w:pPr>
        <w:rPr>
          <w:lang w:val="fr-FR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Prochaine étape</w:t>
      </w:r>
      <w:bookmarkEnd w:id="5"/>
    </w:p>
    <w:p w14:paraId="0BB10401" w14:textId="47DA3561" w:rsidR="00E950FC" w:rsidRPr="001521CC" w:rsidRDefault="007B4BBE" w:rsidP="00F87283">
      <w:pPr>
        <w:pStyle w:val="Questionboite"/>
        <w:ind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cs="Times New Roman"/>
          <w:b w:val="0"/>
          <w:bCs w:val="0"/>
          <w:szCs w:val="24"/>
        </w:rPr>
        <w:t xml:space="preserve">Il </w:t>
      </w:r>
      <w:r w:rsidR="00C22D68">
        <w:rPr>
          <w:rFonts w:ascii="Times New Roman" w:hAnsi="Times New Roman" w:cs="Times New Roman"/>
          <w:b w:val="0"/>
          <w:bCs w:val="0"/>
          <w:szCs w:val="24"/>
        </w:rPr>
        <w:t xml:space="preserve">ne 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me reste </w:t>
      </w:r>
      <w:r w:rsidR="00C22D68">
        <w:rPr>
          <w:rFonts w:ascii="Times New Roman" w:hAnsi="Times New Roman" w:cs="Times New Roman"/>
          <w:b w:val="0"/>
          <w:bCs w:val="0"/>
          <w:szCs w:val="24"/>
        </w:rPr>
        <w:t>qu’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à finaliser le rapport final ainsi que </w:t>
      </w:r>
      <w:r w:rsidR="00C22D68">
        <w:rPr>
          <w:rFonts w:ascii="Times New Roman" w:hAnsi="Times New Roman" w:cs="Times New Roman"/>
          <w:b w:val="0"/>
          <w:bCs w:val="0"/>
          <w:szCs w:val="24"/>
        </w:rPr>
        <w:t>le</w:t>
      </w:r>
      <w:r>
        <w:rPr>
          <w:rFonts w:ascii="Times New Roman" w:hAnsi="Times New Roman" w:cs="Times New Roman"/>
          <w:b w:val="0"/>
          <w:bCs w:val="0"/>
          <w:szCs w:val="24"/>
        </w:rPr>
        <w:t xml:space="preserve"> « </w:t>
      </w:r>
      <w:proofErr w:type="spellStart"/>
      <w:r>
        <w:rPr>
          <w:rFonts w:ascii="Times New Roman" w:hAnsi="Times New Roman" w:cs="Times New Roman"/>
          <w:b w:val="0"/>
          <w:bCs w:val="0"/>
          <w:szCs w:val="24"/>
        </w:rPr>
        <w:t>dashbord</w:t>
      </w:r>
      <w:proofErr w:type="spellEnd"/>
      <w:r>
        <w:rPr>
          <w:rFonts w:ascii="Times New Roman" w:hAnsi="Times New Roman" w:cs="Times New Roman"/>
          <w:b w:val="0"/>
          <w:bCs w:val="0"/>
          <w:szCs w:val="24"/>
        </w:rPr>
        <w:t> » pour la remise du travail #4.</w:t>
      </w:r>
    </w:p>
    <w:sectPr w:rsidR="00E950FC" w:rsidRPr="001521CC" w:rsidSect="001610CE">
      <w:headerReference w:type="default" r:id="rId41"/>
      <w:footerReference w:type="default" r:id="rId42"/>
      <w:pgSz w:w="12240" w:h="15840"/>
      <w:pgMar w:top="1440" w:right="1800" w:bottom="1440" w:left="1800" w:header="1247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6EB92" w14:textId="77777777" w:rsidR="00F36768" w:rsidRDefault="00F36768" w:rsidP="005C100C">
      <w:r>
        <w:separator/>
      </w:r>
    </w:p>
  </w:endnote>
  <w:endnote w:type="continuationSeparator" w:id="0">
    <w:p w14:paraId="32460C23" w14:textId="77777777" w:rsidR="00F36768" w:rsidRDefault="00F36768" w:rsidP="005C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(Corps)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yrialSansProLightCond">
    <w:altName w:val="Cambria"/>
    <w:panose1 w:val="00000000000000000000"/>
    <w:charset w:val="00"/>
    <w:family w:val="swiss"/>
    <w:notTrueType/>
    <w:pitch w:val="variable"/>
    <w:sig w:usb0="A00000AF" w:usb1="4000004B" w:usb2="00000000" w:usb3="00000000" w:csb0="0000009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KyrialSansProRegular-Italic">
    <w:altName w:val="Arial"/>
    <w:panose1 w:val="00000000000000000000"/>
    <w:charset w:val="00"/>
    <w:family w:val="swiss"/>
    <w:notTrueType/>
    <w:pitch w:val="variable"/>
    <w:sig w:usb0="A00000AF" w:usb1="40000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380437222"/>
      <w:docPartObj>
        <w:docPartGallery w:val="Page Numbers (Bottom of Page)"/>
        <w:docPartUnique/>
      </w:docPartObj>
    </w:sdtPr>
    <w:sdtContent>
      <w:p w14:paraId="63E97737" w14:textId="77777777" w:rsidR="00E907FF" w:rsidRPr="001274B0" w:rsidRDefault="00E907FF" w:rsidP="001274B0">
        <w:pPr>
          <w:pStyle w:val="Pieddepage"/>
          <w:jc w:val="center"/>
          <w:rPr>
            <w:sz w:val="20"/>
            <w:szCs w:val="20"/>
          </w:rPr>
        </w:pPr>
        <w:r w:rsidRPr="001274B0">
          <w:rPr>
            <w:sz w:val="20"/>
            <w:szCs w:val="20"/>
          </w:rPr>
          <w:fldChar w:fldCharType="begin"/>
        </w:r>
        <w:r w:rsidRPr="001274B0">
          <w:rPr>
            <w:sz w:val="20"/>
            <w:szCs w:val="20"/>
          </w:rPr>
          <w:instrText>PAGE   \* MERGEFORMAT</w:instrText>
        </w:r>
        <w:r w:rsidRPr="001274B0">
          <w:rPr>
            <w:sz w:val="20"/>
            <w:szCs w:val="20"/>
          </w:rPr>
          <w:fldChar w:fldCharType="separate"/>
        </w:r>
        <w:r w:rsidR="000F2FD0" w:rsidRPr="001274B0">
          <w:rPr>
            <w:noProof/>
            <w:sz w:val="20"/>
            <w:szCs w:val="20"/>
            <w:lang w:val="fr-FR"/>
          </w:rPr>
          <w:t>3</w:t>
        </w:r>
        <w:r w:rsidRPr="001274B0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EC2D4" w14:textId="77777777" w:rsidR="00F36768" w:rsidRDefault="00F36768" w:rsidP="005C100C">
      <w:r>
        <w:separator/>
      </w:r>
    </w:p>
  </w:footnote>
  <w:footnote w:type="continuationSeparator" w:id="0">
    <w:p w14:paraId="72447535" w14:textId="77777777" w:rsidR="00F36768" w:rsidRDefault="00F36768" w:rsidP="005C1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9E11" w14:textId="5F2AE165" w:rsidR="003F317A" w:rsidRPr="00886E85" w:rsidRDefault="00514570" w:rsidP="001610CE">
    <w:pPr>
      <w:pStyle w:val="Sigleducoursen-tete"/>
      <w:tabs>
        <w:tab w:val="clear" w:pos="6804"/>
        <w:tab w:val="left" w:pos="6663"/>
      </w:tabs>
      <w:rPr>
        <w:rFonts w:ascii="Times New Roman" w:hAnsi="Times New Roman" w:cs="Times New Roman"/>
      </w:rPr>
    </w:pPr>
    <w:r w:rsidRPr="00886E85">
      <w:rPr>
        <w:rFonts w:ascii="Times New Roman" w:hAnsi="Times New Roman" w:cs="Times New Roman"/>
      </w:rPr>
      <w:t>SCI 1402</w:t>
    </w:r>
    <w:r w:rsidR="005C100C" w:rsidRPr="00886E85">
      <w:rPr>
        <w:rFonts w:ascii="Times New Roman" w:hAnsi="Times New Roman" w:cs="Times New Roman"/>
      </w:rPr>
      <w:tab/>
    </w:r>
    <w:r w:rsidR="00407362" w:rsidRPr="00886E85">
      <w:rPr>
        <w:rFonts w:ascii="Times New Roman" w:hAnsi="Times New Roman" w:cs="Times New Roman"/>
      </w:rPr>
      <w:t>Plan de projet documenté</w:t>
    </w:r>
  </w:p>
  <w:p w14:paraId="0BF8860A" w14:textId="6F4D1D14" w:rsidR="009F59B6" w:rsidRPr="00886E85" w:rsidRDefault="00514570" w:rsidP="001610CE">
    <w:pPr>
      <w:pStyle w:val="Titreducoursen-tete"/>
      <w:rPr>
        <w:rFonts w:ascii="Times New Roman" w:hAnsi="Times New Roman" w:cs="Times New Roman"/>
      </w:rPr>
    </w:pPr>
    <w:r w:rsidRPr="00886E85">
      <w:rPr>
        <w:rFonts w:ascii="Times New Roman" w:hAnsi="Times New Roman" w:cs="Times New Roman"/>
      </w:rPr>
      <w:t>Projet en science des données</w:t>
    </w:r>
  </w:p>
  <w:p w14:paraId="7C6177FB" w14:textId="77777777" w:rsidR="001274B0" w:rsidRPr="000C1479" w:rsidRDefault="001274B0" w:rsidP="001610CE">
    <w:pPr>
      <w:pStyle w:val="Titreducoursen-te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84DD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CECA0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E0D7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42046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8C098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8A9D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0E46B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068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ED0D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C641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CA5C45"/>
    <w:multiLevelType w:val="hybridMultilevel"/>
    <w:tmpl w:val="1E32E9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05750"/>
    <w:multiLevelType w:val="multilevel"/>
    <w:tmpl w:val="C1C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4604B"/>
    <w:multiLevelType w:val="hybridMultilevel"/>
    <w:tmpl w:val="3BA20E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0FC5"/>
    <w:multiLevelType w:val="multilevel"/>
    <w:tmpl w:val="59B86052"/>
    <w:styleLink w:val="Listeactuelle1"/>
    <w:lvl w:ilvl="0">
      <w:start w:val="1"/>
      <w:numFmt w:val="bullet"/>
      <w:lvlText w:val="–"/>
      <w:lvlJc w:val="left"/>
      <w:pPr>
        <w:ind w:left="720" w:hanging="360"/>
      </w:pPr>
      <w:rPr>
        <w:rFonts w:ascii="Calibri (Corps)" w:hAnsi="Calibri (Corps)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E2FF5"/>
    <w:multiLevelType w:val="hybridMultilevel"/>
    <w:tmpl w:val="3612A2E4"/>
    <w:lvl w:ilvl="0" w:tplc="B822A0FC">
      <w:start w:val="1"/>
      <w:numFmt w:val="bullet"/>
      <w:pStyle w:val="Liste"/>
      <w:lvlText w:val="–"/>
      <w:lvlJc w:val="left"/>
      <w:pPr>
        <w:ind w:left="720" w:hanging="360"/>
      </w:pPr>
      <w:rPr>
        <w:rFonts w:ascii="Calibri (Corps)" w:hAnsi="Calibri (Corps)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84F4E"/>
    <w:multiLevelType w:val="hybridMultilevel"/>
    <w:tmpl w:val="ECB0A450"/>
    <w:lvl w:ilvl="0" w:tplc="10FCF94A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  <w:sz w:val="24"/>
        <w:szCs w:val="24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6363F"/>
    <w:multiLevelType w:val="multilevel"/>
    <w:tmpl w:val="1D0CBF88"/>
    <w:styleLink w:val="Listeactuelle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F2203"/>
    <w:multiLevelType w:val="hybridMultilevel"/>
    <w:tmpl w:val="FCD4EEF8"/>
    <w:lvl w:ilvl="0" w:tplc="0C0C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8" w15:restartNumberingAfterBreak="0">
    <w:nsid w:val="3FE87B3E"/>
    <w:multiLevelType w:val="hybridMultilevel"/>
    <w:tmpl w:val="AA8E8632"/>
    <w:lvl w:ilvl="0" w:tplc="91ACD7A6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250" w:hanging="360"/>
      </w:pPr>
    </w:lvl>
    <w:lvl w:ilvl="2" w:tplc="0C0C001B" w:tentative="1">
      <w:start w:val="1"/>
      <w:numFmt w:val="lowerRoman"/>
      <w:lvlText w:val="%3."/>
      <w:lvlJc w:val="right"/>
      <w:pPr>
        <w:ind w:left="1970" w:hanging="180"/>
      </w:pPr>
    </w:lvl>
    <w:lvl w:ilvl="3" w:tplc="0C0C000F" w:tentative="1">
      <w:start w:val="1"/>
      <w:numFmt w:val="decimal"/>
      <w:lvlText w:val="%4."/>
      <w:lvlJc w:val="left"/>
      <w:pPr>
        <w:ind w:left="2690" w:hanging="360"/>
      </w:pPr>
    </w:lvl>
    <w:lvl w:ilvl="4" w:tplc="0C0C0019" w:tentative="1">
      <w:start w:val="1"/>
      <w:numFmt w:val="lowerLetter"/>
      <w:lvlText w:val="%5."/>
      <w:lvlJc w:val="left"/>
      <w:pPr>
        <w:ind w:left="3410" w:hanging="360"/>
      </w:pPr>
    </w:lvl>
    <w:lvl w:ilvl="5" w:tplc="0C0C001B" w:tentative="1">
      <w:start w:val="1"/>
      <w:numFmt w:val="lowerRoman"/>
      <w:lvlText w:val="%6."/>
      <w:lvlJc w:val="right"/>
      <w:pPr>
        <w:ind w:left="4130" w:hanging="180"/>
      </w:pPr>
    </w:lvl>
    <w:lvl w:ilvl="6" w:tplc="0C0C000F" w:tentative="1">
      <w:start w:val="1"/>
      <w:numFmt w:val="decimal"/>
      <w:lvlText w:val="%7."/>
      <w:lvlJc w:val="left"/>
      <w:pPr>
        <w:ind w:left="4850" w:hanging="360"/>
      </w:pPr>
    </w:lvl>
    <w:lvl w:ilvl="7" w:tplc="0C0C0019" w:tentative="1">
      <w:start w:val="1"/>
      <w:numFmt w:val="lowerLetter"/>
      <w:lvlText w:val="%8."/>
      <w:lvlJc w:val="left"/>
      <w:pPr>
        <w:ind w:left="5570" w:hanging="360"/>
      </w:pPr>
    </w:lvl>
    <w:lvl w:ilvl="8" w:tplc="0C0C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9" w15:restartNumberingAfterBreak="0">
    <w:nsid w:val="48924642"/>
    <w:multiLevelType w:val="hybridMultilevel"/>
    <w:tmpl w:val="60DA227A"/>
    <w:lvl w:ilvl="0" w:tplc="6052C8DE">
      <w:numFmt w:val="bullet"/>
      <w:lvlText w:val="-"/>
      <w:lvlJc w:val="left"/>
      <w:pPr>
        <w:ind w:left="530" w:hanging="360"/>
      </w:pPr>
      <w:rPr>
        <w:rFonts w:ascii="Arial" w:eastAsia="MS Mincho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20" w15:restartNumberingAfterBreak="0">
    <w:nsid w:val="4D725EFF"/>
    <w:multiLevelType w:val="hybridMultilevel"/>
    <w:tmpl w:val="643A5D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13351"/>
    <w:multiLevelType w:val="multilevel"/>
    <w:tmpl w:val="2D3CDF08"/>
    <w:styleLink w:val="Listeactuelle2"/>
    <w:lvl w:ilvl="0">
      <w:start w:val="1"/>
      <w:numFmt w:val="bullet"/>
      <w:lvlText w:val="–"/>
      <w:lvlJc w:val="left"/>
      <w:pPr>
        <w:ind w:left="284" w:hanging="284"/>
      </w:pPr>
      <w:rPr>
        <w:rFonts w:ascii="Calibri (Corps)" w:hAnsi="Calibri (Corps)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35FE9"/>
    <w:multiLevelType w:val="hybridMultilevel"/>
    <w:tmpl w:val="681683C0"/>
    <w:lvl w:ilvl="0" w:tplc="EBD2827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7917D2"/>
    <w:multiLevelType w:val="hybridMultilevel"/>
    <w:tmpl w:val="765663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A1E32"/>
    <w:multiLevelType w:val="hybridMultilevel"/>
    <w:tmpl w:val="1D360FE8"/>
    <w:lvl w:ilvl="0" w:tplc="823239BE">
      <w:start w:val="1"/>
      <w:numFmt w:val="bullet"/>
      <w:pStyle w:val="Listepuces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997599">
    <w:abstractNumId w:val="20"/>
  </w:num>
  <w:num w:numId="2" w16cid:durableId="764686886">
    <w:abstractNumId w:val="22"/>
  </w:num>
  <w:num w:numId="3" w16cid:durableId="1281760759">
    <w:abstractNumId w:val="4"/>
  </w:num>
  <w:num w:numId="4" w16cid:durableId="469444255">
    <w:abstractNumId w:val="5"/>
  </w:num>
  <w:num w:numId="5" w16cid:durableId="1124810496">
    <w:abstractNumId w:val="6"/>
  </w:num>
  <w:num w:numId="6" w16cid:durableId="2088114881">
    <w:abstractNumId w:val="7"/>
  </w:num>
  <w:num w:numId="7" w16cid:durableId="1369136895">
    <w:abstractNumId w:val="9"/>
  </w:num>
  <w:num w:numId="8" w16cid:durableId="716585924">
    <w:abstractNumId w:val="0"/>
  </w:num>
  <w:num w:numId="9" w16cid:durableId="249775302">
    <w:abstractNumId w:val="1"/>
  </w:num>
  <w:num w:numId="10" w16cid:durableId="1902789647">
    <w:abstractNumId w:val="2"/>
  </w:num>
  <w:num w:numId="11" w16cid:durableId="812062813">
    <w:abstractNumId w:val="3"/>
  </w:num>
  <w:num w:numId="12" w16cid:durableId="1007291710">
    <w:abstractNumId w:val="8"/>
  </w:num>
  <w:num w:numId="13" w16cid:durableId="76176508">
    <w:abstractNumId w:val="14"/>
  </w:num>
  <w:num w:numId="14" w16cid:durableId="678703776">
    <w:abstractNumId w:val="11"/>
  </w:num>
  <w:num w:numId="15" w16cid:durableId="1159614428">
    <w:abstractNumId w:val="13"/>
  </w:num>
  <w:num w:numId="16" w16cid:durableId="818807702">
    <w:abstractNumId w:val="24"/>
  </w:num>
  <w:num w:numId="17" w16cid:durableId="1861238361">
    <w:abstractNumId w:val="21"/>
  </w:num>
  <w:num w:numId="18" w16cid:durableId="426970797">
    <w:abstractNumId w:val="16"/>
  </w:num>
  <w:num w:numId="19" w16cid:durableId="1970821083">
    <w:abstractNumId w:val="15"/>
  </w:num>
  <w:num w:numId="20" w16cid:durableId="1321930329">
    <w:abstractNumId w:val="10"/>
  </w:num>
  <w:num w:numId="21" w16cid:durableId="667445959">
    <w:abstractNumId w:val="12"/>
  </w:num>
  <w:num w:numId="22" w16cid:durableId="1732387363">
    <w:abstractNumId w:val="23"/>
  </w:num>
  <w:num w:numId="23" w16cid:durableId="1537888569">
    <w:abstractNumId w:val="19"/>
  </w:num>
  <w:num w:numId="24" w16cid:durableId="1328556242">
    <w:abstractNumId w:val="17"/>
  </w:num>
  <w:num w:numId="25" w16cid:durableId="3131458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3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E4C"/>
    <w:rsid w:val="0000424A"/>
    <w:rsid w:val="000061F1"/>
    <w:rsid w:val="0000728A"/>
    <w:rsid w:val="00007415"/>
    <w:rsid w:val="00007D8F"/>
    <w:rsid w:val="00013681"/>
    <w:rsid w:val="00013CA8"/>
    <w:rsid w:val="0001553D"/>
    <w:rsid w:val="000167BA"/>
    <w:rsid w:val="00016CF2"/>
    <w:rsid w:val="000233F8"/>
    <w:rsid w:val="00025F63"/>
    <w:rsid w:val="00030CC8"/>
    <w:rsid w:val="0003649B"/>
    <w:rsid w:val="000371C8"/>
    <w:rsid w:val="000379B0"/>
    <w:rsid w:val="00041E3E"/>
    <w:rsid w:val="000439BE"/>
    <w:rsid w:val="000473C9"/>
    <w:rsid w:val="00050581"/>
    <w:rsid w:val="00052AE7"/>
    <w:rsid w:val="0005321F"/>
    <w:rsid w:val="00066D42"/>
    <w:rsid w:val="00067A6F"/>
    <w:rsid w:val="00074529"/>
    <w:rsid w:val="00074BD2"/>
    <w:rsid w:val="000763DE"/>
    <w:rsid w:val="0008130B"/>
    <w:rsid w:val="00085C38"/>
    <w:rsid w:val="00087C2B"/>
    <w:rsid w:val="00096A75"/>
    <w:rsid w:val="000974A8"/>
    <w:rsid w:val="000A11E7"/>
    <w:rsid w:val="000A30E6"/>
    <w:rsid w:val="000A32D8"/>
    <w:rsid w:val="000A6317"/>
    <w:rsid w:val="000A6A04"/>
    <w:rsid w:val="000B0590"/>
    <w:rsid w:val="000B0CB5"/>
    <w:rsid w:val="000B2F2C"/>
    <w:rsid w:val="000B3B05"/>
    <w:rsid w:val="000C0225"/>
    <w:rsid w:val="000C0955"/>
    <w:rsid w:val="000C13F2"/>
    <w:rsid w:val="000C1479"/>
    <w:rsid w:val="000C2F30"/>
    <w:rsid w:val="000C438C"/>
    <w:rsid w:val="000C5F08"/>
    <w:rsid w:val="000C6FBA"/>
    <w:rsid w:val="000D2BC2"/>
    <w:rsid w:val="000D5D1C"/>
    <w:rsid w:val="000E39FA"/>
    <w:rsid w:val="000E69FB"/>
    <w:rsid w:val="000E7A4C"/>
    <w:rsid w:val="000E7D5E"/>
    <w:rsid w:val="000F2FD0"/>
    <w:rsid w:val="000F3D94"/>
    <w:rsid w:val="000F467C"/>
    <w:rsid w:val="0010554E"/>
    <w:rsid w:val="00107208"/>
    <w:rsid w:val="00113E08"/>
    <w:rsid w:val="00116E2A"/>
    <w:rsid w:val="00117B4D"/>
    <w:rsid w:val="00120DDC"/>
    <w:rsid w:val="001224BD"/>
    <w:rsid w:val="00123197"/>
    <w:rsid w:val="001274B0"/>
    <w:rsid w:val="0013148E"/>
    <w:rsid w:val="00133EC3"/>
    <w:rsid w:val="00134E91"/>
    <w:rsid w:val="00134E95"/>
    <w:rsid w:val="00140B9E"/>
    <w:rsid w:val="001438D8"/>
    <w:rsid w:val="0014766B"/>
    <w:rsid w:val="00151803"/>
    <w:rsid w:val="001521CC"/>
    <w:rsid w:val="00152722"/>
    <w:rsid w:val="001610CE"/>
    <w:rsid w:val="0016289F"/>
    <w:rsid w:val="00170A15"/>
    <w:rsid w:val="00170E4F"/>
    <w:rsid w:val="0017624C"/>
    <w:rsid w:val="00180A4F"/>
    <w:rsid w:val="00184245"/>
    <w:rsid w:val="00184E67"/>
    <w:rsid w:val="001877A5"/>
    <w:rsid w:val="0019645C"/>
    <w:rsid w:val="001972CF"/>
    <w:rsid w:val="001A1206"/>
    <w:rsid w:val="001A4606"/>
    <w:rsid w:val="001A7DE0"/>
    <w:rsid w:val="001B0445"/>
    <w:rsid w:val="001B3626"/>
    <w:rsid w:val="001B4B97"/>
    <w:rsid w:val="001C03F6"/>
    <w:rsid w:val="001C0670"/>
    <w:rsid w:val="001C2C03"/>
    <w:rsid w:val="001C7483"/>
    <w:rsid w:val="001C7767"/>
    <w:rsid w:val="001C7837"/>
    <w:rsid w:val="001C7FEB"/>
    <w:rsid w:val="001D3BC0"/>
    <w:rsid w:val="001D45EF"/>
    <w:rsid w:val="001D7B95"/>
    <w:rsid w:val="001D7EA9"/>
    <w:rsid w:val="001E063D"/>
    <w:rsid w:val="001E3C1B"/>
    <w:rsid w:val="001E4CD3"/>
    <w:rsid w:val="001E6750"/>
    <w:rsid w:val="001E67C0"/>
    <w:rsid w:val="001E7B6F"/>
    <w:rsid w:val="001F1758"/>
    <w:rsid w:val="001F3346"/>
    <w:rsid w:val="001F42D8"/>
    <w:rsid w:val="00203094"/>
    <w:rsid w:val="00213FCD"/>
    <w:rsid w:val="002153A4"/>
    <w:rsid w:val="00225FC1"/>
    <w:rsid w:val="00235006"/>
    <w:rsid w:val="00237473"/>
    <w:rsid w:val="00237C75"/>
    <w:rsid w:val="002478A6"/>
    <w:rsid w:val="002531E4"/>
    <w:rsid w:val="00255A96"/>
    <w:rsid w:val="002562CC"/>
    <w:rsid w:val="0026046C"/>
    <w:rsid w:val="0026377D"/>
    <w:rsid w:val="00263C67"/>
    <w:rsid w:val="00267380"/>
    <w:rsid w:val="00270637"/>
    <w:rsid w:val="00272EDE"/>
    <w:rsid w:val="00275224"/>
    <w:rsid w:val="00275E51"/>
    <w:rsid w:val="0028497A"/>
    <w:rsid w:val="002876F1"/>
    <w:rsid w:val="002956A7"/>
    <w:rsid w:val="00296E48"/>
    <w:rsid w:val="00297012"/>
    <w:rsid w:val="00297DCF"/>
    <w:rsid w:val="002A0683"/>
    <w:rsid w:val="002A0D89"/>
    <w:rsid w:val="002A2ACE"/>
    <w:rsid w:val="002A44B7"/>
    <w:rsid w:val="002A5231"/>
    <w:rsid w:val="002A5D16"/>
    <w:rsid w:val="002A67BA"/>
    <w:rsid w:val="002A6CE5"/>
    <w:rsid w:val="002B5FAC"/>
    <w:rsid w:val="002B649A"/>
    <w:rsid w:val="002C02C7"/>
    <w:rsid w:val="002C3A64"/>
    <w:rsid w:val="002C645D"/>
    <w:rsid w:val="002D03A7"/>
    <w:rsid w:val="002D0988"/>
    <w:rsid w:val="002D1AC9"/>
    <w:rsid w:val="002D2F03"/>
    <w:rsid w:val="002D5ED0"/>
    <w:rsid w:val="002E5A3C"/>
    <w:rsid w:val="002E5E0C"/>
    <w:rsid w:val="002E7722"/>
    <w:rsid w:val="002F31F7"/>
    <w:rsid w:val="002F3909"/>
    <w:rsid w:val="002F62AF"/>
    <w:rsid w:val="00300B35"/>
    <w:rsid w:val="0030429F"/>
    <w:rsid w:val="003055D0"/>
    <w:rsid w:val="00305FA9"/>
    <w:rsid w:val="003105D1"/>
    <w:rsid w:val="00310CF6"/>
    <w:rsid w:val="00311A53"/>
    <w:rsid w:val="003223AD"/>
    <w:rsid w:val="00322485"/>
    <w:rsid w:val="003224DE"/>
    <w:rsid w:val="00326BC1"/>
    <w:rsid w:val="003348EB"/>
    <w:rsid w:val="00335A86"/>
    <w:rsid w:val="003364C9"/>
    <w:rsid w:val="00341267"/>
    <w:rsid w:val="00342BE3"/>
    <w:rsid w:val="003435D4"/>
    <w:rsid w:val="0034475B"/>
    <w:rsid w:val="0034739E"/>
    <w:rsid w:val="00352F6B"/>
    <w:rsid w:val="00353709"/>
    <w:rsid w:val="00353EFD"/>
    <w:rsid w:val="00364571"/>
    <w:rsid w:val="0037115B"/>
    <w:rsid w:val="00375FE7"/>
    <w:rsid w:val="00376181"/>
    <w:rsid w:val="00380580"/>
    <w:rsid w:val="00382B38"/>
    <w:rsid w:val="00383528"/>
    <w:rsid w:val="003839B8"/>
    <w:rsid w:val="003A02BC"/>
    <w:rsid w:val="003A14F4"/>
    <w:rsid w:val="003A39F2"/>
    <w:rsid w:val="003A4891"/>
    <w:rsid w:val="003A5B99"/>
    <w:rsid w:val="003A714E"/>
    <w:rsid w:val="003B1B61"/>
    <w:rsid w:val="003B32FB"/>
    <w:rsid w:val="003B4950"/>
    <w:rsid w:val="003B5EAA"/>
    <w:rsid w:val="003B75C4"/>
    <w:rsid w:val="003C0958"/>
    <w:rsid w:val="003C14FE"/>
    <w:rsid w:val="003C532E"/>
    <w:rsid w:val="003C7547"/>
    <w:rsid w:val="003D0E27"/>
    <w:rsid w:val="003D1CE6"/>
    <w:rsid w:val="003E1AD9"/>
    <w:rsid w:val="003E6ADF"/>
    <w:rsid w:val="003F1808"/>
    <w:rsid w:val="003F317A"/>
    <w:rsid w:val="003F43B3"/>
    <w:rsid w:val="00401828"/>
    <w:rsid w:val="0040463E"/>
    <w:rsid w:val="00406FD4"/>
    <w:rsid w:val="00407362"/>
    <w:rsid w:val="00421099"/>
    <w:rsid w:val="00441655"/>
    <w:rsid w:val="00442BF8"/>
    <w:rsid w:val="00443C0F"/>
    <w:rsid w:val="00450277"/>
    <w:rsid w:val="00451629"/>
    <w:rsid w:val="00454382"/>
    <w:rsid w:val="004546E1"/>
    <w:rsid w:val="00454AD7"/>
    <w:rsid w:val="00455BB2"/>
    <w:rsid w:val="00455CC7"/>
    <w:rsid w:val="00460867"/>
    <w:rsid w:val="00461699"/>
    <w:rsid w:val="00464FA9"/>
    <w:rsid w:val="00472923"/>
    <w:rsid w:val="00474B13"/>
    <w:rsid w:val="00482C00"/>
    <w:rsid w:val="00483D08"/>
    <w:rsid w:val="00486EA5"/>
    <w:rsid w:val="00491631"/>
    <w:rsid w:val="00493266"/>
    <w:rsid w:val="00493F24"/>
    <w:rsid w:val="0049456A"/>
    <w:rsid w:val="00494ACE"/>
    <w:rsid w:val="004951EE"/>
    <w:rsid w:val="00496F3C"/>
    <w:rsid w:val="004A5C20"/>
    <w:rsid w:val="004A5DB5"/>
    <w:rsid w:val="004A696D"/>
    <w:rsid w:val="004B1035"/>
    <w:rsid w:val="004B1F22"/>
    <w:rsid w:val="004B2D60"/>
    <w:rsid w:val="004C0E3F"/>
    <w:rsid w:val="004C103B"/>
    <w:rsid w:val="004C42F1"/>
    <w:rsid w:val="004C6B63"/>
    <w:rsid w:val="004C7776"/>
    <w:rsid w:val="004C7EDC"/>
    <w:rsid w:val="004C7FC7"/>
    <w:rsid w:val="004D09BA"/>
    <w:rsid w:val="004D39F2"/>
    <w:rsid w:val="004D5992"/>
    <w:rsid w:val="004E4DB9"/>
    <w:rsid w:val="004E7FF2"/>
    <w:rsid w:val="004F3138"/>
    <w:rsid w:val="004F32CB"/>
    <w:rsid w:val="004F3D7E"/>
    <w:rsid w:val="004F606B"/>
    <w:rsid w:val="004F6A08"/>
    <w:rsid w:val="004F75FD"/>
    <w:rsid w:val="004F7A51"/>
    <w:rsid w:val="005057E4"/>
    <w:rsid w:val="00506DAA"/>
    <w:rsid w:val="00511565"/>
    <w:rsid w:val="00512AE4"/>
    <w:rsid w:val="00514570"/>
    <w:rsid w:val="00516E93"/>
    <w:rsid w:val="005305F8"/>
    <w:rsid w:val="00533A60"/>
    <w:rsid w:val="00534BC4"/>
    <w:rsid w:val="00535C49"/>
    <w:rsid w:val="00536211"/>
    <w:rsid w:val="005403D8"/>
    <w:rsid w:val="00545018"/>
    <w:rsid w:val="00545C13"/>
    <w:rsid w:val="0055434E"/>
    <w:rsid w:val="00554430"/>
    <w:rsid w:val="005557E3"/>
    <w:rsid w:val="00557330"/>
    <w:rsid w:val="005609A8"/>
    <w:rsid w:val="00562E78"/>
    <w:rsid w:val="00582290"/>
    <w:rsid w:val="00582ADA"/>
    <w:rsid w:val="00582E65"/>
    <w:rsid w:val="00587463"/>
    <w:rsid w:val="0059077E"/>
    <w:rsid w:val="005928BD"/>
    <w:rsid w:val="00595B0C"/>
    <w:rsid w:val="005A32FF"/>
    <w:rsid w:val="005A6C0D"/>
    <w:rsid w:val="005B1B78"/>
    <w:rsid w:val="005B6524"/>
    <w:rsid w:val="005B773E"/>
    <w:rsid w:val="005C100C"/>
    <w:rsid w:val="005C1C9C"/>
    <w:rsid w:val="005C2204"/>
    <w:rsid w:val="005C3BAB"/>
    <w:rsid w:val="005C3DF1"/>
    <w:rsid w:val="005C629F"/>
    <w:rsid w:val="005D051C"/>
    <w:rsid w:val="005D26A8"/>
    <w:rsid w:val="005D26F5"/>
    <w:rsid w:val="005D28C3"/>
    <w:rsid w:val="005D4E35"/>
    <w:rsid w:val="005E5315"/>
    <w:rsid w:val="005E7F88"/>
    <w:rsid w:val="005F21EB"/>
    <w:rsid w:val="005F64CD"/>
    <w:rsid w:val="005F7CC3"/>
    <w:rsid w:val="00602085"/>
    <w:rsid w:val="00602E17"/>
    <w:rsid w:val="0060507E"/>
    <w:rsid w:val="00611D7A"/>
    <w:rsid w:val="00614404"/>
    <w:rsid w:val="006155A5"/>
    <w:rsid w:val="00622F86"/>
    <w:rsid w:val="00625202"/>
    <w:rsid w:val="00625AD1"/>
    <w:rsid w:val="00626DA2"/>
    <w:rsid w:val="00627F60"/>
    <w:rsid w:val="00630ECC"/>
    <w:rsid w:val="00635FC1"/>
    <w:rsid w:val="00636315"/>
    <w:rsid w:val="00636D44"/>
    <w:rsid w:val="006430E7"/>
    <w:rsid w:val="00644F9C"/>
    <w:rsid w:val="00645944"/>
    <w:rsid w:val="00646754"/>
    <w:rsid w:val="0065153F"/>
    <w:rsid w:val="00651DC7"/>
    <w:rsid w:val="006556A7"/>
    <w:rsid w:val="00657AB9"/>
    <w:rsid w:val="00660235"/>
    <w:rsid w:val="00663075"/>
    <w:rsid w:val="00663C87"/>
    <w:rsid w:val="006646E5"/>
    <w:rsid w:val="00664E50"/>
    <w:rsid w:val="006667C2"/>
    <w:rsid w:val="00667423"/>
    <w:rsid w:val="00670048"/>
    <w:rsid w:val="00673C41"/>
    <w:rsid w:val="0068371C"/>
    <w:rsid w:val="00683783"/>
    <w:rsid w:val="00684F1E"/>
    <w:rsid w:val="00685759"/>
    <w:rsid w:val="00695472"/>
    <w:rsid w:val="00695B82"/>
    <w:rsid w:val="00696E84"/>
    <w:rsid w:val="006A445E"/>
    <w:rsid w:val="006B0C83"/>
    <w:rsid w:val="006B1BDE"/>
    <w:rsid w:val="006B23E4"/>
    <w:rsid w:val="006B56A3"/>
    <w:rsid w:val="006B5997"/>
    <w:rsid w:val="006B6A21"/>
    <w:rsid w:val="006C1E0E"/>
    <w:rsid w:val="006C34BA"/>
    <w:rsid w:val="006C509D"/>
    <w:rsid w:val="006C6629"/>
    <w:rsid w:val="006C72F4"/>
    <w:rsid w:val="006D1728"/>
    <w:rsid w:val="006D67DB"/>
    <w:rsid w:val="006E1278"/>
    <w:rsid w:val="006E1781"/>
    <w:rsid w:val="006E1916"/>
    <w:rsid w:val="006E3891"/>
    <w:rsid w:val="006E69BB"/>
    <w:rsid w:val="006F0A6A"/>
    <w:rsid w:val="006F136E"/>
    <w:rsid w:val="006F4A34"/>
    <w:rsid w:val="006F66CA"/>
    <w:rsid w:val="007014D4"/>
    <w:rsid w:val="00701BF3"/>
    <w:rsid w:val="00721DE4"/>
    <w:rsid w:val="00722B5B"/>
    <w:rsid w:val="007247B2"/>
    <w:rsid w:val="0072562A"/>
    <w:rsid w:val="00725B9D"/>
    <w:rsid w:val="007275CF"/>
    <w:rsid w:val="0073105C"/>
    <w:rsid w:val="00743109"/>
    <w:rsid w:val="00744585"/>
    <w:rsid w:val="00745EAE"/>
    <w:rsid w:val="0074673E"/>
    <w:rsid w:val="0074676C"/>
    <w:rsid w:val="00751C66"/>
    <w:rsid w:val="00752536"/>
    <w:rsid w:val="00753D2A"/>
    <w:rsid w:val="0075515C"/>
    <w:rsid w:val="0076181A"/>
    <w:rsid w:val="007639CD"/>
    <w:rsid w:val="00765D0C"/>
    <w:rsid w:val="007673CD"/>
    <w:rsid w:val="00774A2D"/>
    <w:rsid w:val="00776B14"/>
    <w:rsid w:val="00777257"/>
    <w:rsid w:val="00780090"/>
    <w:rsid w:val="00780FA0"/>
    <w:rsid w:val="007810F9"/>
    <w:rsid w:val="0078138F"/>
    <w:rsid w:val="0079132F"/>
    <w:rsid w:val="007A25CB"/>
    <w:rsid w:val="007A2A5A"/>
    <w:rsid w:val="007A4B88"/>
    <w:rsid w:val="007B0C97"/>
    <w:rsid w:val="007B4BBE"/>
    <w:rsid w:val="007B6A7C"/>
    <w:rsid w:val="007B7BC9"/>
    <w:rsid w:val="007C1496"/>
    <w:rsid w:val="007C1AF8"/>
    <w:rsid w:val="007D0142"/>
    <w:rsid w:val="007D0604"/>
    <w:rsid w:val="007D2B29"/>
    <w:rsid w:val="007D4175"/>
    <w:rsid w:val="007E0DCB"/>
    <w:rsid w:val="007E1A69"/>
    <w:rsid w:val="007E2672"/>
    <w:rsid w:val="007E2A67"/>
    <w:rsid w:val="007E30AA"/>
    <w:rsid w:val="007E60F5"/>
    <w:rsid w:val="007F7355"/>
    <w:rsid w:val="00803A00"/>
    <w:rsid w:val="0080459E"/>
    <w:rsid w:val="00810599"/>
    <w:rsid w:val="00810CF4"/>
    <w:rsid w:val="00815658"/>
    <w:rsid w:val="00821E64"/>
    <w:rsid w:val="00837848"/>
    <w:rsid w:val="008408A2"/>
    <w:rsid w:val="00841C89"/>
    <w:rsid w:val="00844329"/>
    <w:rsid w:val="0085661B"/>
    <w:rsid w:val="008567D2"/>
    <w:rsid w:val="0086069B"/>
    <w:rsid w:val="008745E0"/>
    <w:rsid w:val="00881E2D"/>
    <w:rsid w:val="008833B0"/>
    <w:rsid w:val="008837D3"/>
    <w:rsid w:val="00885081"/>
    <w:rsid w:val="00886E85"/>
    <w:rsid w:val="00887515"/>
    <w:rsid w:val="0089531B"/>
    <w:rsid w:val="008979E3"/>
    <w:rsid w:val="008A07EF"/>
    <w:rsid w:val="008A3908"/>
    <w:rsid w:val="008A404B"/>
    <w:rsid w:val="008A6DE8"/>
    <w:rsid w:val="008B2F53"/>
    <w:rsid w:val="008B3350"/>
    <w:rsid w:val="008B5211"/>
    <w:rsid w:val="008B7C97"/>
    <w:rsid w:val="008C1BD0"/>
    <w:rsid w:val="008D182E"/>
    <w:rsid w:val="008D4311"/>
    <w:rsid w:val="008D4794"/>
    <w:rsid w:val="008E044E"/>
    <w:rsid w:val="008E3CA3"/>
    <w:rsid w:val="008F1395"/>
    <w:rsid w:val="008F3E96"/>
    <w:rsid w:val="008F4CBD"/>
    <w:rsid w:val="00902A5A"/>
    <w:rsid w:val="00906191"/>
    <w:rsid w:val="00911351"/>
    <w:rsid w:val="00911931"/>
    <w:rsid w:val="00912B50"/>
    <w:rsid w:val="00912F47"/>
    <w:rsid w:val="009166CD"/>
    <w:rsid w:val="009168D6"/>
    <w:rsid w:val="009178B9"/>
    <w:rsid w:val="0092463E"/>
    <w:rsid w:val="009312DE"/>
    <w:rsid w:val="00934864"/>
    <w:rsid w:val="009366B6"/>
    <w:rsid w:val="009368A9"/>
    <w:rsid w:val="00937EB0"/>
    <w:rsid w:val="00940F4D"/>
    <w:rsid w:val="009441E4"/>
    <w:rsid w:val="00945CA5"/>
    <w:rsid w:val="00946A98"/>
    <w:rsid w:val="00947CAA"/>
    <w:rsid w:val="009542F3"/>
    <w:rsid w:val="00954C31"/>
    <w:rsid w:val="00955CC4"/>
    <w:rsid w:val="00960AF9"/>
    <w:rsid w:val="009650C6"/>
    <w:rsid w:val="00966038"/>
    <w:rsid w:val="009671B6"/>
    <w:rsid w:val="009738AB"/>
    <w:rsid w:val="00984BA0"/>
    <w:rsid w:val="009853B8"/>
    <w:rsid w:val="0099687C"/>
    <w:rsid w:val="009972F1"/>
    <w:rsid w:val="009A366D"/>
    <w:rsid w:val="009A7A7B"/>
    <w:rsid w:val="009A7C48"/>
    <w:rsid w:val="009A7F77"/>
    <w:rsid w:val="009B2430"/>
    <w:rsid w:val="009B4FC0"/>
    <w:rsid w:val="009B5819"/>
    <w:rsid w:val="009B7ED8"/>
    <w:rsid w:val="009C08A5"/>
    <w:rsid w:val="009C1D33"/>
    <w:rsid w:val="009C3125"/>
    <w:rsid w:val="009C3B1B"/>
    <w:rsid w:val="009C4D01"/>
    <w:rsid w:val="009C6142"/>
    <w:rsid w:val="009D3CE8"/>
    <w:rsid w:val="009D4BC1"/>
    <w:rsid w:val="009D7051"/>
    <w:rsid w:val="009D7FBD"/>
    <w:rsid w:val="009E0EC5"/>
    <w:rsid w:val="009E4C16"/>
    <w:rsid w:val="009E5760"/>
    <w:rsid w:val="009E6794"/>
    <w:rsid w:val="009F127C"/>
    <w:rsid w:val="009F59B6"/>
    <w:rsid w:val="009F68DA"/>
    <w:rsid w:val="009F737C"/>
    <w:rsid w:val="00A01362"/>
    <w:rsid w:val="00A0289D"/>
    <w:rsid w:val="00A137D4"/>
    <w:rsid w:val="00A13AD4"/>
    <w:rsid w:val="00A16477"/>
    <w:rsid w:val="00A22815"/>
    <w:rsid w:val="00A22982"/>
    <w:rsid w:val="00A229E4"/>
    <w:rsid w:val="00A23B70"/>
    <w:rsid w:val="00A272E1"/>
    <w:rsid w:val="00A333C2"/>
    <w:rsid w:val="00A33577"/>
    <w:rsid w:val="00A3600F"/>
    <w:rsid w:val="00A367EA"/>
    <w:rsid w:val="00A43EBA"/>
    <w:rsid w:val="00A45B6F"/>
    <w:rsid w:val="00A47141"/>
    <w:rsid w:val="00A472FB"/>
    <w:rsid w:val="00A535A9"/>
    <w:rsid w:val="00A60748"/>
    <w:rsid w:val="00A65157"/>
    <w:rsid w:val="00A70568"/>
    <w:rsid w:val="00A71F6F"/>
    <w:rsid w:val="00A745CD"/>
    <w:rsid w:val="00A74B2D"/>
    <w:rsid w:val="00A75734"/>
    <w:rsid w:val="00A76C2F"/>
    <w:rsid w:val="00A777E9"/>
    <w:rsid w:val="00A81E5B"/>
    <w:rsid w:val="00A86BC5"/>
    <w:rsid w:val="00A9059A"/>
    <w:rsid w:val="00A9498D"/>
    <w:rsid w:val="00A94A3C"/>
    <w:rsid w:val="00A9771E"/>
    <w:rsid w:val="00A97AF0"/>
    <w:rsid w:val="00AA368E"/>
    <w:rsid w:val="00AA5E56"/>
    <w:rsid w:val="00AA7716"/>
    <w:rsid w:val="00AB2523"/>
    <w:rsid w:val="00AB278A"/>
    <w:rsid w:val="00AB730A"/>
    <w:rsid w:val="00AB732E"/>
    <w:rsid w:val="00AB7E09"/>
    <w:rsid w:val="00AC00A9"/>
    <w:rsid w:val="00AC0D08"/>
    <w:rsid w:val="00AC5560"/>
    <w:rsid w:val="00AC58BD"/>
    <w:rsid w:val="00AC7EDC"/>
    <w:rsid w:val="00AD3E21"/>
    <w:rsid w:val="00AD3EF1"/>
    <w:rsid w:val="00AE1210"/>
    <w:rsid w:val="00AE3307"/>
    <w:rsid w:val="00AE4719"/>
    <w:rsid w:val="00AE6EA0"/>
    <w:rsid w:val="00AF03D7"/>
    <w:rsid w:val="00AF07F9"/>
    <w:rsid w:val="00AF22CB"/>
    <w:rsid w:val="00AF2A39"/>
    <w:rsid w:val="00AF2B3B"/>
    <w:rsid w:val="00AF5566"/>
    <w:rsid w:val="00AF767F"/>
    <w:rsid w:val="00B01521"/>
    <w:rsid w:val="00B02A87"/>
    <w:rsid w:val="00B04B1B"/>
    <w:rsid w:val="00B11B5A"/>
    <w:rsid w:val="00B14935"/>
    <w:rsid w:val="00B15C7A"/>
    <w:rsid w:val="00B212C6"/>
    <w:rsid w:val="00B22C08"/>
    <w:rsid w:val="00B22F96"/>
    <w:rsid w:val="00B23670"/>
    <w:rsid w:val="00B23981"/>
    <w:rsid w:val="00B23DE7"/>
    <w:rsid w:val="00B24F43"/>
    <w:rsid w:val="00B25CCF"/>
    <w:rsid w:val="00B331DE"/>
    <w:rsid w:val="00B35F72"/>
    <w:rsid w:val="00B40819"/>
    <w:rsid w:val="00B42AFD"/>
    <w:rsid w:val="00B45469"/>
    <w:rsid w:val="00B51132"/>
    <w:rsid w:val="00B51410"/>
    <w:rsid w:val="00B5521B"/>
    <w:rsid w:val="00B56DE3"/>
    <w:rsid w:val="00B67C75"/>
    <w:rsid w:val="00B739D2"/>
    <w:rsid w:val="00B7550F"/>
    <w:rsid w:val="00B75B34"/>
    <w:rsid w:val="00B83015"/>
    <w:rsid w:val="00B922E5"/>
    <w:rsid w:val="00B96DE6"/>
    <w:rsid w:val="00BA0F1F"/>
    <w:rsid w:val="00BA46A9"/>
    <w:rsid w:val="00BB0CCB"/>
    <w:rsid w:val="00BB4E9F"/>
    <w:rsid w:val="00BB7CEC"/>
    <w:rsid w:val="00BC088E"/>
    <w:rsid w:val="00BC407B"/>
    <w:rsid w:val="00BC4DBD"/>
    <w:rsid w:val="00BC4F61"/>
    <w:rsid w:val="00BC6AC4"/>
    <w:rsid w:val="00BD0133"/>
    <w:rsid w:val="00BD1094"/>
    <w:rsid w:val="00BD2D7C"/>
    <w:rsid w:val="00BD3C7F"/>
    <w:rsid w:val="00BD49B3"/>
    <w:rsid w:val="00BE013A"/>
    <w:rsid w:val="00BE2E4D"/>
    <w:rsid w:val="00BE6F6E"/>
    <w:rsid w:val="00BE71A1"/>
    <w:rsid w:val="00BF0D4D"/>
    <w:rsid w:val="00BF3A65"/>
    <w:rsid w:val="00BF44CD"/>
    <w:rsid w:val="00BF61C2"/>
    <w:rsid w:val="00C01D8C"/>
    <w:rsid w:val="00C03C9D"/>
    <w:rsid w:val="00C0652B"/>
    <w:rsid w:val="00C108E8"/>
    <w:rsid w:val="00C12A40"/>
    <w:rsid w:val="00C12C4B"/>
    <w:rsid w:val="00C15B3E"/>
    <w:rsid w:val="00C21749"/>
    <w:rsid w:val="00C22D68"/>
    <w:rsid w:val="00C22E12"/>
    <w:rsid w:val="00C2585E"/>
    <w:rsid w:val="00C26894"/>
    <w:rsid w:val="00C27359"/>
    <w:rsid w:val="00C30049"/>
    <w:rsid w:val="00C307B9"/>
    <w:rsid w:val="00C32234"/>
    <w:rsid w:val="00C34BAB"/>
    <w:rsid w:val="00C40DAA"/>
    <w:rsid w:val="00C42218"/>
    <w:rsid w:val="00C4247E"/>
    <w:rsid w:val="00C42E4C"/>
    <w:rsid w:val="00C43BB7"/>
    <w:rsid w:val="00C47D8B"/>
    <w:rsid w:val="00C50798"/>
    <w:rsid w:val="00C523DB"/>
    <w:rsid w:val="00C57AF8"/>
    <w:rsid w:val="00C636A8"/>
    <w:rsid w:val="00C63AF1"/>
    <w:rsid w:val="00C67D71"/>
    <w:rsid w:val="00C71FB4"/>
    <w:rsid w:val="00C849A7"/>
    <w:rsid w:val="00C84FC6"/>
    <w:rsid w:val="00C8552A"/>
    <w:rsid w:val="00C87D46"/>
    <w:rsid w:val="00C93B2C"/>
    <w:rsid w:val="00C93C8F"/>
    <w:rsid w:val="00C947A4"/>
    <w:rsid w:val="00CA12C3"/>
    <w:rsid w:val="00CA2ECD"/>
    <w:rsid w:val="00CA3A22"/>
    <w:rsid w:val="00CB0E2E"/>
    <w:rsid w:val="00CB18FD"/>
    <w:rsid w:val="00CB2CE3"/>
    <w:rsid w:val="00CB2DB4"/>
    <w:rsid w:val="00CB30F4"/>
    <w:rsid w:val="00CB3CF3"/>
    <w:rsid w:val="00CB3FD4"/>
    <w:rsid w:val="00CC499C"/>
    <w:rsid w:val="00CD0235"/>
    <w:rsid w:val="00CD0714"/>
    <w:rsid w:val="00CD0AD6"/>
    <w:rsid w:val="00CD23AD"/>
    <w:rsid w:val="00CD5262"/>
    <w:rsid w:val="00CD55CC"/>
    <w:rsid w:val="00CD7798"/>
    <w:rsid w:val="00CE0EE3"/>
    <w:rsid w:val="00CE1E57"/>
    <w:rsid w:val="00CE51DE"/>
    <w:rsid w:val="00CE77C0"/>
    <w:rsid w:val="00CF12C3"/>
    <w:rsid w:val="00CF2AEF"/>
    <w:rsid w:val="00CF68C2"/>
    <w:rsid w:val="00D0028E"/>
    <w:rsid w:val="00D04C0C"/>
    <w:rsid w:val="00D06F33"/>
    <w:rsid w:val="00D1007C"/>
    <w:rsid w:val="00D11435"/>
    <w:rsid w:val="00D14757"/>
    <w:rsid w:val="00D20A62"/>
    <w:rsid w:val="00D27C17"/>
    <w:rsid w:val="00D30492"/>
    <w:rsid w:val="00D33B45"/>
    <w:rsid w:val="00D342F2"/>
    <w:rsid w:val="00D35D3A"/>
    <w:rsid w:val="00D35DAE"/>
    <w:rsid w:val="00D37296"/>
    <w:rsid w:val="00D37650"/>
    <w:rsid w:val="00D4173A"/>
    <w:rsid w:val="00D47D6F"/>
    <w:rsid w:val="00D53E0D"/>
    <w:rsid w:val="00D5544E"/>
    <w:rsid w:val="00D555F6"/>
    <w:rsid w:val="00D56932"/>
    <w:rsid w:val="00D5697E"/>
    <w:rsid w:val="00D57E86"/>
    <w:rsid w:val="00D60E0D"/>
    <w:rsid w:val="00D63F84"/>
    <w:rsid w:val="00D66030"/>
    <w:rsid w:val="00D76BD8"/>
    <w:rsid w:val="00D806C3"/>
    <w:rsid w:val="00D83235"/>
    <w:rsid w:val="00D835AA"/>
    <w:rsid w:val="00D864C6"/>
    <w:rsid w:val="00D87485"/>
    <w:rsid w:val="00D91496"/>
    <w:rsid w:val="00D9327A"/>
    <w:rsid w:val="00D949D3"/>
    <w:rsid w:val="00DA129F"/>
    <w:rsid w:val="00DA2407"/>
    <w:rsid w:val="00DA64EC"/>
    <w:rsid w:val="00DB01BB"/>
    <w:rsid w:val="00DB11AA"/>
    <w:rsid w:val="00DB686C"/>
    <w:rsid w:val="00DC0915"/>
    <w:rsid w:val="00DC33F4"/>
    <w:rsid w:val="00DC4779"/>
    <w:rsid w:val="00DD099D"/>
    <w:rsid w:val="00DD2E50"/>
    <w:rsid w:val="00DD6A00"/>
    <w:rsid w:val="00DD73BD"/>
    <w:rsid w:val="00DE00A7"/>
    <w:rsid w:val="00DE7D5F"/>
    <w:rsid w:val="00DF1C15"/>
    <w:rsid w:val="00DF4BBF"/>
    <w:rsid w:val="00E003F5"/>
    <w:rsid w:val="00E00BB7"/>
    <w:rsid w:val="00E01962"/>
    <w:rsid w:val="00E02120"/>
    <w:rsid w:val="00E022E0"/>
    <w:rsid w:val="00E062BF"/>
    <w:rsid w:val="00E161ED"/>
    <w:rsid w:val="00E3135D"/>
    <w:rsid w:val="00E334E7"/>
    <w:rsid w:val="00E41F3D"/>
    <w:rsid w:val="00E4243D"/>
    <w:rsid w:val="00E42D7A"/>
    <w:rsid w:val="00E4732D"/>
    <w:rsid w:val="00E52D3C"/>
    <w:rsid w:val="00E53B7D"/>
    <w:rsid w:val="00E568C2"/>
    <w:rsid w:val="00E56DD5"/>
    <w:rsid w:val="00E64351"/>
    <w:rsid w:val="00E64E66"/>
    <w:rsid w:val="00E66E96"/>
    <w:rsid w:val="00E7000D"/>
    <w:rsid w:val="00E723BB"/>
    <w:rsid w:val="00E75817"/>
    <w:rsid w:val="00E8268A"/>
    <w:rsid w:val="00E83221"/>
    <w:rsid w:val="00E84776"/>
    <w:rsid w:val="00E907FF"/>
    <w:rsid w:val="00E950FC"/>
    <w:rsid w:val="00E958F2"/>
    <w:rsid w:val="00E979C6"/>
    <w:rsid w:val="00EA06DF"/>
    <w:rsid w:val="00EA6140"/>
    <w:rsid w:val="00EB2B70"/>
    <w:rsid w:val="00EB6059"/>
    <w:rsid w:val="00EB66DB"/>
    <w:rsid w:val="00EC03FC"/>
    <w:rsid w:val="00EC1E84"/>
    <w:rsid w:val="00EC64ED"/>
    <w:rsid w:val="00ED28A8"/>
    <w:rsid w:val="00ED5947"/>
    <w:rsid w:val="00ED5E85"/>
    <w:rsid w:val="00EE008B"/>
    <w:rsid w:val="00F0156D"/>
    <w:rsid w:val="00F023D0"/>
    <w:rsid w:val="00F04AF1"/>
    <w:rsid w:val="00F221F3"/>
    <w:rsid w:val="00F24ED4"/>
    <w:rsid w:val="00F258FA"/>
    <w:rsid w:val="00F26A1C"/>
    <w:rsid w:val="00F34818"/>
    <w:rsid w:val="00F36293"/>
    <w:rsid w:val="00F36730"/>
    <w:rsid w:val="00F36768"/>
    <w:rsid w:val="00F42D2D"/>
    <w:rsid w:val="00F46B02"/>
    <w:rsid w:val="00F504EB"/>
    <w:rsid w:val="00F5334F"/>
    <w:rsid w:val="00F60820"/>
    <w:rsid w:val="00F63496"/>
    <w:rsid w:val="00F672E5"/>
    <w:rsid w:val="00F706F3"/>
    <w:rsid w:val="00F75BC6"/>
    <w:rsid w:val="00F76315"/>
    <w:rsid w:val="00F77DEB"/>
    <w:rsid w:val="00F83C59"/>
    <w:rsid w:val="00F8646F"/>
    <w:rsid w:val="00F87283"/>
    <w:rsid w:val="00F94343"/>
    <w:rsid w:val="00F9662D"/>
    <w:rsid w:val="00FA2873"/>
    <w:rsid w:val="00FA2AB5"/>
    <w:rsid w:val="00FA3498"/>
    <w:rsid w:val="00FA4430"/>
    <w:rsid w:val="00FB69E3"/>
    <w:rsid w:val="00FC11FF"/>
    <w:rsid w:val="00FC2221"/>
    <w:rsid w:val="00FC38D1"/>
    <w:rsid w:val="00FC47F8"/>
    <w:rsid w:val="00FC6836"/>
    <w:rsid w:val="00FC7B3F"/>
    <w:rsid w:val="00FD055E"/>
    <w:rsid w:val="00FD51F1"/>
    <w:rsid w:val="00FD5887"/>
    <w:rsid w:val="00FE1070"/>
    <w:rsid w:val="00FE115F"/>
    <w:rsid w:val="00FE3D4B"/>
    <w:rsid w:val="00FE69C4"/>
    <w:rsid w:val="00FF19B9"/>
    <w:rsid w:val="00FF1A61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1BB51C"/>
  <w14:defaultImageDpi w14:val="330"/>
  <w15:chartTrackingRefBased/>
  <w15:docId w15:val="{8C188FF4-2719-4A41-8E7F-D2F78BCD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KyrialSansProLightCond"/>
        <w:lang w:val="fr-CA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36"/>
    <w:pPr>
      <w:spacing w:before="120" w:after="120"/>
      <w:jc w:val="both"/>
    </w:pPr>
    <w:rPr>
      <w:rFonts w:asciiTheme="minorHAnsi" w:hAnsiTheme="minorHAnsi"/>
      <w:color w:val="000000"/>
      <w:spacing w:val="9"/>
      <w:sz w:val="24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41655"/>
    <w:pPr>
      <w:widowControl w:val="0"/>
      <w:tabs>
        <w:tab w:val="left" w:pos="7230"/>
      </w:tabs>
      <w:autoSpaceDE w:val="0"/>
      <w:autoSpaceDN w:val="0"/>
      <w:adjustRightInd w:val="0"/>
      <w:spacing w:before="2160"/>
      <w:ind w:right="45"/>
      <w:jc w:val="left"/>
      <w:textAlignment w:val="center"/>
      <w:outlineLvl w:val="0"/>
    </w:pPr>
    <w:rPr>
      <w:rFonts w:cs="Arial"/>
      <w:b/>
      <w:bCs/>
      <w:caps/>
      <w:spacing w:val="22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2A87"/>
    <w:pPr>
      <w:widowControl w:val="0"/>
      <w:tabs>
        <w:tab w:val="left" w:pos="360"/>
      </w:tabs>
      <w:autoSpaceDE w:val="0"/>
      <w:autoSpaceDN w:val="0"/>
      <w:adjustRightInd w:val="0"/>
      <w:spacing w:before="720" w:after="240"/>
      <w:textAlignment w:val="center"/>
      <w:outlineLvl w:val="1"/>
    </w:pPr>
    <w:rPr>
      <w:rFonts w:cs="Arial"/>
      <w:sz w:val="36"/>
      <w:szCs w:val="36"/>
      <w:lang w:val="fr-FR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D06F33"/>
    <w:pPr>
      <w:tabs>
        <w:tab w:val="left" w:pos="0"/>
      </w:tabs>
      <w:spacing w:before="480" w:after="120"/>
      <w:outlineLvl w:val="2"/>
    </w:pPr>
    <w:rPr>
      <w:b/>
      <w:sz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CD55CC"/>
    <w:pPr>
      <w:spacing w:before="360" w:after="60"/>
      <w:outlineLvl w:val="3"/>
    </w:pPr>
    <w:rPr>
      <w:bCs/>
      <w:sz w:val="24"/>
      <w:szCs w:val="28"/>
    </w:rPr>
  </w:style>
  <w:style w:type="paragraph" w:styleId="Titre5">
    <w:name w:val="heading 5"/>
    <w:basedOn w:val="Titre2"/>
    <w:next w:val="Normal"/>
    <w:link w:val="Titre5Car"/>
    <w:uiPriority w:val="9"/>
    <w:unhideWhenUsed/>
    <w:qFormat/>
    <w:rsid w:val="00664E50"/>
    <w:pPr>
      <w:spacing w:before="480"/>
      <w:outlineLvl w:val="4"/>
    </w:pPr>
    <w:rPr>
      <w:bCs/>
      <w:smallCap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42BF8"/>
    <w:pPr>
      <w:spacing w:before="360" w:line="240" w:lineRule="atLeast"/>
      <w:ind w:left="227"/>
      <w:outlineLvl w:val="5"/>
    </w:pPr>
    <w:rPr>
      <w:smallCaps/>
      <w:lang w:val="fr-FR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42B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42E4C"/>
    <w:rPr>
      <w:rFonts w:ascii="Lucida Grande" w:hAnsi="Lucida Grande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C42E4C"/>
    <w:rPr>
      <w:rFonts w:ascii="Lucida Grande" w:hAnsi="Lucida Grande"/>
      <w:sz w:val="18"/>
      <w:szCs w:val="18"/>
    </w:rPr>
  </w:style>
  <w:style w:type="character" w:customStyle="1" w:styleId="Titre7Car">
    <w:name w:val="Titre 7 Car"/>
    <w:basedOn w:val="Policepardfaut"/>
    <w:link w:val="Titre7"/>
    <w:uiPriority w:val="9"/>
    <w:rsid w:val="00442BF8"/>
    <w:rPr>
      <w:rFonts w:asciiTheme="majorHAnsi" w:eastAsiaTheme="majorEastAsia" w:hAnsiTheme="majorHAnsi" w:cstheme="majorBidi"/>
      <w:i/>
      <w:iCs/>
      <w:color w:val="243255" w:themeColor="accent1" w:themeShade="7F"/>
      <w:spacing w:val="9"/>
      <w:sz w:val="24"/>
      <w:szCs w:val="22"/>
    </w:rPr>
  </w:style>
  <w:style w:type="paragraph" w:customStyle="1" w:styleId="champderponse">
    <w:name w:val="champ de réponse"/>
    <w:basedOn w:val="Normal"/>
    <w:qFormat/>
    <w:rsid w:val="000167BA"/>
    <w:pPr>
      <w:spacing w:before="240" w:line="240" w:lineRule="atLeast"/>
      <w:ind w:left="227"/>
    </w:pPr>
    <w:rPr>
      <w:lang w:val="fr-FR"/>
    </w:rPr>
  </w:style>
  <w:style w:type="table" w:styleId="Grilledutableau">
    <w:name w:val="Table Grid"/>
    <w:basedOn w:val="TableauNormal"/>
    <w:uiPriority w:val="59"/>
    <w:rsid w:val="001F1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71"/>
    <w:rsid w:val="003F317A"/>
    <w:rPr>
      <w:color w:val="000000"/>
      <w:spacing w:val="9"/>
      <w:sz w:val="18"/>
      <w:szCs w:val="22"/>
    </w:rPr>
  </w:style>
  <w:style w:type="character" w:customStyle="1" w:styleId="hyperlien">
    <w:name w:val="hyperlien"/>
    <w:uiPriority w:val="99"/>
    <w:rsid w:val="0059077E"/>
    <w:rPr>
      <w:color w:val="0000FF"/>
      <w:u w:val="thick"/>
      <w:lang w:val="fr-FR"/>
    </w:rPr>
  </w:style>
  <w:style w:type="character" w:customStyle="1" w:styleId="hyperlienitalique">
    <w:name w:val="hyperlien + italique"/>
    <w:uiPriority w:val="99"/>
    <w:rsid w:val="00765D0C"/>
    <w:rPr>
      <w:rFonts w:ascii="Arial" w:hAnsi="Arial" w:cs="KyrialSansProRegular-Italic"/>
      <w:i/>
      <w:iCs/>
      <w:color w:val="0000FF"/>
      <w:u w:val="single"/>
      <w:lang w:val="fr-FR"/>
    </w:rPr>
  </w:style>
  <w:style w:type="character" w:styleId="Lienhypertexte">
    <w:name w:val="Hyperlink"/>
    <w:uiPriority w:val="99"/>
    <w:unhideWhenUsed/>
    <w:rsid w:val="0014766B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F44CD"/>
    <w:rPr>
      <w:color w:val="3EBBF0" w:themeColor="followed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F44CD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1655"/>
    <w:rPr>
      <w:rFonts w:asciiTheme="minorHAnsi" w:hAnsiTheme="minorHAnsi" w:cs="Arial"/>
      <w:b/>
      <w:bCs/>
      <w:caps/>
      <w:color w:val="000000"/>
      <w:spacing w:val="22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B02A87"/>
    <w:rPr>
      <w:rFonts w:asciiTheme="minorHAnsi" w:hAnsiTheme="minorHAnsi" w:cs="Arial"/>
      <w:color w:val="000000"/>
      <w:spacing w:val="9"/>
      <w:sz w:val="36"/>
      <w:szCs w:val="3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D06F33"/>
    <w:rPr>
      <w:rFonts w:asciiTheme="minorHAnsi" w:hAnsiTheme="minorHAnsi" w:cs="Arial"/>
      <w:b/>
      <w:color w:val="000000"/>
      <w:spacing w:val="9"/>
      <w:sz w:val="28"/>
      <w:szCs w:val="36"/>
      <w:lang w:val="fr-FR"/>
    </w:rPr>
  </w:style>
  <w:style w:type="paragraph" w:styleId="Liste">
    <w:name w:val="List"/>
    <w:basedOn w:val="Normal"/>
    <w:uiPriority w:val="99"/>
    <w:unhideWhenUsed/>
    <w:rsid w:val="007014D4"/>
    <w:pPr>
      <w:numPr>
        <w:numId w:val="13"/>
      </w:numPr>
      <w:spacing w:line="240" w:lineRule="atLeast"/>
      <w:ind w:left="284" w:hanging="284"/>
    </w:pPr>
    <w:rPr>
      <w:rFonts w:cs="Arial"/>
      <w:iCs/>
      <w:szCs w:val="20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CD55CC"/>
    <w:rPr>
      <w:rFonts w:asciiTheme="minorHAnsi" w:hAnsiTheme="minorHAnsi" w:cs="Arial"/>
      <w:b/>
      <w:bCs/>
      <w:color w:val="000000"/>
      <w:spacing w:val="9"/>
      <w:sz w:val="24"/>
      <w:szCs w:val="28"/>
      <w:lang w:val="fr-FR"/>
    </w:rPr>
  </w:style>
  <w:style w:type="paragraph" w:styleId="Listepuces">
    <w:name w:val="List Bullet"/>
    <w:basedOn w:val="Liste"/>
    <w:uiPriority w:val="99"/>
    <w:unhideWhenUsed/>
    <w:rsid w:val="00441655"/>
    <w:pPr>
      <w:numPr>
        <w:numId w:val="16"/>
      </w:numPr>
      <w:spacing w:line="240" w:lineRule="auto"/>
      <w:jc w:val="left"/>
    </w:pPr>
    <w:rPr>
      <w:lang w:val="fr-CA"/>
    </w:rPr>
  </w:style>
  <w:style w:type="character" w:customStyle="1" w:styleId="Titre5Car">
    <w:name w:val="Titre 5 Car"/>
    <w:basedOn w:val="Policepardfaut"/>
    <w:link w:val="Titre5"/>
    <w:uiPriority w:val="9"/>
    <w:rsid w:val="00664E50"/>
    <w:rPr>
      <w:rFonts w:cs="Arial"/>
      <w:bCs/>
      <w:smallCaps/>
      <w:color w:val="000000"/>
      <w:spacing w:val="9"/>
      <w:sz w:val="24"/>
      <w:szCs w:val="24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B212C6"/>
    <w:rPr>
      <w:smallCaps/>
      <w:color w:val="000000"/>
      <w:spacing w:val="9"/>
      <w:sz w:val="24"/>
      <w:szCs w:val="22"/>
      <w:lang w:val="fr-FR"/>
    </w:rPr>
  </w:style>
  <w:style w:type="paragraph" w:styleId="Liste2">
    <w:name w:val="List 2"/>
    <w:basedOn w:val="Liste"/>
    <w:uiPriority w:val="99"/>
    <w:unhideWhenUsed/>
    <w:rsid w:val="00C93B2C"/>
    <w:pPr>
      <w:tabs>
        <w:tab w:val="left" w:pos="709"/>
      </w:tabs>
      <w:ind w:left="567" w:hanging="217"/>
    </w:pPr>
  </w:style>
  <w:style w:type="paragraph" w:customStyle="1" w:styleId="Boiteencadre">
    <w:name w:val="Boite encadre"/>
    <w:basedOn w:val="Normal"/>
    <w:qFormat/>
    <w:rsid w:val="00013681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jc w:val="left"/>
    </w:pPr>
  </w:style>
  <w:style w:type="paragraph" w:customStyle="1" w:styleId="Sigleducours">
    <w:name w:val="Sigle du cours"/>
    <w:basedOn w:val="Normal"/>
    <w:qFormat/>
    <w:rsid w:val="000C1479"/>
    <w:pPr>
      <w:tabs>
        <w:tab w:val="left" w:pos="1843"/>
      </w:tabs>
      <w:spacing w:before="0" w:after="0"/>
      <w:ind w:right="2353"/>
      <w:contextualSpacing/>
    </w:pPr>
    <w:rPr>
      <w:rFonts w:cs="Arial"/>
      <w:b/>
      <w:sz w:val="20"/>
      <w:szCs w:val="20"/>
    </w:rPr>
  </w:style>
  <w:style w:type="paragraph" w:customStyle="1" w:styleId="Titreducours">
    <w:name w:val="Titre du cours"/>
    <w:basedOn w:val="Normal"/>
    <w:qFormat/>
    <w:rsid w:val="000C1479"/>
    <w:pPr>
      <w:spacing w:before="0"/>
    </w:pPr>
    <w:rPr>
      <w:rFonts w:cs="Arial"/>
      <w:sz w:val="20"/>
      <w:szCs w:val="20"/>
    </w:rPr>
  </w:style>
  <w:style w:type="paragraph" w:customStyle="1" w:styleId="Srie">
    <w:name w:val="Série"/>
    <w:basedOn w:val="Normal"/>
    <w:qFormat/>
    <w:rsid w:val="000C1479"/>
    <w:pPr>
      <w:spacing w:before="0" w:after="600"/>
    </w:pPr>
    <w:rPr>
      <w:rFonts w:cs="Arial"/>
      <w:b/>
      <w:i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E64E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E64E6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E64E66"/>
    <w:rPr>
      <w:color w:val="000000"/>
      <w:spacing w:val="9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64E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64E66"/>
    <w:rPr>
      <w:b/>
      <w:bCs/>
      <w:color w:val="000000"/>
      <w:spacing w:val="9"/>
    </w:rPr>
  </w:style>
  <w:style w:type="character" w:styleId="Accentuation">
    <w:name w:val="Emphasis"/>
    <w:basedOn w:val="Policepardfaut"/>
    <w:uiPriority w:val="20"/>
    <w:qFormat/>
    <w:rsid w:val="002562CC"/>
    <w:rPr>
      <w:i/>
      <w:iCs/>
    </w:rPr>
  </w:style>
  <w:style w:type="numbering" w:customStyle="1" w:styleId="Listeactuelle1">
    <w:name w:val="Liste actuelle1"/>
    <w:uiPriority w:val="99"/>
    <w:rsid w:val="00A33577"/>
    <w:pPr>
      <w:numPr>
        <w:numId w:val="15"/>
      </w:numPr>
    </w:pPr>
  </w:style>
  <w:style w:type="numbering" w:customStyle="1" w:styleId="Listeactuelle2">
    <w:name w:val="Liste actuelle2"/>
    <w:uiPriority w:val="99"/>
    <w:rsid w:val="00A33577"/>
    <w:pPr>
      <w:numPr>
        <w:numId w:val="17"/>
      </w:numPr>
    </w:pPr>
  </w:style>
  <w:style w:type="numbering" w:customStyle="1" w:styleId="Listeactuelle3">
    <w:name w:val="Liste actuelle3"/>
    <w:uiPriority w:val="99"/>
    <w:rsid w:val="00A33577"/>
    <w:pPr>
      <w:numPr>
        <w:numId w:val="18"/>
      </w:numPr>
    </w:pPr>
  </w:style>
  <w:style w:type="paragraph" w:styleId="Sous-titre">
    <w:name w:val="Subtitle"/>
    <w:basedOn w:val="Normal"/>
    <w:next w:val="Normal"/>
    <w:link w:val="Sous-titreCar"/>
    <w:uiPriority w:val="11"/>
    <w:qFormat/>
    <w:rsid w:val="00E00BB7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00BB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lev">
    <w:name w:val="Strong"/>
    <w:basedOn w:val="Policepardfaut"/>
    <w:uiPriority w:val="22"/>
    <w:qFormat/>
    <w:rsid w:val="00E00BB7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E00BB7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">
    <w:name w:val="Grid Table 4"/>
    <w:basedOn w:val="TableauNormal"/>
    <w:uiPriority w:val="49"/>
    <w:rsid w:val="006556A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1Clair">
    <w:name w:val="Grid Table 1 Light"/>
    <w:basedOn w:val="TableauNormal"/>
    <w:uiPriority w:val="33"/>
    <w:qFormat/>
    <w:rsid w:val="006556A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4">
    <w:name w:val="List Table 4"/>
    <w:basedOn w:val="TableauNormal"/>
    <w:uiPriority w:val="49"/>
    <w:rsid w:val="006556A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itre2fichier-reponse">
    <w:name w:val="Titre 2 (fichier-reponse)"/>
    <w:basedOn w:val="Titre2"/>
    <w:qFormat/>
    <w:rsid w:val="0017624C"/>
  </w:style>
  <w:style w:type="table" w:styleId="TableauListe4-Accentuation1">
    <w:name w:val="List Table 4 Accent 1"/>
    <w:basedOn w:val="TableauNormal"/>
    <w:uiPriority w:val="49"/>
    <w:rsid w:val="00CD55CC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eauListe6Couleur">
    <w:name w:val="List Table 6 Colorful"/>
    <w:basedOn w:val="TableauNormal"/>
    <w:uiPriority w:val="51"/>
    <w:rsid w:val="00CD55C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CD55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enttedutableau">
    <w:name w:val="entête du tableau"/>
    <w:basedOn w:val="Normal"/>
    <w:qFormat/>
    <w:rsid w:val="00CD55CC"/>
    <w:rPr>
      <w:b/>
      <w:bCs/>
      <w:color w:val="FFFFFF" w:themeColor="background1"/>
    </w:rPr>
  </w:style>
  <w:style w:type="paragraph" w:styleId="En-tte">
    <w:name w:val="header"/>
    <w:basedOn w:val="Normal"/>
    <w:link w:val="En-tteCar"/>
    <w:uiPriority w:val="99"/>
    <w:unhideWhenUsed/>
    <w:rsid w:val="00C93C8F"/>
    <w:pPr>
      <w:tabs>
        <w:tab w:val="center" w:pos="4320"/>
        <w:tab w:val="right" w:pos="8640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93C8F"/>
    <w:rPr>
      <w:rFonts w:asciiTheme="minorHAnsi" w:hAnsiTheme="minorHAnsi"/>
      <w:color w:val="000000"/>
      <w:spacing w:val="9"/>
      <w:sz w:val="24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C93C8F"/>
    <w:pPr>
      <w:tabs>
        <w:tab w:val="center" w:pos="4320"/>
        <w:tab w:val="right" w:pos="8640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93C8F"/>
    <w:rPr>
      <w:rFonts w:asciiTheme="minorHAnsi" w:hAnsiTheme="minorHAnsi"/>
      <w:color w:val="000000"/>
      <w:spacing w:val="9"/>
      <w:sz w:val="24"/>
      <w:szCs w:val="22"/>
    </w:rPr>
  </w:style>
  <w:style w:type="paragraph" w:customStyle="1" w:styleId="Questionrponse">
    <w:name w:val="Question_réponse"/>
    <w:basedOn w:val="Normal"/>
    <w:link w:val="QuestionrponseCar"/>
    <w:qFormat/>
    <w:rsid w:val="00BF3A65"/>
  </w:style>
  <w:style w:type="paragraph" w:styleId="Lgende">
    <w:name w:val="caption"/>
    <w:basedOn w:val="Normal"/>
    <w:next w:val="Normal"/>
    <w:uiPriority w:val="35"/>
    <w:unhideWhenUsed/>
    <w:qFormat/>
    <w:rsid w:val="00FF1A61"/>
    <w:pPr>
      <w:spacing w:before="0" w:after="200"/>
    </w:pPr>
    <w:rPr>
      <w:i/>
      <w:iCs/>
      <w:color w:val="242852" w:themeColor="text2"/>
      <w:sz w:val="18"/>
      <w:szCs w:val="18"/>
    </w:rPr>
  </w:style>
  <w:style w:type="character" w:customStyle="1" w:styleId="QuestionrponseCar">
    <w:name w:val="Question_réponse Car"/>
    <w:basedOn w:val="Policepardfaut"/>
    <w:link w:val="Questionrponse"/>
    <w:rsid w:val="00BF3A65"/>
    <w:rPr>
      <w:rFonts w:asciiTheme="minorHAnsi" w:hAnsiTheme="minorHAnsi"/>
      <w:color w:val="000000"/>
      <w:spacing w:val="9"/>
      <w:sz w:val="24"/>
      <w:szCs w:val="22"/>
    </w:rPr>
  </w:style>
  <w:style w:type="paragraph" w:customStyle="1" w:styleId="votrerponse">
    <w:name w:val="votre réponse"/>
    <w:qFormat/>
    <w:rsid w:val="00AC7EDC"/>
    <w:pPr>
      <w:spacing w:before="480" w:after="120"/>
    </w:pPr>
    <w:rPr>
      <w:rFonts w:asciiTheme="minorHAnsi" w:hAnsiTheme="minorHAnsi" w:cs="Arial"/>
      <w:b/>
      <w:color w:val="000000"/>
      <w:spacing w:val="9"/>
      <w:sz w:val="28"/>
      <w:szCs w:val="36"/>
      <w:lang w:val="fr-FR"/>
    </w:rPr>
  </w:style>
  <w:style w:type="paragraph" w:customStyle="1" w:styleId="Titretableau">
    <w:name w:val="Titre tableau"/>
    <w:basedOn w:val="Normal"/>
    <w:qFormat/>
    <w:rsid w:val="00AC7EDC"/>
    <w:pPr>
      <w:spacing w:before="360" w:after="60"/>
    </w:pPr>
    <w:rPr>
      <w:b/>
      <w:szCs w:val="24"/>
    </w:rPr>
  </w:style>
  <w:style w:type="paragraph" w:customStyle="1" w:styleId="Sigleducoursen-tete">
    <w:name w:val="Sigle du cours_en-tete"/>
    <w:basedOn w:val="Sigleducours"/>
    <w:qFormat/>
    <w:rsid w:val="000C1479"/>
    <w:pPr>
      <w:tabs>
        <w:tab w:val="clear" w:pos="1843"/>
        <w:tab w:val="left" w:pos="6804"/>
      </w:tabs>
    </w:pPr>
    <w:rPr>
      <w:sz w:val="16"/>
      <w:szCs w:val="16"/>
    </w:rPr>
  </w:style>
  <w:style w:type="paragraph" w:customStyle="1" w:styleId="Titreducoursen-tete">
    <w:name w:val="Titre du cours_en-tete"/>
    <w:basedOn w:val="Titreducours"/>
    <w:qFormat/>
    <w:rsid w:val="000C1479"/>
    <w:rPr>
      <w:sz w:val="16"/>
      <w:szCs w:val="16"/>
    </w:rPr>
  </w:style>
  <w:style w:type="paragraph" w:customStyle="1" w:styleId="Serieen-tete">
    <w:name w:val="Serie_en-tete"/>
    <w:basedOn w:val="Srie"/>
    <w:qFormat/>
    <w:rsid w:val="000C1479"/>
    <w:rPr>
      <w:sz w:val="16"/>
      <w:szCs w:val="16"/>
    </w:rPr>
  </w:style>
  <w:style w:type="paragraph" w:customStyle="1" w:styleId="Source">
    <w:name w:val="Source"/>
    <w:basedOn w:val="Normal"/>
    <w:qFormat/>
    <w:rsid w:val="00296E48"/>
    <w:pPr>
      <w:spacing w:after="360"/>
    </w:pPr>
    <w:rPr>
      <w:i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9366B6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60748"/>
    <w:pPr>
      <w:ind w:left="720"/>
      <w:contextualSpacing/>
    </w:pPr>
  </w:style>
  <w:style w:type="paragraph" w:customStyle="1" w:styleId="Boitereponse">
    <w:name w:val="Boite_reponse"/>
    <w:basedOn w:val="Boiteencadre"/>
    <w:qFormat/>
    <w:rsid w:val="00B02A87"/>
    <w:pPr>
      <w:ind w:left="426"/>
    </w:pPr>
    <w:rPr>
      <w:sz w:val="22"/>
      <w:szCs w:val="20"/>
    </w:rPr>
  </w:style>
  <w:style w:type="paragraph" w:customStyle="1" w:styleId="Questionboite">
    <w:name w:val="Question_boite"/>
    <w:basedOn w:val="Normal"/>
    <w:qFormat/>
    <w:rsid w:val="00B02A87"/>
    <w:pPr>
      <w:spacing w:before="240"/>
      <w:ind w:left="170"/>
    </w:pPr>
    <w:rPr>
      <w:b/>
      <w:bCs/>
      <w:i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F4BBF"/>
    <w:pPr>
      <w:keepNext/>
      <w:keepLines/>
      <w:widowControl/>
      <w:tabs>
        <w:tab w:val="clear" w:pos="7230"/>
      </w:tabs>
      <w:autoSpaceDE/>
      <w:autoSpaceDN/>
      <w:adjustRightInd/>
      <w:spacing w:before="240" w:after="0" w:line="259" w:lineRule="auto"/>
      <w:ind w:right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74C80" w:themeColor="accent1" w:themeShade="BF"/>
      <w:spacing w:val="0"/>
      <w:sz w:val="32"/>
      <w:szCs w:val="32"/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DF4B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F4BB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6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github.com/AnnJulieTeluq/Les-jeux-de-soci-t-s---Projet-final---SCI-1402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Madison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Madison">
      <a:maj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dison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alpha val="88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dison" id="{025CB5FB-2DD3-45EE-B6F0-CC461540EB19}" vid="{6AC10936-2DFC-4054-9ADF-B5E2C5F8619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3FCDF49BC8540883C30D286EA1621" ma:contentTypeVersion="2" ma:contentTypeDescription="Crée un document." ma:contentTypeScope="" ma:versionID="3f756008c413b96b61c4f4783770f9a3">
  <xsd:schema xmlns:xsd="http://www.w3.org/2001/XMLSchema" xmlns:xs="http://www.w3.org/2001/XMLSchema" xmlns:p="http://schemas.microsoft.com/office/2006/metadata/properties" xmlns:ns2="7440bc0f-2214-4f11-991e-d76d195d3801" targetNamespace="http://schemas.microsoft.com/office/2006/metadata/properties" ma:root="true" ma:fieldsID="69bca73f6f430f93d93d8fd96d24637a" ns2:_="">
    <xsd:import namespace="7440bc0f-2214-4f11-991e-d76d195d38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0bc0f-2214-4f11-991e-d76d195d38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76BDFA-2785-4CE2-91DA-F13205F88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0bc0f-2214-4f11-991e-d76d195d3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F308F2-CF00-4685-81EF-94FC98C9F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488BCC-50C3-4C7B-88F4-02C90B748B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174211-D004-43ED-B47C-3C2CEB052F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21016</TotalTime>
  <Pages>13</Pages>
  <Words>1119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Manager/>
  <Company/>
  <LinksUpToDate>false</LinksUpToDate>
  <CharactersWithSpaces>7260</CharactersWithSpaces>
  <SharedDoc>false</SharedDoc>
  <HyperlinkBase/>
  <HLinks>
    <vt:vector size="12" baseType="variant">
      <vt:variant>
        <vt:i4>5242891</vt:i4>
      </vt:variant>
      <vt:variant>
        <vt:i4>0</vt:i4>
      </vt:variant>
      <vt:variant>
        <vt:i4>0</vt:i4>
      </vt:variant>
      <vt:variant>
        <vt:i4>5</vt:i4>
      </vt:variant>
      <vt:variant>
        <vt:lpwstr>http://www.teluq.ca/mateluq/</vt:lpwstr>
      </vt:variant>
      <vt:variant>
        <vt:lpwstr/>
      </vt:variant>
      <vt:variant>
        <vt:i4>458873</vt:i4>
      </vt:variant>
      <vt:variant>
        <vt:i4>2057</vt:i4>
      </vt:variant>
      <vt:variant>
        <vt:i4>1025</vt:i4>
      </vt:variant>
      <vt:variant>
        <vt:i4>1</vt:i4>
      </vt:variant>
      <vt:variant>
        <vt:lpwstr>logo_teluq_nb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subject/>
  <dc:creator>Université TÉLUQ</dc:creator>
  <cp:keywords/>
  <dc:description/>
  <cp:lastModifiedBy>Caouette, Ann-Julie (DGRI)</cp:lastModifiedBy>
  <cp:revision>538</cp:revision>
  <cp:lastPrinted>2019-09-18T15:28:00Z</cp:lastPrinted>
  <dcterms:created xsi:type="dcterms:W3CDTF">2022-04-01T18:07:00Z</dcterms:created>
  <dcterms:modified xsi:type="dcterms:W3CDTF">2026-09-11T17:08:00Z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0x0101007543FCDF49BC8540883C30D286EA1621</vt:lpwstr>
  </property>
</Properties>
</file>